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9879C" w14:textId="3BA1AC9A" w:rsidR="004A3628" w:rsidRDefault="004A3628" w:rsidP="004A3628">
      <w:pPr>
        <w:ind w:right="141" w:firstLine="709"/>
        <w:rPr>
          <w:rFonts w:ascii="Arial" w:hAnsi="Arial" w:cs="Arial"/>
        </w:rPr>
      </w:pPr>
      <w:r w:rsidRPr="00573283">
        <w:rPr>
          <w:rFonts w:ascii="Arial" w:hAnsi="Arial" w:cs="Arial"/>
          <w:noProof/>
        </w:rPr>
        <w:drawing>
          <wp:inline distT="0" distB="0" distL="0" distR="0" wp14:anchorId="44676391" wp14:editId="63CBB73E">
            <wp:extent cx="6300470" cy="791210"/>
            <wp:effectExtent l="0" t="0" r="508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791210"/>
                    </a:xfrm>
                    <a:prstGeom prst="rect">
                      <a:avLst/>
                    </a:prstGeom>
                    <a:noFill/>
                    <a:ln>
                      <a:noFill/>
                    </a:ln>
                  </pic:spPr>
                </pic:pic>
              </a:graphicData>
            </a:graphic>
          </wp:inline>
        </w:drawing>
      </w:r>
    </w:p>
    <w:p w14:paraId="519B2095" w14:textId="77777777" w:rsidR="004A3628" w:rsidRDefault="004A3628" w:rsidP="00837502">
      <w:pPr>
        <w:ind w:right="141"/>
        <w:rPr>
          <w:rFonts w:ascii="Arial" w:hAnsi="Arial" w:cs="Arial"/>
        </w:rPr>
      </w:pPr>
    </w:p>
    <w:p w14:paraId="672ECFC8" w14:textId="1DE64FC3" w:rsidR="00AD3836" w:rsidRPr="0011371F" w:rsidRDefault="005B7DF8" w:rsidP="00837502">
      <w:pPr>
        <w:ind w:right="141"/>
        <w:rPr>
          <w:rFonts w:ascii="Arial" w:hAnsi="Arial" w:cs="Arial"/>
        </w:rPr>
      </w:pPr>
      <w:r>
        <w:rPr>
          <w:noProof/>
        </w:rPr>
        <w:drawing>
          <wp:inline distT="0" distB="0" distL="0" distR="0" wp14:anchorId="278EA4B6" wp14:editId="2651AECA">
            <wp:extent cx="2019300" cy="7994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09E62CC3" w14:textId="77777777" w:rsidR="00AD3836" w:rsidRDefault="00AD3836" w:rsidP="00837502">
      <w:pPr>
        <w:ind w:right="141"/>
        <w:rPr>
          <w:rFonts w:ascii="Arial" w:hAnsi="Arial" w:cs="Arial"/>
        </w:rPr>
      </w:pPr>
    </w:p>
    <w:p w14:paraId="5E4FE70A" w14:textId="77777777" w:rsidR="00FB2F2F" w:rsidRDefault="00FB2F2F" w:rsidP="00837502">
      <w:pPr>
        <w:ind w:right="141"/>
        <w:rPr>
          <w:rFonts w:ascii="Arial" w:hAnsi="Arial" w:cs="Arial"/>
        </w:rPr>
      </w:pPr>
    </w:p>
    <w:p w14:paraId="3A5F5F4C" w14:textId="77777777" w:rsidR="00FB2F2F" w:rsidRDefault="00FB2F2F" w:rsidP="00837502">
      <w:pPr>
        <w:ind w:right="141"/>
        <w:rPr>
          <w:rFonts w:ascii="Arial" w:hAnsi="Arial" w:cs="Arial"/>
        </w:rPr>
      </w:pPr>
    </w:p>
    <w:p w14:paraId="77D7B954" w14:textId="77777777" w:rsidR="00FB2F2F" w:rsidRDefault="00FB2F2F" w:rsidP="00837502">
      <w:pPr>
        <w:ind w:right="141"/>
        <w:rPr>
          <w:rFonts w:ascii="Arial" w:hAnsi="Arial" w:cs="Arial"/>
        </w:rPr>
      </w:pPr>
    </w:p>
    <w:p w14:paraId="29EDB9BD" w14:textId="77777777" w:rsidR="00FB2F2F" w:rsidRDefault="00FB2F2F" w:rsidP="00837502">
      <w:pPr>
        <w:ind w:right="141"/>
        <w:rPr>
          <w:rFonts w:ascii="Arial" w:hAnsi="Arial" w:cs="Arial"/>
        </w:rPr>
      </w:pPr>
    </w:p>
    <w:p w14:paraId="1FFB42A2" w14:textId="77777777" w:rsidR="00FB2F2F" w:rsidRPr="0011371F" w:rsidRDefault="00FB2F2F" w:rsidP="00837502">
      <w:pPr>
        <w:ind w:right="141"/>
        <w:rPr>
          <w:rFonts w:ascii="Arial" w:hAnsi="Arial" w:cs="Arial"/>
        </w:rPr>
      </w:pPr>
    </w:p>
    <w:p w14:paraId="0537F275" w14:textId="77777777" w:rsidR="003B6A43" w:rsidRPr="0011371F" w:rsidRDefault="003B6A43" w:rsidP="00837502">
      <w:pPr>
        <w:pStyle w:val="Tekstprzypisudolnego"/>
        <w:rPr>
          <w:rFonts w:ascii="Arial" w:hAnsi="Arial" w:cs="Arial"/>
        </w:rPr>
      </w:pPr>
    </w:p>
    <w:tbl>
      <w:tblPr>
        <w:tblW w:w="9923" w:type="dxa"/>
        <w:tblInd w:w="70" w:type="dxa"/>
        <w:tblLayout w:type="fixed"/>
        <w:tblCellMar>
          <w:left w:w="70" w:type="dxa"/>
          <w:right w:w="70" w:type="dxa"/>
        </w:tblCellMar>
        <w:tblLook w:val="0000" w:firstRow="0" w:lastRow="0" w:firstColumn="0" w:lastColumn="0" w:noHBand="0" w:noVBand="0"/>
      </w:tblPr>
      <w:tblGrid>
        <w:gridCol w:w="3119"/>
        <w:gridCol w:w="6804"/>
      </w:tblGrid>
      <w:tr w:rsidR="0011371F" w:rsidRPr="006E0782" w14:paraId="25EECC2C" w14:textId="77777777" w:rsidTr="00FB2F2F">
        <w:trPr>
          <w:trHeight w:val="1418"/>
        </w:trPr>
        <w:tc>
          <w:tcPr>
            <w:tcW w:w="9923" w:type="dxa"/>
            <w:gridSpan w:val="2"/>
            <w:vAlign w:val="center"/>
          </w:tcPr>
          <w:p w14:paraId="4E5D2F6C" w14:textId="77777777" w:rsidR="0011371F" w:rsidRPr="00EA3C76" w:rsidRDefault="0011371F" w:rsidP="00837502">
            <w:pPr>
              <w:jc w:val="center"/>
              <w:rPr>
                <w:rFonts w:ascii="Arial" w:hAnsi="Arial" w:cs="Arial"/>
                <w:bCs/>
                <w:color w:val="0000FF"/>
                <w:w w:val="150"/>
                <w:sz w:val="28"/>
                <w:szCs w:val="40"/>
              </w:rPr>
            </w:pPr>
            <w:r w:rsidRPr="00EA3C76">
              <w:rPr>
                <w:rFonts w:ascii="Arial" w:hAnsi="Arial" w:cs="Arial"/>
                <w:color w:val="0000FF"/>
                <w:w w:val="150"/>
                <w:sz w:val="28"/>
                <w:szCs w:val="40"/>
              </w:rPr>
              <w:t>SPECYFIKACJA WARUNKÓW ZAMÓWIENIA</w:t>
            </w:r>
          </w:p>
          <w:p w14:paraId="67F10F8F" w14:textId="77777777" w:rsidR="0011371F" w:rsidRPr="00FB2F2F" w:rsidRDefault="0011371F" w:rsidP="00837502">
            <w:pPr>
              <w:jc w:val="center"/>
              <w:rPr>
                <w:rFonts w:ascii="Arial" w:hAnsi="Arial" w:cs="Arial"/>
                <w:bCs/>
                <w:color w:val="0000FF"/>
                <w:w w:val="150"/>
                <w:sz w:val="32"/>
                <w:szCs w:val="32"/>
              </w:rPr>
            </w:pPr>
            <w:r>
              <w:rPr>
                <w:rFonts w:ascii="Arial" w:hAnsi="Arial" w:cs="Arial"/>
                <w:color w:val="0000FF"/>
                <w:w w:val="150"/>
                <w:sz w:val="32"/>
                <w:szCs w:val="32"/>
              </w:rPr>
              <w:t>(S</w:t>
            </w:r>
            <w:r w:rsidRPr="006E0782">
              <w:rPr>
                <w:rFonts w:ascii="Arial" w:hAnsi="Arial" w:cs="Arial"/>
                <w:color w:val="0000FF"/>
                <w:w w:val="150"/>
                <w:sz w:val="32"/>
                <w:szCs w:val="32"/>
              </w:rPr>
              <w:t>WZ)</w:t>
            </w:r>
          </w:p>
        </w:tc>
      </w:tr>
      <w:tr w:rsidR="0011371F" w:rsidRPr="006E0782" w14:paraId="1CB24E1D" w14:textId="77777777" w:rsidTr="00FB2F2F">
        <w:trPr>
          <w:trHeight w:val="1418"/>
        </w:trPr>
        <w:tc>
          <w:tcPr>
            <w:tcW w:w="9923" w:type="dxa"/>
            <w:gridSpan w:val="2"/>
          </w:tcPr>
          <w:p w14:paraId="551B8B0D" w14:textId="77777777" w:rsidR="0011371F" w:rsidRPr="006E0782" w:rsidRDefault="0011371F" w:rsidP="00837502">
            <w:pPr>
              <w:pStyle w:val="Tekstprzypisudolnego"/>
              <w:tabs>
                <w:tab w:val="left" w:pos="6379"/>
              </w:tabs>
              <w:rPr>
                <w:rFonts w:ascii="Arial" w:hAnsi="Arial" w:cs="Arial"/>
              </w:rPr>
            </w:pPr>
          </w:p>
        </w:tc>
      </w:tr>
      <w:tr w:rsidR="0011371F" w:rsidRPr="006E0782" w14:paraId="2883DC62" w14:textId="77777777" w:rsidTr="00FB2F2F">
        <w:trPr>
          <w:trHeight w:val="1418"/>
        </w:trPr>
        <w:tc>
          <w:tcPr>
            <w:tcW w:w="9923" w:type="dxa"/>
            <w:gridSpan w:val="2"/>
          </w:tcPr>
          <w:p w14:paraId="7F6B6095" w14:textId="6DCCA690" w:rsidR="0011371F" w:rsidRDefault="0011371F" w:rsidP="00837502">
            <w:pPr>
              <w:rPr>
                <w:rFonts w:ascii="Arial" w:hAnsi="Arial" w:cs="Arial"/>
                <w:sz w:val="24"/>
                <w:szCs w:val="28"/>
              </w:rPr>
            </w:pPr>
            <w:r w:rsidRPr="00FB2F2F">
              <w:rPr>
                <w:rFonts w:ascii="Arial" w:hAnsi="Arial" w:cs="Arial"/>
                <w:sz w:val="24"/>
                <w:szCs w:val="28"/>
              </w:rPr>
              <w:t>TYTUŁ POST</w:t>
            </w:r>
            <w:r w:rsidR="00892497">
              <w:rPr>
                <w:rFonts w:ascii="Arial" w:hAnsi="Arial" w:cs="Arial"/>
                <w:sz w:val="24"/>
                <w:szCs w:val="28"/>
              </w:rPr>
              <w:t>Ę</w:t>
            </w:r>
            <w:r w:rsidRPr="00FB2F2F">
              <w:rPr>
                <w:rFonts w:ascii="Arial" w:hAnsi="Arial" w:cs="Arial"/>
                <w:sz w:val="24"/>
                <w:szCs w:val="28"/>
              </w:rPr>
              <w:t>POWANIA:</w:t>
            </w:r>
          </w:p>
          <w:p w14:paraId="08E1D7A1" w14:textId="77777777" w:rsidR="00E50103" w:rsidRPr="00FB2F2F" w:rsidRDefault="00E50103" w:rsidP="00837502">
            <w:pPr>
              <w:rPr>
                <w:rFonts w:ascii="Arial" w:hAnsi="Arial" w:cs="Arial"/>
                <w:sz w:val="24"/>
                <w:szCs w:val="28"/>
              </w:rPr>
            </w:pPr>
          </w:p>
          <w:p w14:paraId="3E484445" w14:textId="5A4E16B6" w:rsidR="004A3628" w:rsidRPr="00573283" w:rsidRDefault="00AF60BF" w:rsidP="004A3628">
            <w:pPr>
              <w:tabs>
                <w:tab w:val="left" w:pos="497"/>
              </w:tabs>
              <w:jc w:val="center"/>
              <w:rPr>
                <w:rFonts w:ascii="Arial" w:hAnsi="Arial" w:cs="Arial"/>
                <w:bCs/>
                <w:color w:val="0000FF"/>
                <w:sz w:val="36"/>
                <w:szCs w:val="36"/>
              </w:rPr>
            </w:pPr>
            <w:bookmarkStart w:id="0" w:name="_GoBack"/>
            <w:r w:rsidRPr="00573283">
              <w:rPr>
                <w:rFonts w:ascii="Arial" w:hAnsi="Arial" w:cs="Arial"/>
                <w:bCs/>
                <w:color w:val="0000FF"/>
                <w:sz w:val="36"/>
                <w:szCs w:val="36"/>
              </w:rPr>
              <w:t>WYKONANIE ROBÓT BUDOWLANYCH W FORMULE ZAPROJEKTUJ I WYBUDUJ DLA ZADANIA PN.:</w:t>
            </w:r>
            <w:r>
              <w:rPr>
                <w:rFonts w:ascii="Arial" w:hAnsi="Arial" w:cs="Arial"/>
                <w:bCs/>
                <w:color w:val="0000FF"/>
                <w:sz w:val="36"/>
                <w:szCs w:val="36"/>
              </w:rPr>
              <w:t xml:space="preserve"> „</w:t>
            </w:r>
            <w:r w:rsidRPr="00573283">
              <w:rPr>
                <w:rFonts w:ascii="Arial" w:hAnsi="Arial" w:cs="Arial"/>
                <w:bCs/>
                <w:color w:val="0000FF"/>
                <w:sz w:val="36"/>
                <w:szCs w:val="36"/>
              </w:rPr>
              <w:t xml:space="preserve">MODERNIZACJA ISTNIEJĄCEGO </w:t>
            </w:r>
            <w:r>
              <w:rPr>
                <w:rFonts w:ascii="Arial" w:hAnsi="Arial" w:cs="Arial"/>
                <w:bCs/>
                <w:color w:val="0000FF"/>
                <w:sz w:val="36"/>
                <w:szCs w:val="36"/>
              </w:rPr>
              <w:t>LĄDOWISKA</w:t>
            </w:r>
            <w:r w:rsidRPr="00573283">
              <w:rPr>
                <w:rFonts w:ascii="Arial" w:hAnsi="Arial" w:cs="Arial"/>
                <w:bCs/>
                <w:color w:val="0000FF"/>
                <w:sz w:val="36"/>
                <w:szCs w:val="36"/>
              </w:rPr>
              <w:t xml:space="preserve"> WYNIESIONEGO DLA ŚMIGŁOWCÓW RATUNKOWYCH</w:t>
            </w:r>
          </w:p>
          <w:p w14:paraId="756FDBB0" w14:textId="149E5ECE" w:rsidR="004A3628" w:rsidRPr="00573283" w:rsidRDefault="00AF60BF" w:rsidP="004A3628">
            <w:pPr>
              <w:tabs>
                <w:tab w:val="left" w:pos="497"/>
              </w:tabs>
              <w:jc w:val="center"/>
              <w:rPr>
                <w:rFonts w:ascii="Arial" w:hAnsi="Arial" w:cs="Arial"/>
                <w:bCs/>
                <w:color w:val="0000FF"/>
                <w:sz w:val="36"/>
                <w:szCs w:val="36"/>
              </w:rPr>
            </w:pPr>
            <w:r w:rsidRPr="00573283">
              <w:rPr>
                <w:rFonts w:ascii="Arial" w:hAnsi="Arial" w:cs="Arial"/>
                <w:bCs/>
                <w:color w:val="0000FF"/>
                <w:sz w:val="36"/>
                <w:szCs w:val="36"/>
              </w:rPr>
              <w:t>„KOSZALIN-SZPITAL”</w:t>
            </w:r>
            <w:r>
              <w:rPr>
                <w:rFonts w:ascii="Arial" w:hAnsi="Arial" w:cs="Arial"/>
                <w:bCs/>
                <w:color w:val="0000FF"/>
                <w:sz w:val="36"/>
                <w:szCs w:val="36"/>
              </w:rPr>
              <w:t>”</w:t>
            </w:r>
          </w:p>
          <w:bookmarkEnd w:id="0"/>
          <w:p w14:paraId="55654138" w14:textId="1941AEBA" w:rsidR="0011371F" w:rsidRPr="00FB2F2F" w:rsidRDefault="0011371F" w:rsidP="00837502">
            <w:pPr>
              <w:tabs>
                <w:tab w:val="left" w:pos="497"/>
              </w:tabs>
              <w:jc w:val="center"/>
              <w:rPr>
                <w:rFonts w:ascii="Arial" w:hAnsi="Arial" w:cs="Arial"/>
                <w:bCs/>
                <w:color w:val="0000FF"/>
                <w:w w:val="150"/>
                <w:sz w:val="40"/>
                <w:szCs w:val="40"/>
              </w:rPr>
            </w:pPr>
          </w:p>
        </w:tc>
      </w:tr>
      <w:tr w:rsidR="0011371F" w:rsidRPr="006E0782" w14:paraId="55A4F607" w14:textId="77777777" w:rsidTr="004A3628">
        <w:trPr>
          <w:trHeight w:val="815"/>
        </w:trPr>
        <w:tc>
          <w:tcPr>
            <w:tcW w:w="9923" w:type="dxa"/>
            <w:gridSpan w:val="2"/>
          </w:tcPr>
          <w:p w14:paraId="65AA69AD" w14:textId="77777777" w:rsidR="0011371F" w:rsidRPr="006E0782" w:rsidRDefault="0011371F" w:rsidP="00837502">
            <w:pPr>
              <w:pStyle w:val="Tekstprzypisudolnego"/>
              <w:tabs>
                <w:tab w:val="left" w:pos="6663"/>
              </w:tabs>
              <w:rPr>
                <w:rFonts w:ascii="Arial" w:hAnsi="Arial" w:cs="Arial"/>
              </w:rPr>
            </w:pPr>
          </w:p>
        </w:tc>
      </w:tr>
      <w:tr w:rsidR="0011371F" w:rsidRPr="006E0782" w14:paraId="23BA9205" w14:textId="77777777" w:rsidTr="00FB2F2F">
        <w:tblPrEx>
          <w:tblLook w:val="0080" w:firstRow="0" w:lastRow="0" w:firstColumn="1" w:lastColumn="0" w:noHBand="0" w:noVBand="0"/>
        </w:tblPrEx>
        <w:trPr>
          <w:trHeight w:val="567"/>
        </w:trPr>
        <w:tc>
          <w:tcPr>
            <w:tcW w:w="3119" w:type="dxa"/>
            <w:vAlign w:val="center"/>
          </w:tcPr>
          <w:p w14:paraId="347F3EC3" w14:textId="77777777" w:rsidR="0011371F" w:rsidRPr="006E0782" w:rsidRDefault="0011371F" w:rsidP="00837502">
            <w:pPr>
              <w:rPr>
                <w:rFonts w:ascii="Arial" w:hAnsi="Arial" w:cs="Arial"/>
                <w:sz w:val="24"/>
                <w:szCs w:val="24"/>
              </w:rPr>
            </w:pPr>
            <w:r w:rsidRPr="006E0782">
              <w:rPr>
                <w:rFonts w:ascii="Arial" w:hAnsi="Arial" w:cs="Arial"/>
                <w:sz w:val="24"/>
                <w:szCs w:val="24"/>
              </w:rPr>
              <w:t>NUMER POSTĘPOWANIA:</w:t>
            </w:r>
          </w:p>
        </w:tc>
        <w:tc>
          <w:tcPr>
            <w:tcW w:w="6804" w:type="dxa"/>
            <w:vAlign w:val="center"/>
          </w:tcPr>
          <w:p w14:paraId="10979EFA" w14:textId="3253B27C" w:rsidR="0011371F" w:rsidRPr="00FB2F2F" w:rsidRDefault="004A3628" w:rsidP="00837502">
            <w:pPr>
              <w:rPr>
                <w:rFonts w:ascii="Arial" w:hAnsi="Arial" w:cs="Arial"/>
                <w:caps/>
                <w:color w:val="0000FF"/>
                <w:sz w:val="24"/>
                <w:szCs w:val="24"/>
              </w:rPr>
            </w:pPr>
            <w:r>
              <w:rPr>
                <w:rFonts w:ascii="Arial" w:hAnsi="Arial" w:cs="Arial"/>
                <w:caps/>
                <w:color w:val="0000FF"/>
                <w:sz w:val="24"/>
                <w:szCs w:val="24"/>
              </w:rPr>
              <w:t>TP.382.085.2026 EK</w:t>
            </w:r>
          </w:p>
        </w:tc>
      </w:tr>
      <w:tr w:rsidR="0011371F" w:rsidRPr="006E0782" w14:paraId="140CA1C0" w14:textId="77777777" w:rsidTr="00FB2F2F">
        <w:tblPrEx>
          <w:tblLook w:val="0080" w:firstRow="0" w:lastRow="0" w:firstColumn="1" w:lastColumn="0" w:noHBand="0" w:noVBand="0"/>
        </w:tblPrEx>
        <w:trPr>
          <w:trHeight w:val="567"/>
        </w:trPr>
        <w:tc>
          <w:tcPr>
            <w:tcW w:w="3119" w:type="dxa"/>
            <w:vAlign w:val="center"/>
          </w:tcPr>
          <w:p w14:paraId="4780A24E" w14:textId="77777777" w:rsidR="0011371F" w:rsidRPr="006E0782" w:rsidRDefault="0011371F" w:rsidP="00837502">
            <w:pPr>
              <w:rPr>
                <w:rFonts w:ascii="Arial" w:hAnsi="Arial" w:cs="Arial"/>
                <w:sz w:val="24"/>
                <w:szCs w:val="24"/>
              </w:rPr>
            </w:pPr>
            <w:r w:rsidRPr="006E0782">
              <w:rPr>
                <w:rFonts w:ascii="Arial" w:hAnsi="Arial" w:cs="Arial"/>
                <w:sz w:val="24"/>
                <w:szCs w:val="24"/>
              </w:rPr>
              <w:t>PODSTAWA PRAWNA:</w:t>
            </w:r>
          </w:p>
        </w:tc>
        <w:tc>
          <w:tcPr>
            <w:tcW w:w="6804" w:type="dxa"/>
            <w:vAlign w:val="center"/>
          </w:tcPr>
          <w:p w14:paraId="2CDF7808" w14:textId="0729BC05" w:rsidR="0011371F" w:rsidRPr="006E0782" w:rsidRDefault="00273D54" w:rsidP="00837502">
            <w:pPr>
              <w:rPr>
                <w:rFonts w:ascii="Arial" w:hAnsi="Arial" w:cs="Arial"/>
                <w:color w:val="0000FF"/>
                <w:sz w:val="24"/>
                <w:szCs w:val="24"/>
              </w:rPr>
            </w:pPr>
            <w:r w:rsidRPr="00273D54">
              <w:rPr>
                <w:rFonts w:ascii="Arial" w:hAnsi="Arial" w:cs="Arial"/>
                <w:color w:val="0000FF"/>
                <w:sz w:val="24"/>
                <w:szCs w:val="24"/>
              </w:rPr>
              <w:t>Ustawa z dnia 11 września 2019 roku Prawo zamówień publicznych (</w:t>
            </w:r>
            <w:r w:rsidR="004314D6" w:rsidRPr="004314D6">
              <w:rPr>
                <w:rFonts w:ascii="Arial" w:hAnsi="Arial" w:cs="Arial"/>
                <w:color w:val="0000FF"/>
                <w:sz w:val="24"/>
                <w:szCs w:val="24"/>
              </w:rPr>
              <w:t xml:space="preserve">Dz.U.2026.793 </w:t>
            </w:r>
            <w:proofErr w:type="spellStart"/>
            <w:r w:rsidR="004314D6" w:rsidRPr="004314D6">
              <w:rPr>
                <w:rFonts w:ascii="Arial" w:hAnsi="Arial" w:cs="Arial"/>
                <w:color w:val="0000FF"/>
                <w:sz w:val="24"/>
                <w:szCs w:val="24"/>
              </w:rPr>
              <w:t>t.j</w:t>
            </w:r>
            <w:proofErr w:type="spellEnd"/>
            <w:r w:rsidR="004314D6" w:rsidRPr="004314D6">
              <w:rPr>
                <w:rFonts w:ascii="Arial" w:hAnsi="Arial" w:cs="Arial"/>
                <w:color w:val="0000FF"/>
                <w:sz w:val="24"/>
                <w:szCs w:val="24"/>
              </w:rPr>
              <w:t>.</w:t>
            </w:r>
            <w:r w:rsidRPr="00273D54">
              <w:rPr>
                <w:rFonts w:ascii="Arial" w:hAnsi="Arial" w:cs="Arial"/>
                <w:color w:val="0000FF"/>
                <w:sz w:val="24"/>
                <w:szCs w:val="24"/>
              </w:rPr>
              <w:t>), zwana dalej</w:t>
            </w:r>
            <w:r w:rsidRPr="00BE5B54">
              <w:rPr>
                <w:rFonts w:ascii="Arial" w:hAnsi="Arial" w:cs="Arial"/>
                <w:color w:val="0000FF"/>
                <w:sz w:val="24"/>
                <w:szCs w:val="24"/>
              </w:rPr>
              <w:t xml:space="preserve"> ustawą Pzp</w:t>
            </w:r>
          </w:p>
        </w:tc>
      </w:tr>
      <w:tr w:rsidR="0011371F" w:rsidRPr="006E0782" w14:paraId="53E35E36" w14:textId="77777777" w:rsidTr="00FB2F2F">
        <w:tblPrEx>
          <w:tblLook w:val="0080" w:firstRow="0" w:lastRow="0" w:firstColumn="1" w:lastColumn="0" w:noHBand="0" w:noVBand="0"/>
        </w:tblPrEx>
        <w:trPr>
          <w:trHeight w:val="340"/>
        </w:trPr>
        <w:tc>
          <w:tcPr>
            <w:tcW w:w="9923" w:type="dxa"/>
            <w:gridSpan w:val="2"/>
            <w:vAlign w:val="center"/>
          </w:tcPr>
          <w:p w14:paraId="43A60A3B" w14:textId="77777777" w:rsidR="0011371F" w:rsidRPr="006E0782" w:rsidRDefault="0011371F" w:rsidP="00837502">
            <w:pPr>
              <w:rPr>
                <w:rFonts w:ascii="Arial" w:hAnsi="Arial" w:cs="Arial"/>
                <w:color w:val="0000FF"/>
                <w:sz w:val="24"/>
                <w:szCs w:val="24"/>
              </w:rPr>
            </w:pPr>
          </w:p>
        </w:tc>
      </w:tr>
      <w:tr w:rsidR="0011371F" w:rsidRPr="00295C04" w14:paraId="6B2E00DF" w14:textId="77777777" w:rsidTr="00FB2F2F">
        <w:tblPrEx>
          <w:tblLook w:val="0080" w:firstRow="0" w:lastRow="0" w:firstColumn="1" w:lastColumn="0" w:noHBand="0" w:noVBand="0"/>
        </w:tblPrEx>
        <w:trPr>
          <w:trHeight w:val="1701"/>
        </w:trPr>
        <w:tc>
          <w:tcPr>
            <w:tcW w:w="9923" w:type="dxa"/>
            <w:gridSpan w:val="2"/>
            <w:vAlign w:val="bottom"/>
          </w:tcPr>
          <w:p w14:paraId="54A22338" w14:textId="2FDD0E54" w:rsidR="0011371F" w:rsidRPr="00295C04" w:rsidRDefault="00295C04" w:rsidP="00B83A72">
            <w:pPr>
              <w:rPr>
                <w:rFonts w:ascii="Arial" w:hAnsi="Arial" w:cs="Arial"/>
                <w:color w:val="0000FF"/>
              </w:rPr>
            </w:pPr>
            <w:r w:rsidRPr="00295C04">
              <w:rPr>
                <w:rFonts w:ascii="Arial" w:hAnsi="Arial" w:cs="Arial"/>
              </w:rPr>
              <w:t xml:space="preserve">Zatwierdził, dnia </w:t>
            </w:r>
            <w:r w:rsidR="00482BB0">
              <w:rPr>
                <w:rFonts w:ascii="Arial" w:hAnsi="Arial" w:cs="Arial"/>
              </w:rPr>
              <w:t>05.08.2026 r. Marcin Podleśny Z-ca Dyrektora ds. Techniczno-Administracyjnych</w:t>
            </w:r>
          </w:p>
        </w:tc>
      </w:tr>
    </w:tbl>
    <w:p w14:paraId="5EE44992" w14:textId="77777777" w:rsidR="001B317B" w:rsidRDefault="001B317B"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EA3C76" w:rsidRPr="00245C2B" w14:paraId="2A6F7491" w14:textId="77777777" w:rsidTr="004A3628">
        <w:tc>
          <w:tcPr>
            <w:tcW w:w="9804" w:type="dxa"/>
            <w:shd w:val="clear" w:color="auto" w:fill="F2F2F2" w:themeFill="background1" w:themeFillShade="F2"/>
          </w:tcPr>
          <w:p w14:paraId="21E35CE5" w14:textId="233312F8" w:rsidR="00EA3C76" w:rsidRPr="00245C2B" w:rsidRDefault="00FB2F2F" w:rsidP="00837502">
            <w:pPr>
              <w:pStyle w:val="Tekstprzypisudolnego"/>
              <w:rPr>
                <w:rFonts w:ascii="Arial" w:hAnsi="Arial" w:cs="Arial"/>
              </w:rPr>
            </w:pPr>
            <w:r>
              <w:rPr>
                <w:rFonts w:ascii="Arial" w:hAnsi="Arial" w:cs="Arial"/>
              </w:rPr>
              <w:lastRenderedPageBreak/>
              <w:br w:type="page"/>
            </w:r>
            <w:r w:rsidR="00EA3C76" w:rsidRPr="00245C2B">
              <w:rPr>
                <w:rFonts w:ascii="Arial" w:hAnsi="Arial" w:cs="Arial"/>
                <w:color w:val="000000"/>
              </w:rPr>
              <w:t xml:space="preserve">DZIAŁ </w:t>
            </w:r>
            <w:r w:rsidR="00EA3C76" w:rsidRPr="00245C2B">
              <w:rPr>
                <w:rFonts w:ascii="Arial" w:hAnsi="Arial" w:cs="Arial"/>
              </w:rPr>
              <w:t>I. NAZWA ORAZ ADRES ZAMAWIAJĄCEGO</w:t>
            </w:r>
          </w:p>
        </w:tc>
      </w:tr>
    </w:tbl>
    <w:p w14:paraId="10D79B12" w14:textId="77777777" w:rsidR="00EA3C76" w:rsidRPr="00245C2B" w:rsidRDefault="00EA3C76" w:rsidP="00491F3B">
      <w:pPr>
        <w:pStyle w:val="Tekstprzypisudolnego"/>
        <w:ind w:left="357"/>
        <w:rPr>
          <w:rFonts w:ascii="Arial" w:hAnsi="Arial" w:cs="Arial"/>
        </w:rPr>
      </w:pPr>
    </w:p>
    <w:p w14:paraId="6739B23D" w14:textId="0F24B20F"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 xml:space="preserve">Szpital Wojewódzki </w:t>
      </w:r>
      <w:r w:rsidR="00E50103">
        <w:rPr>
          <w:rFonts w:ascii="Arial" w:hAnsi="Arial" w:cs="Arial"/>
          <w:lang w:eastAsia="ar-SA"/>
        </w:rPr>
        <w:t>i</w:t>
      </w:r>
      <w:r w:rsidRPr="00C525D4">
        <w:rPr>
          <w:rFonts w:ascii="Arial" w:hAnsi="Arial" w:cs="Arial"/>
          <w:lang w:eastAsia="ar-SA"/>
        </w:rPr>
        <w:t>m. Mikołaja Kopernika w Koszalinie</w:t>
      </w:r>
    </w:p>
    <w:p w14:paraId="2B77B3D7"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ul. Tytusa Chałubińskiego 7, 75 – 581 Koszalin</w:t>
      </w:r>
    </w:p>
    <w:p w14:paraId="2A3B053D"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NIP: 669-10-44-410; REGON:330006292; BDO: 000008455</w:t>
      </w:r>
    </w:p>
    <w:p w14:paraId="3544CF99"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tel. 94 34 88</w:t>
      </w:r>
      <w:r>
        <w:rPr>
          <w:rFonts w:ascii="Arial" w:hAnsi="Arial" w:cs="Arial"/>
          <w:lang w:eastAsia="ar-SA"/>
        </w:rPr>
        <w:t> </w:t>
      </w:r>
      <w:r w:rsidRPr="00C525D4">
        <w:rPr>
          <w:rFonts w:ascii="Arial" w:hAnsi="Arial" w:cs="Arial"/>
          <w:lang w:eastAsia="ar-SA"/>
        </w:rPr>
        <w:t>151</w:t>
      </w:r>
      <w:r>
        <w:rPr>
          <w:rFonts w:ascii="Arial" w:hAnsi="Arial" w:cs="Arial"/>
          <w:lang w:eastAsia="ar-SA"/>
        </w:rPr>
        <w:t>, e-mail: sekretariat@swk.med.pl</w:t>
      </w:r>
    </w:p>
    <w:p w14:paraId="2BDD03A4"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strona internetowa: www.swk.med.pl</w:t>
      </w:r>
    </w:p>
    <w:p w14:paraId="58E162FF" w14:textId="77777777" w:rsidR="00D56935" w:rsidRDefault="00D56935" w:rsidP="00D56935">
      <w:pPr>
        <w:pStyle w:val="Tekstprzypisudolnego"/>
        <w:ind w:left="357"/>
        <w:rPr>
          <w:rFonts w:ascii="Arial" w:hAnsi="Arial" w:cs="Arial"/>
          <w:lang w:eastAsia="ar-SA"/>
        </w:rPr>
      </w:pPr>
      <w:r w:rsidRPr="00C525D4">
        <w:rPr>
          <w:rFonts w:ascii="Arial" w:hAnsi="Arial" w:cs="Arial"/>
          <w:lang w:eastAsia="ar-SA"/>
        </w:rPr>
        <w:t>Reprezentowany przez Piotra Sołtysińskiego – Dyrektora</w:t>
      </w:r>
    </w:p>
    <w:p w14:paraId="2A615715" w14:textId="77777777" w:rsidR="00491F3B" w:rsidRPr="00245C2B" w:rsidRDefault="00491F3B" w:rsidP="00491F3B">
      <w:pPr>
        <w:pStyle w:val="Tekstprzypisudolnego"/>
        <w:ind w:left="357"/>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11371F" w:rsidRPr="00245C2B" w14:paraId="414AEB21" w14:textId="77777777" w:rsidTr="0011371F">
        <w:tc>
          <w:tcPr>
            <w:tcW w:w="9954" w:type="dxa"/>
            <w:shd w:val="clear" w:color="auto" w:fill="F2F2F2" w:themeFill="background1" w:themeFillShade="F2"/>
          </w:tcPr>
          <w:p w14:paraId="77959A3C" w14:textId="3C834F1E" w:rsidR="0011371F" w:rsidRPr="00245C2B" w:rsidRDefault="0011371F"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II. STRONA INTERNETOWA PROWADZONEGO POST</w:t>
            </w:r>
            <w:r w:rsidR="00892497" w:rsidRPr="00245C2B">
              <w:rPr>
                <w:rFonts w:ascii="Arial" w:hAnsi="Arial" w:cs="Arial"/>
              </w:rPr>
              <w:t>Ę</w:t>
            </w:r>
            <w:r w:rsidRPr="00245C2B">
              <w:rPr>
                <w:rFonts w:ascii="Arial" w:hAnsi="Arial" w:cs="Arial"/>
              </w:rPr>
              <w:t>POWANIA</w:t>
            </w:r>
          </w:p>
        </w:tc>
      </w:tr>
    </w:tbl>
    <w:p w14:paraId="722B2A3A" w14:textId="77777777" w:rsidR="0011371F" w:rsidRPr="00245C2B" w:rsidRDefault="0011371F" w:rsidP="00837502">
      <w:pPr>
        <w:pStyle w:val="Tekstprzypisudolnego"/>
        <w:rPr>
          <w:rFonts w:ascii="Arial" w:hAnsi="Arial" w:cs="Arial"/>
        </w:rPr>
      </w:pPr>
    </w:p>
    <w:p w14:paraId="398C1F4E" w14:textId="77777777" w:rsidR="00E41056" w:rsidRPr="00177A7D" w:rsidRDefault="00E41056" w:rsidP="00CD1F27">
      <w:pPr>
        <w:pStyle w:val="Tekstprzypisudolnego"/>
        <w:numPr>
          <w:ilvl w:val="0"/>
          <w:numId w:val="26"/>
        </w:numPr>
        <w:jc w:val="both"/>
        <w:rPr>
          <w:rFonts w:ascii="Arial" w:hAnsi="Arial" w:cs="Arial"/>
        </w:rPr>
      </w:pPr>
      <w:r w:rsidRPr="00177A7D">
        <w:rPr>
          <w:rFonts w:ascii="Arial" w:hAnsi="Arial" w:cs="Arial"/>
        </w:rPr>
        <w:t>Adres strony internetowej prowadzonego postępowania (link prowadzący bezpośrednio do widoku postępowania na Platformie e-Zamówienia):</w:t>
      </w:r>
    </w:p>
    <w:p w14:paraId="7AE76693" w14:textId="417B74B3" w:rsidR="00584CEA" w:rsidRDefault="00584CEA" w:rsidP="00837502">
      <w:pPr>
        <w:pStyle w:val="Tekstprzypisudolnego"/>
        <w:ind w:left="357"/>
        <w:jc w:val="both"/>
        <w:rPr>
          <w:rFonts w:ascii="Arial" w:hAnsi="Arial" w:cs="Arial"/>
        </w:rPr>
      </w:pPr>
      <w:r>
        <w:rPr>
          <w:rFonts w:ascii="Arial" w:hAnsi="Arial" w:cs="Arial"/>
          <w:color w:val="4A4A4A"/>
          <w:shd w:val="clear" w:color="auto" w:fill="FFFFFF"/>
        </w:rPr>
        <w:t>https://ezamowienia.gov.pl/mp-client/search/list/ocds-148610-d7d0d9aa-406a-4139-a389-6987f45b85d1</w:t>
      </w:r>
    </w:p>
    <w:p w14:paraId="56D1D204" w14:textId="77777777" w:rsidR="00E41056" w:rsidRPr="00177A7D" w:rsidRDefault="00E41056" w:rsidP="00837502">
      <w:pPr>
        <w:pStyle w:val="Tekstprzypisudolnego"/>
        <w:ind w:left="357"/>
        <w:jc w:val="both"/>
        <w:rPr>
          <w:rFonts w:ascii="Arial" w:hAnsi="Arial" w:cs="Arial"/>
        </w:rPr>
      </w:pPr>
      <w:r w:rsidRPr="00177A7D">
        <w:rPr>
          <w:rFonts w:ascii="Arial" w:hAnsi="Arial" w:cs="Arial"/>
        </w:rPr>
        <w:t>Postępowanie można wyszukać również ze strony głównej Platformy e-Zamówienia (przycisk „Przeglądaj postępowania/konkursy”).</w:t>
      </w:r>
    </w:p>
    <w:p w14:paraId="4A72BEDE" w14:textId="77777777" w:rsidR="00E41056" w:rsidRDefault="00E41056" w:rsidP="00CD1F27">
      <w:pPr>
        <w:pStyle w:val="Tekstprzypisudolnego"/>
        <w:numPr>
          <w:ilvl w:val="0"/>
          <w:numId w:val="26"/>
        </w:numPr>
        <w:jc w:val="both"/>
        <w:rPr>
          <w:rFonts w:ascii="Arial" w:hAnsi="Arial" w:cs="Arial"/>
        </w:rPr>
      </w:pPr>
      <w:r w:rsidRPr="00177A7D">
        <w:rPr>
          <w:rFonts w:ascii="Arial" w:hAnsi="Arial" w:cs="Arial"/>
        </w:rPr>
        <w:t>Identyfikator (ID) postępowania na Platformie e-Zamówienia:</w:t>
      </w:r>
    </w:p>
    <w:p w14:paraId="35369C16" w14:textId="318C462C" w:rsidR="00584CEA" w:rsidRDefault="00584CEA" w:rsidP="00584CEA">
      <w:pPr>
        <w:pStyle w:val="Tekstprzypisudolnego"/>
        <w:ind w:firstLine="284"/>
        <w:jc w:val="both"/>
        <w:rPr>
          <w:rFonts w:ascii="Arial" w:hAnsi="Arial" w:cs="Arial"/>
        </w:rPr>
      </w:pPr>
      <w:r w:rsidRPr="00584CEA">
        <w:rPr>
          <w:rFonts w:ascii="Arial" w:hAnsi="Arial" w:cs="Arial"/>
        </w:rPr>
        <w:t>ocds-148610-d7d0d9aa-406a-4139-a389-6987f45b85d1</w:t>
      </w:r>
    </w:p>
    <w:p w14:paraId="3D673B77" w14:textId="77777777" w:rsidR="00E41056" w:rsidRPr="00177A7D" w:rsidRDefault="00E41056" w:rsidP="00CD1F27">
      <w:pPr>
        <w:pStyle w:val="Tekstprzypisudolnego"/>
        <w:numPr>
          <w:ilvl w:val="0"/>
          <w:numId w:val="26"/>
        </w:numPr>
        <w:jc w:val="both"/>
        <w:rPr>
          <w:rFonts w:ascii="Arial" w:hAnsi="Arial" w:cs="Arial"/>
        </w:rPr>
      </w:pPr>
      <w:r w:rsidRPr="00177A7D">
        <w:rPr>
          <w:rFonts w:ascii="Arial" w:hAnsi="Arial" w:cs="Arial"/>
        </w:rPr>
        <w:t>Dodatkowo Zamawiający zamieszcza informacje bezpośrednio związane z postępowaniem na stronie internetowej www.swk.med.pl.</w:t>
      </w:r>
    </w:p>
    <w:p w14:paraId="6CD9EFEF" w14:textId="77777777" w:rsidR="0007735E" w:rsidRPr="00245C2B" w:rsidRDefault="0007735E"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07735E" w:rsidRPr="00245C2B" w14:paraId="648E1E42" w14:textId="77777777" w:rsidTr="0020617A">
        <w:tc>
          <w:tcPr>
            <w:tcW w:w="9954" w:type="dxa"/>
            <w:shd w:val="clear" w:color="auto" w:fill="F2F2F2" w:themeFill="background1" w:themeFillShade="F2"/>
          </w:tcPr>
          <w:p w14:paraId="7FD68A8C" w14:textId="77777777" w:rsidR="0007735E" w:rsidRPr="00245C2B" w:rsidRDefault="0007735E"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III. TRYB UDZIELENIA ZAMÓWIENIA</w:t>
            </w:r>
          </w:p>
        </w:tc>
      </w:tr>
    </w:tbl>
    <w:p w14:paraId="3B2BBE7E" w14:textId="77777777" w:rsidR="0007735E" w:rsidRPr="00245C2B" w:rsidRDefault="0007735E" w:rsidP="00837502">
      <w:pPr>
        <w:pStyle w:val="Tekstprzypisudolnego"/>
        <w:rPr>
          <w:rFonts w:ascii="Arial" w:hAnsi="Arial" w:cs="Arial"/>
        </w:rPr>
      </w:pPr>
    </w:p>
    <w:p w14:paraId="1837AC8F" w14:textId="689EC715" w:rsidR="0007735E" w:rsidRPr="00245C2B" w:rsidRDefault="0007735E" w:rsidP="00837502">
      <w:pPr>
        <w:pStyle w:val="Tekstprzypisudolnego"/>
        <w:rPr>
          <w:rFonts w:ascii="Arial" w:hAnsi="Arial" w:cs="Arial"/>
        </w:rPr>
      </w:pPr>
      <w:r w:rsidRPr="00245C2B">
        <w:rPr>
          <w:rFonts w:ascii="Arial" w:hAnsi="Arial" w:cs="Arial"/>
        </w:rPr>
        <w:t>Post</w:t>
      </w:r>
      <w:r w:rsidR="00892497" w:rsidRPr="00245C2B">
        <w:rPr>
          <w:rFonts w:ascii="Arial" w:hAnsi="Arial" w:cs="Arial"/>
        </w:rPr>
        <w:t>ę</w:t>
      </w:r>
      <w:r w:rsidRPr="00245C2B">
        <w:rPr>
          <w:rFonts w:ascii="Arial" w:hAnsi="Arial" w:cs="Arial"/>
        </w:rPr>
        <w:t>powanie prowadzone w trybie przetargu nieograniczonego na podstawie art. 132 ustawy Pzp.</w:t>
      </w:r>
    </w:p>
    <w:p w14:paraId="7D653EDD" w14:textId="77777777" w:rsidR="00A020F9" w:rsidRPr="00245C2B" w:rsidRDefault="00A020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A020F9" w:rsidRPr="00245C2B" w14:paraId="48532443" w14:textId="77777777" w:rsidTr="004A3628">
        <w:tc>
          <w:tcPr>
            <w:tcW w:w="9804" w:type="dxa"/>
            <w:shd w:val="clear" w:color="auto" w:fill="F2F2F2" w:themeFill="background1" w:themeFillShade="F2"/>
          </w:tcPr>
          <w:p w14:paraId="3029A2B1" w14:textId="77777777" w:rsidR="00A020F9" w:rsidRPr="00245C2B" w:rsidRDefault="00A020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IV. OPIS PRZEDMIOTU ZAMÓWIENIA</w:t>
            </w:r>
          </w:p>
        </w:tc>
      </w:tr>
    </w:tbl>
    <w:p w14:paraId="4807AFD9" w14:textId="77777777" w:rsidR="003C419D" w:rsidRDefault="003C419D" w:rsidP="003C419D">
      <w:pPr>
        <w:pStyle w:val="Tekstprzypisudolnego"/>
        <w:suppressAutoHyphens/>
        <w:overflowPunct w:val="0"/>
        <w:ind w:left="360"/>
        <w:jc w:val="both"/>
        <w:rPr>
          <w:rFonts w:ascii="Arial" w:hAnsi="Arial" w:cs="Arial"/>
        </w:rPr>
      </w:pPr>
    </w:p>
    <w:p w14:paraId="6515EB5D" w14:textId="704FFF72" w:rsidR="004A3628" w:rsidRPr="00583E56" w:rsidRDefault="004A3628" w:rsidP="00CD1F27">
      <w:pPr>
        <w:pStyle w:val="Tekstprzypisudolnego"/>
        <w:numPr>
          <w:ilvl w:val="0"/>
          <w:numId w:val="40"/>
        </w:numPr>
        <w:suppressAutoHyphens/>
        <w:overflowPunct w:val="0"/>
        <w:jc w:val="both"/>
        <w:rPr>
          <w:rFonts w:ascii="Arial" w:hAnsi="Arial" w:cs="Arial"/>
        </w:rPr>
      </w:pPr>
      <w:r w:rsidRPr="00583E56">
        <w:rPr>
          <w:rFonts w:ascii="Arial" w:hAnsi="Arial" w:cs="Arial"/>
        </w:rPr>
        <w:t xml:space="preserve">Przedmiotem zamówienia jest opracowanie w oparciu o Program </w:t>
      </w:r>
      <w:proofErr w:type="spellStart"/>
      <w:r w:rsidRPr="00583E56">
        <w:rPr>
          <w:rFonts w:ascii="Arial" w:hAnsi="Arial" w:cs="Arial"/>
        </w:rPr>
        <w:t>Funkcjonalno</w:t>
      </w:r>
      <w:proofErr w:type="spellEnd"/>
      <w:r w:rsidRPr="00583E56">
        <w:rPr>
          <w:rFonts w:ascii="Arial" w:hAnsi="Arial" w:cs="Arial"/>
        </w:rPr>
        <w:t xml:space="preserve"> Użytkowy, w formule „zaprojektuj i wybuduj” ,kompletnej dokumentacji projektowej (wraz z pełnieniem nadzoru autorskiego na etapie realizacji zadania), a następnie wykonanie w oparciu o uzgodniony projekt wszystkich prac min. prac przygotowawczych, demontażowych, geodezyjnych, wycinki drzewostanu, robót budowlanych, instalacyjnych,</w:t>
      </w:r>
      <w:r>
        <w:rPr>
          <w:rFonts w:ascii="Arial" w:hAnsi="Arial" w:cs="Arial"/>
        </w:rPr>
        <w:t xml:space="preserve"> </w:t>
      </w:r>
      <w:r w:rsidRPr="00583E56">
        <w:rPr>
          <w:rFonts w:ascii="Arial" w:hAnsi="Arial" w:cs="Arial"/>
        </w:rPr>
        <w:t>montażu windy, dostawy i montażu automatycznego systemu gaszenia DIFFS/RMS, wyposażenia lądowiska w niezbędny osprzęt, tablice itp., dla inwestycji polegającej na modernizacji istniejącego lądowiska wyniesionego dla śmigłowców ratunkowych „Koszalin - Szpital” wraz z infrastrukturą techniczną, instalacjami wewnętrznymi i zewnętrznymi oraz zagospodarowaniem terenu. Na cały projekt należy uzyskać wymagane prawem zezwolenia i uzyskać dopuszczenie lądowiska do eksploatacji przez Lotnicze Pogotowie Ratunkowe.</w:t>
      </w:r>
    </w:p>
    <w:p w14:paraId="14F34CD1" w14:textId="77777777" w:rsidR="004A3628" w:rsidRPr="00573283" w:rsidRDefault="004A3628" w:rsidP="00CD1F27">
      <w:pPr>
        <w:pStyle w:val="Tekstprzypisudolnego"/>
        <w:numPr>
          <w:ilvl w:val="0"/>
          <w:numId w:val="40"/>
        </w:numPr>
        <w:suppressAutoHyphens/>
        <w:overflowPunct w:val="0"/>
        <w:jc w:val="both"/>
        <w:rPr>
          <w:rFonts w:ascii="Arial" w:hAnsi="Arial" w:cs="Arial"/>
        </w:rPr>
      </w:pPr>
      <w:r w:rsidRPr="00573283">
        <w:rPr>
          <w:rFonts w:ascii="Arial" w:hAnsi="Arial" w:cs="Arial"/>
        </w:rPr>
        <w:t>Celem modernizacji jest dostosowanie lądowiska dla śmigłowców, do rozporządzenia Ministra Zdrowia z dnia 27 czerwca 2019 r w sprawie szpitalnego oddziału ratunkowego (Dz.U.</w:t>
      </w:r>
      <w:r>
        <w:rPr>
          <w:rFonts w:ascii="Arial" w:hAnsi="Arial" w:cs="Arial"/>
        </w:rPr>
        <w:t xml:space="preserve"> </w:t>
      </w:r>
      <w:r w:rsidRPr="00573283">
        <w:rPr>
          <w:rFonts w:ascii="Arial" w:hAnsi="Arial" w:cs="Arial"/>
        </w:rPr>
        <w:t>z 2025.poz1646).</w:t>
      </w:r>
    </w:p>
    <w:p w14:paraId="54D6B555" w14:textId="77777777" w:rsidR="004A3628" w:rsidRPr="00573283" w:rsidRDefault="004A3628" w:rsidP="00CD1F27">
      <w:pPr>
        <w:pStyle w:val="Tekstprzypisudolnego"/>
        <w:numPr>
          <w:ilvl w:val="0"/>
          <w:numId w:val="40"/>
        </w:numPr>
        <w:tabs>
          <w:tab w:val="left" w:pos="567"/>
        </w:tabs>
        <w:suppressAutoHyphens/>
        <w:overflowPunct w:val="0"/>
        <w:jc w:val="both"/>
        <w:rPr>
          <w:rFonts w:ascii="Arial" w:hAnsi="Arial" w:cs="Arial"/>
        </w:rPr>
      </w:pPr>
      <w:r w:rsidRPr="00573283">
        <w:rPr>
          <w:rFonts w:ascii="Arial" w:hAnsi="Arial" w:cs="Arial"/>
          <w:lang w:eastAsia="zh-CN"/>
        </w:rPr>
        <w:t xml:space="preserve">Zadanie realizowane jest </w:t>
      </w:r>
      <w:r w:rsidRPr="00573283">
        <w:rPr>
          <w:rFonts w:ascii="Arial" w:hAnsi="Arial" w:cs="Arial"/>
        </w:rPr>
        <w:t>w ramach projektu pn.: „Modernizacja Istniejącego lądowiska wyniesionego dla śmigłowców ratunkowych „KOSZALIN- SZPITAL”</w:t>
      </w:r>
      <w:r>
        <w:rPr>
          <w:rFonts w:ascii="Arial" w:hAnsi="Arial" w:cs="Arial"/>
        </w:rPr>
        <w:t>.</w:t>
      </w:r>
    </w:p>
    <w:p w14:paraId="4BF75BB0" w14:textId="77777777" w:rsidR="004A3628" w:rsidRPr="00573283" w:rsidRDefault="004A3628" w:rsidP="00CD1F27">
      <w:pPr>
        <w:pStyle w:val="Tekstprzypisudolnego"/>
        <w:numPr>
          <w:ilvl w:val="0"/>
          <w:numId w:val="40"/>
        </w:numPr>
        <w:suppressAutoHyphens/>
        <w:overflowPunct w:val="0"/>
        <w:jc w:val="both"/>
        <w:rPr>
          <w:rFonts w:ascii="Arial" w:hAnsi="Arial" w:cs="Arial"/>
          <w:strike/>
        </w:rPr>
      </w:pPr>
      <w:r w:rsidRPr="00573283">
        <w:rPr>
          <w:rFonts w:ascii="Arial" w:hAnsi="Arial" w:cs="Arial"/>
        </w:rPr>
        <w:t>Wykonawca zobowiązany jest do udzielenia Zamawiającemu gwarancji jakości na wykonany przedmiot zamówienia na okres minimum 60</w:t>
      </w:r>
      <w:r w:rsidRPr="00573283">
        <w:rPr>
          <w:rFonts w:ascii="Arial" w:hAnsi="Arial" w:cs="Arial"/>
          <w:color w:val="FF0000"/>
        </w:rPr>
        <w:t xml:space="preserve"> </w:t>
      </w:r>
      <w:r w:rsidRPr="00573283">
        <w:rPr>
          <w:rFonts w:ascii="Arial" w:hAnsi="Arial" w:cs="Arial"/>
        </w:rPr>
        <w:t>miesięcy, liczony od daty podpisania protokołu końcowego odbioru robót ze strony Zamawiającego.</w:t>
      </w:r>
    </w:p>
    <w:p w14:paraId="6B8558A9" w14:textId="77777777" w:rsidR="004A3628" w:rsidRPr="00573283" w:rsidRDefault="004A3628" w:rsidP="00CD1F27">
      <w:pPr>
        <w:pStyle w:val="Tekstprzypisudolnego"/>
        <w:numPr>
          <w:ilvl w:val="0"/>
          <w:numId w:val="40"/>
        </w:numPr>
        <w:suppressAutoHyphens/>
        <w:overflowPunct w:val="0"/>
        <w:spacing w:line="22" w:lineRule="atLeast"/>
        <w:jc w:val="both"/>
        <w:rPr>
          <w:rFonts w:ascii="Arial" w:hAnsi="Arial" w:cs="Arial"/>
        </w:rPr>
      </w:pPr>
      <w:r w:rsidRPr="00573283">
        <w:rPr>
          <w:rFonts w:ascii="Arial" w:hAnsi="Arial" w:cs="Arial"/>
        </w:rPr>
        <w:t>Na mocy art. 99 ust. 5 ustawy Prawo Zamówień Publicznych w przypadku zastosowania do opisu przedmiotu zamówienia, znaków towarowych, patentów lub pochodzenia, źródła lub szczególnego procesu, który charakteryzuje produkty lub usługi dostarczane przez konkretnego Wykonawcę Zamawiający dopuszcza składanie ofert na opisany asortyment lub równoważny. Poprzez równoważność Zamawiający rozumie zaoferowanie towaru o tych samych parametrach technicznych, funkcjonalności i właściwościach, ale innego producenta.</w:t>
      </w:r>
    </w:p>
    <w:p w14:paraId="75A7308B" w14:textId="77777777" w:rsidR="004A3628" w:rsidRPr="00573283" w:rsidRDefault="004A3628" w:rsidP="00CD1F27">
      <w:pPr>
        <w:pStyle w:val="Tekstprzypisudolnego"/>
        <w:numPr>
          <w:ilvl w:val="0"/>
          <w:numId w:val="40"/>
        </w:numPr>
        <w:suppressAutoHyphens/>
        <w:overflowPunct w:val="0"/>
        <w:spacing w:line="22" w:lineRule="atLeast"/>
        <w:jc w:val="both"/>
        <w:rPr>
          <w:rFonts w:ascii="Arial" w:hAnsi="Arial" w:cs="Arial"/>
        </w:rPr>
      </w:pPr>
      <w:r w:rsidRPr="00573283">
        <w:rPr>
          <w:rFonts w:ascii="Arial" w:hAnsi="Arial" w:cs="Arial"/>
        </w:rPr>
        <w:t>Na podstawie art. 101 ust. 4 ustawy Prawo Zamówień Publicznych Zamawiający opisując przedmiot zamówienia przez odniesienie do norm, ocen technicznych, specyfikacji technicznych i systemów referencji technicznych, o których mowa w art. 101 ust. 1 pkt 2 i ust. 3 ustawy Pzp, dopuszcza rozwiązania równoważne opisywanym. Wykonawca, który powołuje się na rozwiązania równoważne opisywanym przez Zamawiającego, jest obowiązany wykazać, że oferowane przez niego dostawy, usługi lub roboty budowlane spełniają wymagania określone przez Zamawiającego.</w:t>
      </w:r>
    </w:p>
    <w:p w14:paraId="29FE4D18" w14:textId="77777777" w:rsidR="004A3628" w:rsidRPr="00573283" w:rsidRDefault="004A3628" w:rsidP="00CD1F27">
      <w:pPr>
        <w:pStyle w:val="Tekstpodstawowy"/>
        <w:numPr>
          <w:ilvl w:val="0"/>
          <w:numId w:val="40"/>
        </w:numPr>
        <w:suppressAutoHyphens/>
        <w:overflowPunct w:val="0"/>
        <w:spacing w:line="22" w:lineRule="atLeast"/>
        <w:jc w:val="both"/>
        <w:rPr>
          <w:rFonts w:cs="Arial"/>
          <w:bCs/>
          <w:sz w:val="20"/>
        </w:rPr>
      </w:pPr>
      <w:r w:rsidRPr="00573283">
        <w:rPr>
          <w:rFonts w:cs="Arial"/>
          <w:bCs/>
          <w:sz w:val="20"/>
        </w:rPr>
        <w:t xml:space="preserve">Nazwa i kody dotyczące przedmiotu zamówienia określone we Wspólnym Słowniku Zamówień publicznych (CPV) - </w:t>
      </w:r>
      <w:r w:rsidRPr="00573283">
        <w:rPr>
          <w:rFonts w:cs="Arial"/>
          <w:sz w:val="20"/>
        </w:rPr>
        <w:t>Usługi architektoniczne w zakresie obiektów budowlanych - Kod 71221000-3, Roboty budowlane w zakresie budowy placówek zdrowotnych – Kod 45215100-8, Roboty budowlane – Kod</w:t>
      </w:r>
      <w:r>
        <w:rPr>
          <w:rFonts w:cs="Arial"/>
          <w:sz w:val="20"/>
        </w:rPr>
        <w:t xml:space="preserve"> </w:t>
      </w:r>
      <w:r w:rsidRPr="001E5D40">
        <w:rPr>
          <w:rFonts w:cs="Arial"/>
          <w:sz w:val="20"/>
        </w:rPr>
        <w:t>45000000-7</w:t>
      </w:r>
      <w:r w:rsidRPr="00573283">
        <w:rPr>
          <w:rFonts w:cs="Arial"/>
          <w:sz w:val="20"/>
        </w:rPr>
        <w:t>, Przygotowanie terenu pod budowę – Kod 45100000-8, Roboty instalacyjne w budynkach – Kod 45300000-0, Roboty wykończeniowe w zakresie obiektów budowlanych – Kod 45400000-1</w:t>
      </w:r>
      <w:r w:rsidRPr="00573283">
        <w:rPr>
          <w:rFonts w:cs="Arial"/>
          <w:bCs/>
          <w:sz w:val="20"/>
        </w:rPr>
        <w:t>.</w:t>
      </w:r>
    </w:p>
    <w:p w14:paraId="1BE04A4B" w14:textId="77777777" w:rsidR="004A3628" w:rsidRPr="00573283" w:rsidRDefault="004A3628" w:rsidP="00CD1F27">
      <w:pPr>
        <w:pStyle w:val="Tekstpodstawowy"/>
        <w:numPr>
          <w:ilvl w:val="0"/>
          <w:numId w:val="40"/>
        </w:numPr>
        <w:suppressAutoHyphens/>
        <w:overflowPunct w:val="0"/>
        <w:spacing w:line="22" w:lineRule="atLeast"/>
        <w:jc w:val="both"/>
        <w:rPr>
          <w:rFonts w:cs="Arial"/>
          <w:bCs/>
          <w:sz w:val="20"/>
        </w:rPr>
      </w:pPr>
      <w:r w:rsidRPr="00573283">
        <w:rPr>
          <w:rFonts w:cs="Arial"/>
          <w:sz w:val="20"/>
        </w:rPr>
        <w:t>Szczegółowy zakres przedmiotu zamówienia opisujący potrzeby Zamawiającego został zawarty w Opisie Przedmiotu Zamówienia - Programie Funkcjonalno-Użytkowym</w:t>
      </w:r>
      <w:r w:rsidRPr="00573283">
        <w:rPr>
          <w:rFonts w:cs="Arial"/>
          <w:strike/>
          <w:sz w:val="20"/>
        </w:rPr>
        <w:t>,</w:t>
      </w:r>
      <w:r w:rsidRPr="00573283">
        <w:rPr>
          <w:rFonts w:cs="Arial"/>
          <w:sz w:val="20"/>
        </w:rPr>
        <w:t xml:space="preserve"> który stanowi </w:t>
      </w:r>
      <w:r w:rsidRPr="00573283">
        <w:rPr>
          <w:rFonts w:cs="Arial"/>
          <w:color w:val="0000FF"/>
          <w:sz w:val="20"/>
        </w:rPr>
        <w:t>Załącznik nr 2 do SWZ</w:t>
      </w:r>
      <w:r w:rsidRPr="00573283">
        <w:rPr>
          <w:rFonts w:cs="Arial"/>
          <w:bCs/>
          <w:sz w:val="20"/>
        </w:rPr>
        <w:t>.</w:t>
      </w:r>
    </w:p>
    <w:p w14:paraId="068ED80C" w14:textId="77777777" w:rsidR="004A3628" w:rsidRPr="00573283" w:rsidRDefault="004A3628" w:rsidP="00CD1F27">
      <w:pPr>
        <w:pStyle w:val="Tekstprzypisudolnego"/>
        <w:numPr>
          <w:ilvl w:val="0"/>
          <w:numId w:val="40"/>
        </w:numPr>
        <w:suppressAutoHyphens/>
        <w:overflowPunct w:val="0"/>
        <w:spacing w:line="22" w:lineRule="atLeast"/>
        <w:rPr>
          <w:rFonts w:ascii="Arial" w:hAnsi="Arial" w:cs="Arial"/>
        </w:rPr>
      </w:pPr>
      <w:r w:rsidRPr="00573283">
        <w:rPr>
          <w:rFonts w:ascii="Arial" w:hAnsi="Arial" w:cs="Arial"/>
        </w:rPr>
        <w:lastRenderedPageBreak/>
        <w:t>Zamawiający nie dopuszcza składanie ofert częściowych.</w:t>
      </w:r>
    </w:p>
    <w:p w14:paraId="3102EBB3" w14:textId="77777777" w:rsidR="004A3628" w:rsidRPr="00573283" w:rsidRDefault="004A3628" w:rsidP="004A3628">
      <w:pPr>
        <w:pStyle w:val="Tekstprzypisudolnego"/>
        <w:spacing w:line="22" w:lineRule="atLeast"/>
        <w:ind w:left="360"/>
        <w:jc w:val="both"/>
        <w:rPr>
          <w:rFonts w:ascii="Arial" w:hAnsi="Arial" w:cs="Arial"/>
        </w:rPr>
      </w:pPr>
      <w:r w:rsidRPr="00573283">
        <w:rPr>
          <w:rFonts w:ascii="Arial" w:hAnsi="Arial" w:cs="Arial"/>
        </w:rPr>
        <w:t>Zamawiający rezygnuje z podziału zamówienia na części z uwagi na nadmierne trudności techniczne oraz problem w skoordynowaniu działań różnych wykonawców realizujących poszczególne etapy skutkujące poważną groźbą nieprawidłowej lub nieterminowej realizacji zamówienia. W konsekwencji zwiększony mógłby zostać także koszt wykonania zamówienia.</w:t>
      </w:r>
    </w:p>
    <w:p w14:paraId="5818F35D" w14:textId="77777777" w:rsidR="004A3628" w:rsidRPr="00573283" w:rsidRDefault="004A3628" w:rsidP="004A3628">
      <w:pPr>
        <w:pStyle w:val="Tekstprzypisudolnego"/>
        <w:spacing w:line="22" w:lineRule="atLeast"/>
        <w:ind w:left="360"/>
        <w:jc w:val="both"/>
        <w:rPr>
          <w:rFonts w:ascii="Arial" w:hAnsi="Arial" w:cs="Arial"/>
        </w:rPr>
      </w:pPr>
      <w:r w:rsidRPr="00573283">
        <w:rPr>
          <w:rFonts w:ascii="Arial" w:hAnsi="Arial" w:cs="Arial"/>
        </w:rPr>
        <w:t>Dodatkowo zdaniem Zamawiającego wskazane jest, aby zadanie wykonywał jeden Wykonawca ze względu na zachowanie rygorów technologicznych podczas prowadzonych prac oraz ze względu na udzielaną rękojmię. Podział zamówienia powodowałby znaczne utrudnienia logistyczne, komunikacyjne, techniczne oraz generowanie nadmiernych kosztów. Wykonanie przedmiotu zamówienia przez jednego wykonawcę ma zapewnić ich jednolitość wykonania oraz ułatwienie ich koordynacji na etapie realizacji, jak również na etapie eksploatacji. Zamówienie nie ogranicza udziału w nim małych i średnich przedsiębiorstw.</w:t>
      </w:r>
    </w:p>
    <w:p w14:paraId="503D1F9C" w14:textId="77777777" w:rsidR="004A3628" w:rsidRPr="00573283" w:rsidRDefault="004A3628" w:rsidP="00CD1F27">
      <w:pPr>
        <w:pStyle w:val="Tekstprzypisudolnego"/>
        <w:numPr>
          <w:ilvl w:val="0"/>
          <w:numId w:val="40"/>
        </w:numPr>
        <w:suppressAutoHyphens/>
        <w:overflowPunct w:val="0"/>
        <w:rPr>
          <w:rFonts w:ascii="Arial" w:hAnsi="Arial" w:cs="Arial"/>
          <w:bCs/>
        </w:rPr>
      </w:pPr>
      <w:r w:rsidRPr="00573283">
        <w:rPr>
          <w:rFonts w:ascii="Arial" w:hAnsi="Arial" w:cs="Arial"/>
        </w:rPr>
        <w:t>Podwykonawcy:</w:t>
      </w:r>
    </w:p>
    <w:p w14:paraId="53F281EE" w14:textId="77777777" w:rsidR="004A3628" w:rsidRPr="00573283" w:rsidRDefault="004A3628" w:rsidP="004A3628">
      <w:pPr>
        <w:pStyle w:val="Tekstprzypisudolnego"/>
        <w:ind w:left="357"/>
        <w:jc w:val="both"/>
        <w:rPr>
          <w:rFonts w:ascii="Arial" w:hAnsi="Arial" w:cs="Arial"/>
        </w:rPr>
      </w:pPr>
      <w:r w:rsidRPr="00573283">
        <w:rPr>
          <w:rFonts w:ascii="Arial" w:hAnsi="Arial" w:cs="Arial"/>
        </w:rPr>
        <w:t>Wykonawca może powierzyć wykonanie części zamówienia podwykonawcy.</w:t>
      </w:r>
    </w:p>
    <w:p w14:paraId="196F74A2" w14:textId="77777777" w:rsidR="004A3628" w:rsidRPr="00573283" w:rsidRDefault="004A3628" w:rsidP="004A3628">
      <w:pPr>
        <w:pStyle w:val="Tekstprzypisudolnego"/>
        <w:ind w:left="357"/>
        <w:jc w:val="both"/>
        <w:rPr>
          <w:rFonts w:ascii="Arial" w:hAnsi="Arial" w:cs="Arial"/>
        </w:rPr>
      </w:pPr>
      <w:r w:rsidRPr="00573283">
        <w:rPr>
          <w:rFonts w:ascii="Arial" w:hAnsi="Arial" w:cs="Arial"/>
        </w:rPr>
        <w:t>Zamawiający żąda wówczas wskazania przez Wykonawcę części zamówienia, której wykonanie zamierza powierzyć podwykonawcy, oraz podania przez Wykonawcę nazw (firm) podwykonawców, o ile jest wiadome.</w:t>
      </w:r>
    </w:p>
    <w:p w14:paraId="63DA3747" w14:textId="77777777" w:rsidR="004A3628" w:rsidRPr="00573283" w:rsidRDefault="004A3628" w:rsidP="004A3628">
      <w:pPr>
        <w:pStyle w:val="Tekstprzypisudolnego"/>
        <w:ind w:left="357"/>
        <w:jc w:val="both"/>
        <w:rPr>
          <w:rFonts w:ascii="Arial" w:hAnsi="Arial" w:cs="Arial"/>
        </w:rPr>
      </w:pPr>
      <w:r w:rsidRPr="00573283">
        <w:rPr>
          <w:rFonts w:ascii="Arial" w:hAnsi="Arial" w:cs="Arial"/>
        </w:rPr>
        <w:t>Jeżeli w trakcie realizacji zamówienia zmiana albo rezygnacja z podwykonawcy dotyczy podmiotu, na którego zasoby Wykonawca powołał się na zasadach określonych w art. 118 ustawy Pzp, w celu wykazania spełnienia warunków udziału w postępowaniu, o których mowa w art. 118 ustawy Pzp, Wykonawca jest obowiązany wykazać Zamawiającemu, iż proponowany inny podwykonawca lub Wykonawca samodzielnie spełnia je w stopniu nie mniejszym niż wymagany w trakcie postępowania o udzielenie zamówienia.</w:t>
      </w:r>
    </w:p>
    <w:p w14:paraId="4587831F" w14:textId="77777777" w:rsidR="004A3628" w:rsidRPr="00573283" w:rsidRDefault="004A3628" w:rsidP="004A3628">
      <w:pPr>
        <w:pStyle w:val="Tekstprzypisudolnego"/>
        <w:ind w:left="357"/>
        <w:jc w:val="both"/>
        <w:rPr>
          <w:rFonts w:ascii="Arial" w:hAnsi="Arial" w:cs="Arial"/>
        </w:rPr>
      </w:pPr>
      <w:r w:rsidRPr="00573283">
        <w:rPr>
          <w:rFonts w:ascii="Arial" w:hAnsi="Arial" w:cs="Arial"/>
        </w:rPr>
        <w:t xml:space="preserve">Wykonawca będzie odpowiedzialny za wszelkie działania i zaniechania swoich </w:t>
      </w:r>
      <w:proofErr w:type="spellStart"/>
      <w:r w:rsidRPr="00573283">
        <w:rPr>
          <w:rFonts w:ascii="Arial" w:hAnsi="Arial" w:cs="Arial"/>
        </w:rPr>
        <w:t>współ</w:t>
      </w:r>
      <w:proofErr w:type="spellEnd"/>
      <w:r w:rsidRPr="00573283">
        <w:rPr>
          <w:rFonts w:ascii="Arial" w:hAnsi="Arial" w:cs="Arial"/>
        </w:rPr>
        <w:t xml:space="preserve"> - lub podwykonawców, jak za działania i zaniechania własne. </w:t>
      </w:r>
    </w:p>
    <w:p w14:paraId="7ABE1E6A" w14:textId="77777777" w:rsidR="004A3628" w:rsidRPr="00583E56" w:rsidRDefault="004A3628" w:rsidP="00CD1F27">
      <w:pPr>
        <w:pStyle w:val="Akapitzlist"/>
        <w:numPr>
          <w:ilvl w:val="0"/>
          <w:numId w:val="40"/>
        </w:numPr>
        <w:jc w:val="both"/>
        <w:rPr>
          <w:rFonts w:ascii="Arial" w:hAnsi="Arial" w:cs="Arial"/>
          <w:lang w:eastAsia="pl-PL"/>
        </w:rPr>
      </w:pPr>
      <w:r w:rsidRPr="00583E56">
        <w:rPr>
          <w:rFonts w:ascii="Arial" w:hAnsi="Arial" w:cs="Arial"/>
          <w:lang w:eastAsia="pl-PL"/>
        </w:rPr>
        <w:t>Zamawiający zgodnie z art. 95 ust. 1 ustawy Pzp wymaga, aby przy wykonywaniu zamówienia Wykonawca lub podwykonawca zatrudniał na podstawie umowy o pracę pracowników ogólnobudowlanych i instalacyjnych - z wyłączeniem osób, pełniących samodzielne funkcje techniczne w budownictwie w rozumieniu ustawy z dnia 7 lipca 1994 r. Prawo budowlane (Dz.U. 2025 poz. 418).</w:t>
      </w:r>
    </w:p>
    <w:p w14:paraId="5B53033A" w14:textId="77777777" w:rsidR="004A3628" w:rsidRPr="00573283" w:rsidRDefault="004A3628" w:rsidP="00CD1F27">
      <w:pPr>
        <w:pStyle w:val="Tekstprzypisudolnego"/>
        <w:numPr>
          <w:ilvl w:val="0"/>
          <w:numId w:val="40"/>
        </w:numPr>
        <w:suppressAutoHyphens/>
        <w:overflowPunct w:val="0"/>
        <w:rPr>
          <w:rFonts w:ascii="Arial" w:hAnsi="Arial" w:cs="Arial"/>
        </w:rPr>
      </w:pPr>
      <w:r w:rsidRPr="00573283">
        <w:rPr>
          <w:rFonts w:ascii="Arial" w:hAnsi="Arial" w:cs="Arial"/>
        </w:rPr>
        <w:t>Obowiązującą formą rozliczenia między Zamawiającym, a Wykonawcą będzie wynagrodzenie ryczałtowe.</w:t>
      </w:r>
    </w:p>
    <w:p w14:paraId="59F9A6E6" w14:textId="77777777" w:rsidR="004657F9" w:rsidRPr="00245C2B" w:rsidRDefault="004657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4657F9" w:rsidRPr="00245C2B" w14:paraId="51454775" w14:textId="77777777" w:rsidTr="004A3628">
        <w:tc>
          <w:tcPr>
            <w:tcW w:w="9804" w:type="dxa"/>
            <w:shd w:val="clear" w:color="auto" w:fill="F2F2F2" w:themeFill="background1" w:themeFillShade="F2"/>
          </w:tcPr>
          <w:p w14:paraId="5984A89C" w14:textId="77777777" w:rsidR="004657F9" w:rsidRPr="00245C2B" w:rsidRDefault="004657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 INFORMACJA O PRZEDMIOTOWYCH ŚRODKACH DOWODOWYCH</w:t>
            </w:r>
          </w:p>
        </w:tc>
      </w:tr>
    </w:tbl>
    <w:p w14:paraId="1EE0D5E5" w14:textId="77777777" w:rsidR="004A3628" w:rsidRDefault="004A3628" w:rsidP="004A3628">
      <w:pPr>
        <w:pStyle w:val="Tekstpodstawowy"/>
        <w:jc w:val="both"/>
        <w:rPr>
          <w:rFonts w:cs="Arial"/>
          <w:sz w:val="20"/>
        </w:rPr>
      </w:pPr>
    </w:p>
    <w:p w14:paraId="69D324B9" w14:textId="1F8C40E9" w:rsidR="004657F9" w:rsidRPr="00245C2B" w:rsidRDefault="004A3628" w:rsidP="004A3628">
      <w:pPr>
        <w:pStyle w:val="Tekstpodstawowy"/>
        <w:jc w:val="both"/>
        <w:rPr>
          <w:rFonts w:cs="Arial"/>
        </w:rPr>
      </w:pPr>
      <w:r w:rsidRPr="00573283">
        <w:rPr>
          <w:rFonts w:cs="Arial"/>
          <w:sz w:val="20"/>
        </w:rPr>
        <w:t>Zamawiający nie wymaga złożenia, wraz z ofertą, przedmiotowych środków dowodowych</w:t>
      </w:r>
      <w:r>
        <w:rPr>
          <w:rFonts w:cs="Arial"/>
          <w:sz w:val="20"/>
        </w:rPr>
        <w:t>.</w:t>
      </w:r>
      <w:r w:rsidRPr="00573283">
        <w:rPr>
          <w:rFonts w:cs="Arial"/>
          <w:sz w:val="20"/>
        </w:rPr>
        <w:t xml:space="preserve"> </w:t>
      </w:r>
    </w:p>
    <w:p w14:paraId="538245C5" w14:textId="77777777" w:rsidR="004657F9" w:rsidRPr="00245C2B" w:rsidRDefault="004657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4657F9" w:rsidRPr="00245C2B" w14:paraId="7DFC2A21" w14:textId="77777777" w:rsidTr="004A3628">
        <w:tc>
          <w:tcPr>
            <w:tcW w:w="9804" w:type="dxa"/>
            <w:shd w:val="clear" w:color="auto" w:fill="F2F2F2" w:themeFill="background1" w:themeFillShade="F2"/>
          </w:tcPr>
          <w:p w14:paraId="47BB781F" w14:textId="77777777" w:rsidR="004657F9" w:rsidRPr="00245C2B" w:rsidRDefault="004657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VI. TERMIN WYKONANIA ZAMÓWIENIA</w:t>
            </w:r>
          </w:p>
        </w:tc>
      </w:tr>
    </w:tbl>
    <w:p w14:paraId="70A586FA" w14:textId="77777777" w:rsidR="004A3628" w:rsidRDefault="004A3628" w:rsidP="00837502">
      <w:pPr>
        <w:widowControl w:val="0"/>
        <w:autoSpaceDE w:val="0"/>
        <w:autoSpaceDN w:val="0"/>
        <w:adjustRightInd w:val="0"/>
        <w:jc w:val="both"/>
        <w:rPr>
          <w:rFonts w:ascii="Arial" w:hAnsi="Arial" w:cs="Arial"/>
        </w:rPr>
      </w:pPr>
    </w:p>
    <w:p w14:paraId="4DE93145" w14:textId="2209E511" w:rsidR="004657F9" w:rsidRPr="00245C2B" w:rsidRDefault="004A3628" w:rsidP="00837502">
      <w:pPr>
        <w:widowControl w:val="0"/>
        <w:autoSpaceDE w:val="0"/>
        <w:autoSpaceDN w:val="0"/>
        <w:adjustRightInd w:val="0"/>
        <w:jc w:val="both"/>
        <w:rPr>
          <w:rFonts w:ascii="Arial" w:hAnsi="Arial" w:cs="Arial"/>
        </w:rPr>
      </w:pPr>
      <w:r w:rsidRPr="00DF5A26">
        <w:rPr>
          <w:rFonts w:ascii="Arial" w:hAnsi="Arial" w:cs="Arial"/>
        </w:rPr>
        <w:t>Zamawiający wymaga wykonania zamówienia w terminie do 31.12.2026 r. Za termin wykonania zamówienia uznaje się podpisanie protokołu końcowego.</w:t>
      </w:r>
    </w:p>
    <w:p w14:paraId="5C4450A6" w14:textId="77777777" w:rsidR="00991A89" w:rsidRPr="00245C2B" w:rsidRDefault="00991A8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991A89" w:rsidRPr="00245C2B" w14:paraId="234F1105" w14:textId="77777777" w:rsidTr="0020617A">
        <w:tc>
          <w:tcPr>
            <w:tcW w:w="9954" w:type="dxa"/>
            <w:shd w:val="clear" w:color="auto" w:fill="F2F2F2" w:themeFill="background1" w:themeFillShade="F2"/>
          </w:tcPr>
          <w:p w14:paraId="43D6D250" w14:textId="34552A3B" w:rsidR="00991A89" w:rsidRPr="00245C2B" w:rsidRDefault="00991A8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VII. PODSTAWY WYKLUCZENIA</w:t>
            </w:r>
            <w:r w:rsidR="00DD54E5" w:rsidRPr="00245C2B">
              <w:rPr>
                <w:rFonts w:ascii="Arial" w:hAnsi="Arial" w:cs="Arial"/>
              </w:rPr>
              <w:t xml:space="preserve"> Z POSTĘPOWANIA</w:t>
            </w:r>
          </w:p>
        </w:tc>
      </w:tr>
    </w:tbl>
    <w:p w14:paraId="22D57745" w14:textId="77777777" w:rsidR="0037135B" w:rsidRPr="00245C2B" w:rsidRDefault="0037135B" w:rsidP="00837502">
      <w:pPr>
        <w:pStyle w:val="Tekstprzypisudolnego"/>
        <w:rPr>
          <w:rFonts w:ascii="Arial" w:hAnsi="Arial" w:cs="Arial"/>
        </w:rPr>
      </w:pPr>
    </w:p>
    <w:p w14:paraId="724D5EA4" w14:textId="77777777" w:rsidR="0037135B" w:rsidRPr="00245C2B" w:rsidRDefault="0037135B" w:rsidP="00CD1F27">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Z postępowania o udzielenie zamówienia wyklucza się wykonawcę na podstawie przesłanek, o których mowa w art. 108 ustawy Pzp:</w:t>
      </w:r>
    </w:p>
    <w:p w14:paraId="1D34ABD9" w14:textId="77777777"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będącego osobą fizyczną, którego prawomocnie skazano za przestępstwo:</w:t>
      </w:r>
    </w:p>
    <w:p w14:paraId="5529C96D" w14:textId="77777777" w:rsidR="00E61194" w:rsidRPr="005616CE" w:rsidRDefault="00E61194" w:rsidP="00CD1F27">
      <w:pPr>
        <w:pStyle w:val="Tekstprzypisudolnego"/>
        <w:numPr>
          <w:ilvl w:val="0"/>
          <w:numId w:val="38"/>
        </w:numPr>
        <w:jc w:val="both"/>
        <w:rPr>
          <w:rFonts w:ascii="Arial" w:hAnsi="Arial" w:cs="Arial"/>
        </w:rPr>
      </w:pPr>
      <w:bookmarkStart w:id="1" w:name="_Hlk199416398"/>
      <w:r w:rsidRPr="005616CE">
        <w:rPr>
          <w:rFonts w:ascii="Arial" w:hAnsi="Arial" w:cs="Arial"/>
        </w:rPr>
        <w:t>udziału w zorganizowanej grupie przestępczej albo związku mającym na celu popełnienie przestępstwa lub przestępstwa skarbowego, o którym mowa w art. 258 Kodeksu karnego,</w:t>
      </w:r>
    </w:p>
    <w:p w14:paraId="3F2130B1"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rPr>
        <w:t>handlu ludźmi, o którym mowa w art. 189a Kodeksu karnego,</w:t>
      </w:r>
    </w:p>
    <w:p w14:paraId="7755C4D3"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bCs/>
        </w:rPr>
        <w:t xml:space="preserve">o którym mowa w art. 228-230a, art. 250a Kodeksu karnego, w art. 46-48 ustawy z dnia 25 czerwca </w:t>
      </w:r>
      <w:r w:rsidRPr="004A3628">
        <w:rPr>
          <w:rFonts w:ascii="Arial" w:hAnsi="Arial" w:cs="Arial"/>
          <w:bCs/>
        </w:rPr>
        <w:t>2010 r. o sporcie (Dz. U. z 2023 r. poz. 2048 oraz z 2024 r. poz. 1166) lub w art. 54 ust. 1-4 ustawy z dnia 12 maja 2011 r. o refundacji leków, środków spożywczych specjalnego przeznaczenia żywieniowego oraz wyrobów medycznych (Dz. U. z 2024 r. poz. 930)</w:t>
      </w:r>
      <w:r w:rsidRPr="004A3628">
        <w:rPr>
          <w:rFonts w:ascii="Arial" w:hAnsi="Arial" w:cs="Arial"/>
        </w:rPr>
        <w:t>,</w:t>
      </w:r>
    </w:p>
    <w:p w14:paraId="306CBA48"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3317B9"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rPr>
        <w:t>o charakterze terrorystycznym, o którym mowa w art. 115 § 20 Kodeksu karnego, lub mające na celu popełnienie tego przestępstwa,</w:t>
      </w:r>
    </w:p>
    <w:p w14:paraId="0121FD8F" w14:textId="77777777" w:rsidR="00E61194" w:rsidRPr="004A3628" w:rsidRDefault="00E61194" w:rsidP="00CD1F27">
      <w:pPr>
        <w:pStyle w:val="Tekstprzypisudolnego"/>
        <w:numPr>
          <w:ilvl w:val="0"/>
          <w:numId w:val="38"/>
        </w:numPr>
        <w:jc w:val="both"/>
        <w:rPr>
          <w:rFonts w:ascii="Arial" w:hAnsi="Arial" w:cs="Arial"/>
        </w:rPr>
      </w:pPr>
      <w:r w:rsidRPr="005616CE">
        <w:rPr>
          <w:rFonts w:ascii="Arial" w:hAnsi="Arial" w:cs="Arial"/>
        </w:rPr>
        <w:t xml:space="preserve">powierzenia wykonywania pracy małoletniemu cudzoziemcowi, o którym mowa w art. 9 ust. 2 ustawy z dnia 15 czerwca 2012 r. o skutkach powierzania wykonywania pracy cudzoziemcom przebywającym wbrew przepisom na terytorium Rzeczypospolitej Polskiej </w:t>
      </w:r>
      <w:r w:rsidRPr="004A3628">
        <w:rPr>
          <w:rFonts w:ascii="Arial" w:hAnsi="Arial" w:cs="Arial"/>
        </w:rPr>
        <w:t>(Dz. U. z 2021 r. poz. 1745),</w:t>
      </w:r>
    </w:p>
    <w:p w14:paraId="10091944"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81AEFAA" w14:textId="77777777" w:rsidR="00E61194" w:rsidRPr="005616CE" w:rsidRDefault="00E61194" w:rsidP="00CD1F27">
      <w:pPr>
        <w:pStyle w:val="Tekstprzypisudolnego"/>
        <w:numPr>
          <w:ilvl w:val="0"/>
          <w:numId w:val="38"/>
        </w:numPr>
        <w:jc w:val="both"/>
        <w:rPr>
          <w:rFonts w:ascii="Arial" w:hAnsi="Arial" w:cs="Arial"/>
        </w:rPr>
      </w:pPr>
      <w:r w:rsidRPr="005616CE">
        <w:rPr>
          <w:rFonts w:ascii="Arial" w:hAnsi="Arial" w:cs="Arial"/>
        </w:rPr>
        <w:lastRenderedPageBreak/>
        <w:t>o którym mowa w art. 9 ust. 1 i 3 lub art. 10 ustawy z dnia 15 czerwca 2012 r. o skutkach powierzania wykonywania pracy cudzoziemcom przebywającym wbrew przepisom na terytorium Rzeczypospolitej Polskiej,</w:t>
      </w:r>
    </w:p>
    <w:bookmarkEnd w:id="1"/>
    <w:p w14:paraId="4C69274F" w14:textId="77777777" w:rsidR="00E61194" w:rsidRPr="00177A7D" w:rsidRDefault="00E61194" w:rsidP="00E61194">
      <w:pPr>
        <w:pStyle w:val="Tekstprzypisudolnego"/>
        <w:ind w:left="1069"/>
        <w:jc w:val="both"/>
        <w:rPr>
          <w:rFonts w:ascii="Arial" w:hAnsi="Arial" w:cs="Arial"/>
        </w:rPr>
      </w:pPr>
      <w:r w:rsidRPr="00177A7D">
        <w:rPr>
          <w:rFonts w:ascii="Arial" w:hAnsi="Arial" w:cs="Arial"/>
        </w:rPr>
        <w:t>- lub za odpowiedni czyn zabroniony określony w przepisach prawa obcego;</w:t>
      </w:r>
    </w:p>
    <w:p w14:paraId="236E20B5" w14:textId="77777777" w:rsidR="0037135B" w:rsidRPr="00245C2B" w:rsidRDefault="0037135B" w:rsidP="00837502">
      <w:pPr>
        <w:pStyle w:val="Tekstprzypisudolnego"/>
        <w:jc w:val="both"/>
        <w:rPr>
          <w:rFonts w:ascii="Arial" w:hAnsi="Arial" w:cs="Arial"/>
        </w:rPr>
      </w:pPr>
      <w:r w:rsidRPr="00245C2B">
        <w:rPr>
          <w:rFonts w:ascii="Arial" w:hAnsi="Arial" w:cs="Arial"/>
        </w:rPr>
        <w:t>- lub za odpowiedni czyn zabroniony określony w przepisach prawa obcego;</w:t>
      </w:r>
    </w:p>
    <w:p w14:paraId="52E97733" w14:textId="77777777"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18EC940" w14:textId="77777777"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3DCB8167" w14:textId="77777777"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wobec którego prawomocnie orzeczono zakaz ubiegania się o zamówienia publiczne;</w:t>
      </w:r>
    </w:p>
    <w:p w14:paraId="43302E80" w14:textId="63E59072"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 xml:space="preserve">jeżeli zamawiający może stwierdzić, na podstawie wiarygodnych przesłanek, że wykonawca zawarł z innymi wykonawcami porozumienie mające na celu zakłócenie konkurencji w </w:t>
      </w:r>
      <w:r w:rsidR="00491F3B" w:rsidRPr="00245C2B">
        <w:rPr>
          <w:rFonts w:ascii="Arial" w:hAnsi="Arial" w:cs="Arial"/>
        </w:rPr>
        <w:t>szczególności,</w:t>
      </w:r>
      <w:r w:rsidRPr="00245C2B">
        <w:rPr>
          <w:rFonts w:ascii="Arial" w:hAnsi="Arial" w:cs="Aria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A74B56D" w14:textId="77777777" w:rsidR="0037135B" w:rsidRPr="00245C2B" w:rsidRDefault="0037135B" w:rsidP="00CD1F27">
      <w:pPr>
        <w:pStyle w:val="Tekstprzypisudolnego"/>
        <w:numPr>
          <w:ilvl w:val="0"/>
          <w:numId w:val="11"/>
        </w:numPr>
        <w:jc w:val="both"/>
        <w:rPr>
          <w:rFonts w:ascii="Arial" w:hAnsi="Arial" w:cs="Arial"/>
        </w:rPr>
      </w:pPr>
      <w:r w:rsidRPr="00245C2B">
        <w:rPr>
          <w:rFonts w:ascii="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A674F27" w14:textId="77777777" w:rsidR="003F76A4" w:rsidRPr="00245C2B" w:rsidRDefault="003F76A4" w:rsidP="00CD1F27">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Na podstawie art. 7 ust. 1 u</w:t>
      </w:r>
      <w:r w:rsidRPr="00245C2B">
        <w:rPr>
          <w:rFonts w:ascii="Arial" w:hAnsi="Arial" w:cs="Arial"/>
          <w:color w:val="222222"/>
        </w:rPr>
        <w:t>stawy z dnia 13 kwietnia 2022 r. o szczególnych rozwiązaniach w zakresie przeciwdziałania wspieraniu agresji na Ukrainę oraz służących ochronie bezpieczeństwa narodowego</w:t>
      </w:r>
      <w:r w:rsidRPr="00245C2B">
        <w:rPr>
          <w:rFonts w:ascii="Arial" w:hAnsi="Arial" w:cs="Arial"/>
        </w:rPr>
        <w:t>, zwanej dalej „ustawą” wyklucza się również:</w:t>
      </w:r>
    </w:p>
    <w:p w14:paraId="659EAE59" w14:textId="77777777" w:rsidR="00E61194" w:rsidRPr="005616CE" w:rsidRDefault="00E61194" w:rsidP="00CD1F27">
      <w:pPr>
        <w:pStyle w:val="Tekstprzypisudolnego"/>
        <w:numPr>
          <w:ilvl w:val="0"/>
          <w:numId w:val="39"/>
        </w:numPr>
        <w:jc w:val="both"/>
        <w:rPr>
          <w:rFonts w:ascii="Arial" w:hAnsi="Arial" w:cs="Arial"/>
        </w:rPr>
      </w:pPr>
      <w:bookmarkStart w:id="2" w:name="_Hlk199416444"/>
      <w:r w:rsidRPr="005616CE">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1393680C" w14:textId="77777777" w:rsidR="00E61194" w:rsidRPr="005616CE" w:rsidRDefault="00E61194" w:rsidP="00CD1F27">
      <w:pPr>
        <w:pStyle w:val="Tekstprzypisudolnego"/>
        <w:numPr>
          <w:ilvl w:val="0"/>
          <w:numId w:val="39"/>
        </w:numPr>
        <w:jc w:val="both"/>
        <w:rPr>
          <w:rFonts w:ascii="Arial" w:hAnsi="Arial" w:cs="Arial"/>
        </w:rPr>
      </w:pPr>
      <w:r w:rsidRPr="005616CE">
        <w:rPr>
          <w:rFonts w:ascii="Arial" w:hAnsi="Arial" w:cs="Arial"/>
        </w:rPr>
        <w:t>wykonawcę, którego beneficjentem rzeczywistym w rozumieniu ustawy z dnia 1 marca 2018 r. o przeciwdziałaniu praniu pieniędzy oraz finansowaniu terroryzmu (</w:t>
      </w:r>
      <w:r w:rsidRPr="00C44E3A">
        <w:rPr>
          <w:rFonts w:ascii="Arial" w:hAnsi="Arial" w:cs="Arial"/>
        </w:rPr>
        <w:t xml:space="preserve">Dz. U. z 2023 r. poz. 1124, z </w:t>
      </w:r>
      <w:proofErr w:type="spellStart"/>
      <w:r w:rsidRPr="00C44E3A">
        <w:rPr>
          <w:rFonts w:ascii="Arial" w:hAnsi="Arial" w:cs="Arial"/>
        </w:rPr>
        <w:t>późn</w:t>
      </w:r>
      <w:proofErr w:type="spellEnd"/>
      <w:r w:rsidRPr="00C44E3A">
        <w:rPr>
          <w:rFonts w:ascii="Arial" w:hAnsi="Arial" w:cs="Arial"/>
        </w:rPr>
        <w:t>. zm.</w:t>
      </w:r>
      <w:r w:rsidRPr="005616CE">
        <w:rPr>
          <w:rFonts w:ascii="Arial" w:hAnsi="Arial"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90B546D" w14:textId="77777777" w:rsidR="00E61194" w:rsidRPr="005616CE" w:rsidRDefault="00E61194" w:rsidP="00CD1F27">
      <w:pPr>
        <w:pStyle w:val="Tekstprzypisudolnego"/>
        <w:numPr>
          <w:ilvl w:val="0"/>
          <w:numId w:val="39"/>
        </w:numPr>
        <w:jc w:val="both"/>
        <w:rPr>
          <w:rFonts w:ascii="Arial" w:hAnsi="Arial" w:cs="Arial"/>
        </w:rPr>
      </w:pPr>
      <w:r w:rsidRPr="005616CE">
        <w:rPr>
          <w:rFonts w:ascii="Arial" w:hAnsi="Arial" w:cs="Arial"/>
        </w:rPr>
        <w:t>wykonawcę, którego jednostką dominującą w rozumieniu art. 3 ust. 1 pkt 37 ustawy z dnia 29 września 1994 r. o rachunkowości (</w:t>
      </w:r>
      <w:r w:rsidRPr="00C44E3A">
        <w:rPr>
          <w:rFonts w:ascii="Arial" w:hAnsi="Arial" w:cs="Arial"/>
        </w:rPr>
        <w:t>Dz. U. z 2023 r. poz. 120, 295 i 1598 oraz z 2024 r. poz. 619, 1685 i 1863</w:t>
      </w:r>
      <w:r w:rsidRPr="005616CE">
        <w:rPr>
          <w:rFonts w:ascii="Arial" w:hAnsi="Arial" w:cs="Aria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2"/>
    <w:p w14:paraId="251BD5F4" w14:textId="6B551E86" w:rsidR="00BF78A6" w:rsidRPr="00245C2B" w:rsidRDefault="00BF78A6" w:rsidP="00CD1F27">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 xml:space="preserve">Na podstawie art. 5k rozporządzenia Rady (UE) nr 833/2014 z dnia 31 lipca 2014 r. dotyczącego środków ograniczających w związku z działaniami Rosji destabilizującymi sytuację na Ukrainie (Dz. Urz. UE nr L 229 z 31.7.2014) </w:t>
      </w:r>
      <w:r w:rsidR="00D27EC7" w:rsidRPr="00245C2B">
        <w:rPr>
          <w:rFonts w:ascii="Arial" w:hAnsi="Arial" w:cs="Arial"/>
        </w:rPr>
        <w:t>w związku z</w:t>
      </w:r>
      <w:r w:rsidRPr="00245C2B">
        <w:rPr>
          <w:rFonts w:ascii="Arial" w:hAnsi="Arial" w:cs="Arial"/>
        </w:rPr>
        <w:t xml:space="preserve"> </w:t>
      </w:r>
      <w:r w:rsidR="00DB3D1F" w:rsidRPr="00245C2B">
        <w:rPr>
          <w:rFonts w:ascii="Arial" w:hAnsi="Arial" w:cs="Arial"/>
        </w:rPr>
        <w:t>rozporządzeni</w:t>
      </w:r>
      <w:r w:rsidR="00D27EC7" w:rsidRPr="00245C2B">
        <w:rPr>
          <w:rFonts w:ascii="Arial" w:hAnsi="Arial" w:cs="Arial"/>
        </w:rPr>
        <w:t>em</w:t>
      </w:r>
      <w:r w:rsidR="00DB3D1F" w:rsidRPr="00245C2B">
        <w:rPr>
          <w:rFonts w:ascii="Arial" w:hAnsi="Arial" w:cs="Arial"/>
        </w:rPr>
        <w:t xml:space="preserve"> Rady (UE) 2022/576 w sprawie zmiany rozporządzenia (UE) nr 833/2014 (Dz. Urz. UE nr L 111 z 8.4.2022), </w:t>
      </w:r>
      <w:r w:rsidRPr="00245C2B">
        <w:rPr>
          <w:rFonts w:ascii="Arial" w:hAnsi="Arial" w:cs="Arial"/>
        </w:rPr>
        <w:t>wyklucza się również:</w:t>
      </w:r>
    </w:p>
    <w:p w14:paraId="037F03F5" w14:textId="0FC7385A" w:rsidR="00D27EC7" w:rsidRPr="00245C2B" w:rsidRDefault="00D27EC7" w:rsidP="00CD1F27">
      <w:pPr>
        <w:pStyle w:val="Akapitzlist"/>
        <w:numPr>
          <w:ilvl w:val="0"/>
          <w:numId w:val="24"/>
        </w:numPr>
        <w:shd w:val="clear" w:color="auto" w:fill="FFFFFF"/>
        <w:jc w:val="both"/>
        <w:rPr>
          <w:rFonts w:ascii="Arial" w:hAnsi="Arial" w:cs="Arial"/>
          <w:color w:val="000000"/>
        </w:rPr>
      </w:pPr>
      <w:r w:rsidRPr="00245C2B">
        <w:rPr>
          <w:rFonts w:ascii="Arial" w:hAnsi="Arial" w:cs="Arial"/>
          <w:color w:val="000000"/>
        </w:rPr>
        <w:t>obywateli rosyjskich lub osoby fizyczne lub prawne, podmioty lub organy z siedzibą w Rosji;</w:t>
      </w:r>
    </w:p>
    <w:p w14:paraId="3AC78F91" w14:textId="2C23B9B9" w:rsidR="00D27EC7" w:rsidRPr="00245C2B" w:rsidRDefault="00862592" w:rsidP="00CD1F27">
      <w:pPr>
        <w:pStyle w:val="Akapitzlist"/>
        <w:numPr>
          <w:ilvl w:val="0"/>
          <w:numId w:val="24"/>
        </w:numPr>
        <w:shd w:val="clear" w:color="auto" w:fill="FFFFFF"/>
        <w:jc w:val="both"/>
        <w:rPr>
          <w:rFonts w:ascii="Arial" w:hAnsi="Arial" w:cs="Arial"/>
          <w:color w:val="000000"/>
        </w:rPr>
      </w:pPr>
      <w:r w:rsidRPr="00862592">
        <w:rPr>
          <w:rFonts w:ascii="Arial" w:hAnsi="Arial" w:cs="Arial"/>
          <w:color w:val="000000"/>
        </w:rPr>
        <w:t>osoby prawne, podmioty lub organy, do których prawa własności bezpośrednio lub pośrednio w ponad 50 % należą do osoby fizycznej lub prawnej, podmiotu lub organu, o których mowa w punkcie 1 niniejszego ustępu; lub</w:t>
      </w:r>
    </w:p>
    <w:p w14:paraId="56F18C05" w14:textId="70606965" w:rsidR="00D27EC7" w:rsidRPr="00245C2B" w:rsidRDefault="00D27EC7" w:rsidP="00CD1F27">
      <w:pPr>
        <w:pStyle w:val="Akapitzlist"/>
        <w:numPr>
          <w:ilvl w:val="0"/>
          <w:numId w:val="24"/>
        </w:numPr>
        <w:shd w:val="clear" w:color="auto" w:fill="FFFFFF"/>
        <w:jc w:val="both"/>
        <w:rPr>
          <w:rFonts w:ascii="Arial" w:hAnsi="Arial" w:cs="Arial"/>
          <w:color w:val="000000"/>
        </w:rPr>
      </w:pPr>
      <w:r w:rsidRPr="00245C2B">
        <w:rPr>
          <w:rFonts w:ascii="Arial" w:hAnsi="Arial" w:cs="Arial"/>
          <w:color w:val="000000"/>
        </w:rPr>
        <w:t>osoby fizyczne lub prawne, podmioty lub organy działające w imieniu lub pod kierunkiem podmiotu, o którym mowa w punkcie 1 lub 2 niniejszego ustępu,</w:t>
      </w:r>
    </w:p>
    <w:p w14:paraId="23C9F98B" w14:textId="43AD7360" w:rsidR="00D27EC7" w:rsidRPr="00245C2B" w:rsidRDefault="00716E5C" w:rsidP="00837502">
      <w:pPr>
        <w:shd w:val="clear" w:color="auto" w:fill="FFFFFF"/>
        <w:ind w:left="567"/>
        <w:jc w:val="both"/>
        <w:rPr>
          <w:rFonts w:ascii="Arial" w:hAnsi="Arial" w:cs="Arial"/>
          <w:color w:val="000000"/>
        </w:rPr>
      </w:pPr>
      <w:r w:rsidRPr="00245C2B">
        <w:rPr>
          <w:rFonts w:ascii="Arial" w:hAnsi="Arial" w:cs="Arial"/>
          <w:color w:val="000000"/>
        </w:rPr>
        <w:t xml:space="preserve">- </w:t>
      </w:r>
      <w:r w:rsidR="00D27EC7" w:rsidRPr="00245C2B">
        <w:rPr>
          <w:rFonts w:ascii="Arial" w:hAnsi="Arial" w:cs="Arial"/>
          <w:color w:val="000000"/>
        </w:rPr>
        <w:t xml:space="preserve">w tym podwykonawców, dostawców lub podmioty, na których zdolności polega </w:t>
      </w:r>
      <w:r w:rsidRPr="00245C2B">
        <w:rPr>
          <w:rFonts w:ascii="Arial" w:hAnsi="Arial" w:cs="Arial"/>
          <w:color w:val="000000"/>
        </w:rPr>
        <w:t>Wykonawca</w:t>
      </w:r>
      <w:r w:rsidR="00D27EC7" w:rsidRPr="00245C2B">
        <w:rPr>
          <w:rFonts w:ascii="Arial" w:hAnsi="Arial" w:cs="Arial"/>
          <w:color w:val="000000"/>
        </w:rPr>
        <w:t xml:space="preserve"> w rozumieniu dyrektyw w</w:t>
      </w:r>
      <w:r w:rsidRPr="00245C2B">
        <w:rPr>
          <w:rFonts w:ascii="Arial" w:hAnsi="Arial" w:cs="Arial"/>
          <w:color w:val="000000"/>
        </w:rPr>
        <w:t xml:space="preserve"> </w:t>
      </w:r>
      <w:r w:rsidR="00D27EC7" w:rsidRPr="00245C2B">
        <w:rPr>
          <w:rFonts w:ascii="Arial" w:hAnsi="Arial" w:cs="Arial"/>
          <w:color w:val="000000"/>
        </w:rPr>
        <w:t>sprawie zamówień publicznych w</w:t>
      </w:r>
      <w:r w:rsidRPr="00245C2B">
        <w:rPr>
          <w:rFonts w:ascii="Arial" w:hAnsi="Arial" w:cs="Arial"/>
          <w:color w:val="000000"/>
        </w:rPr>
        <w:t xml:space="preserve"> </w:t>
      </w:r>
      <w:r w:rsidR="00D27EC7" w:rsidRPr="00245C2B">
        <w:rPr>
          <w:rFonts w:ascii="Arial" w:hAnsi="Arial" w:cs="Arial"/>
          <w:color w:val="000000"/>
        </w:rPr>
        <w:t>przypadku</w:t>
      </w:r>
      <w:r w:rsidR="00491F3B">
        <w:rPr>
          <w:rFonts w:ascii="Arial" w:hAnsi="Arial" w:cs="Arial"/>
          <w:color w:val="000000"/>
        </w:rPr>
        <w:t>,</w:t>
      </w:r>
      <w:r w:rsidR="00D27EC7" w:rsidRPr="00245C2B">
        <w:rPr>
          <w:rFonts w:ascii="Arial" w:hAnsi="Arial" w:cs="Arial"/>
          <w:color w:val="000000"/>
        </w:rPr>
        <w:t xml:space="preserve"> gdy przypada na</w:t>
      </w:r>
      <w:r w:rsidRPr="00245C2B">
        <w:rPr>
          <w:rFonts w:ascii="Arial" w:hAnsi="Arial" w:cs="Arial"/>
          <w:color w:val="000000"/>
        </w:rPr>
        <w:t xml:space="preserve"> </w:t>
      </w:r>
      <w:r w:rsidR="00D27EC7" w:rsidRPr="00245C2B">
        <w:rPr>
          <w:rFonts w:ascii="Arial" w:hAnsi="Arial" w:cs="Arial"/>
          <w:color w:val="000000"/>
        </w:rPr>
        <w:t>nich ponad 10 % wartości zamówienia.</w:t>
      </w:r>
    </w:p>
    <w:p w14:paraId="37990557" w14:textId="77777777" w:rsidR="00BF78A6" w:rsidRDefault="00BF78A6"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0617A" w:rsidRPr="00245C2B" w14:paraId="06591C10" w14:textId="77777777" w:rsidTr="00A5519D">
        <w:tc>
          <w:tcPr>
            <w:tcW w:w="9804" w:type="dxa"/>
            <w:shd w:val="clear" w:color="auto" w:fill="F2F2F2" w:themeFill="background1" w:themeFillShade="F2"/>
          </w:tcPr>
          <w:p w14:paraId="68AE6B59" w14:textId="77777777" w:rsidR="0020617A" w:rsidRPr="00245C2B" w:rsidRDefault="0020617A" w:rsidP="00837502">
            <w:pPr>
              <w:rPr>
                <w:rFonts w:ascii="Arial" w:hAnsi="Arial" w:cs="Arial"/>
              </w:rPr>
            </w:pPr>
            <w:r w:rsidRPr="00245C2B">
              <w:rPr>
                <w:rFonts w:ascii="Arial" w:hAnsi="Arial" w:cs="Arial"/>
                <w:color w:val="FF0000"/>
              </w:rPr>
              <w:br w:type="page"/>
            </w:r>
            <w:r w:rsidRPr="00245C2B">
              <w:rPr>
                <w:rFonts w:ascii="Arial" w:hAnsi="Arial" w:cs="Arial"/>
              </w:rPr>
              <w:t>DZIAŁ VIII. WARUNKI UDZIAŁU W POSTĘPOWANIU</w:t>
            </w:r>
          </w:p>
        </w:tc>
      </w:tr>
    </w:tbl>
    <w:p w14:paraId="2396466A" w14:textId="77777777" w:rsidR="0020617A" w:rsidRDefault="0020617A" w:rsidP="00837502">
      <w:pPr>
        <w:widowControl w:val="0"/>
        <w:autoSpaceDE w:val="0"/>
        <w:autoSpaceDN w:val="0"/>
        <w:adjustRightInd w:val="0"/>
        <w:jc w:val="both"/>
        <w:rPr>
          <w:rFonts w:ascii="Arial" w:hAnsi="Arial" w:cs="Arial"/>
        </w:rPr>
      </w:pPr>
    </w:p>
    <w:p w14:paraId="7366192E" w14:textId="77777777" w:rsidR="004A3628" w:rsidRDefault="004A3628" w:rsidP="00CD1F27">
      <w:pPr>
        <w:pStyle w:val="Akapitzlist"/>
        <w:widowControl w:val="0"/>
        <w:numPr>
          <w:ilvl w:val="0"/>
          <w:numId w:val="41"/>
        </w:numPr>
        <w:autoSpaceDE w:val="0"/>
        <w:autoSpaceDN w:val="0"/>
        <w:adjustRightInd w:val="0"/>
        <w:jc w:val="both"/>
        <w:rPr>
          <w:rFonts w:ascii="Arial" w:hAnsi="Arial" w:cs="Arial"/>
        </w:rPr>
      </w:pPr>
      <w:r>
        <w:rPr>
          <w:rFonts w:ascii="Arial" w:hAnsi="Arial" w:cs="Arial"/>
        </w:rPr>
        <w:t>O u</w:t>
      </w:r>
      <w:r w:rsidRPr="00522E3F">
        <w:rPr>
          <w:rFonts w:ascii="Arial" w:hAnsi="Arial" w:cs="Arial"/>
        </w:rPr>
        <w:t>dzielenie zamówienia mogą ubiegać się wykonawcy, którzy</w:t>
      </w:r>
      <w:r>
        <w:rPr>
          <w:rFonts w:ascii="Arial" w:hAnsi="Arial" w:cs="Arial"/>
        </w:rPr>
        <w:t>:</w:t>
      </w:r>
    </w:p>
    <w:p w14:paraId="2EE0E1F0" w14:textId="77777777" w:rsidR="004A3628" w:rsidRPr="00522E3F" w:rsidRDefault="004A3628" w:rsidP="00CD1F27">
      <w:pPr>
        <w:pStyle w:val="Akapitzlist"/>
        <w:widowControl w:val="0"/>
        <w:numPr>
          <w:ilvl w:val="1"/>
          <w:numId w:val="40"/>
        </w:numPr>
        <w:autoSpaceDE w:val="0"/>
        <w:autoSpaceDN w:val="0"/>
        <w:adjustRightInd w:val="0"/>
        <w:jc w:val="both"/>
        <w:rPr>
          <w:rFonts w:ascii="Arial" w:hAnsi="Arial" w:cs="Arial"/>
        </w:rPr>
      </w:pPr>
      <w:r w:rsidRPr="00522E3F">
        <w:rPr>
          <w:rFonts w:ascii="Arial" w:hAnsi="Arial" w:cs="Arial"/>
        </w:rPr>
        <w:t xml:space="preserve">posiadają wiedzę i doświadczenie niezbędne do wykonania zamówienia. Warunek ten zostanie spełniony, jeśli Wykonawca wykaże, że w okresie ostatnich 5 lat przed upływem terminu składania ofert, a jeżeli okres prowadzenia działalności jest krótszy – w tym okresie, należycie zrealizował co najmniej 2 zamówienia, </w:t>
      </w:r>
      <w:r w:rsidRPr="00522E3F">
        <w:rPr>
          <w:rFonts w:ascii="Arial" w:hAnsi="Arial" w:cs="Arial"/>
        </w:rPr>
        <w:lastRenderedPageBreak/>
        <w:t>których przedmiotem była budowa lub przebudowa lub remont lądowiska lub lotniska o wartości min 1 000 000,00 PLN każde, wykonane w formule „zaprojektuj i wybuduj”.</w:t>
      </w:r>
    </w:p>
    <w:p w14:paraId="04488125" w14:textId="77777777" w:rsidR="004A3628" w:rsidRDefault="004A3628" w:rsidP="004A3628">
      <w:pPr>
        <w:widowControl w:val="0"/>
        <w:autoSpaceDE w:val="0"/>
        <w:autoSpaceDN w:val="0"/>
        <w:adjustRightInd w:val="0"/>
        <w:jc w:val="both"/>
        <w:rPr>
          <w:rFonts w:ascii="Arial" w:hAnsi="Arial" w:cs="Arial"/>
        </w:rPr>
      </w:pPr>
    </w:p>
    <w:p w14:paraId="6C8F0A75" w14:textId="77777777" w:rsidR="004A3628" w:rsidRPr="00573283" w:rsidRDefault="004A3628" w:rsidP="004A3628">
      <w:pPr>
        <w:widowControl w:val="0"/>
        <w:autoSpaceDE w:val="0"/>
        <w:autoSpaceDN w:val="0"/>
        <w:adjustRightInd w:val="0"/>
        <w:ind w:left="360"/>
        <w:jc w:val="both"/>
        <w:rPr>
          <w:rFonts w:ascii="Arial" w:hAnsi="Arial" w:cs="Arial"/>
        </w:rPr>
      </w:pPr>
      <w:r w:rsidRPr="00573283">
        <w:rPr>
          <w:rFonts w:ascii="Arial" w:hAnsi="Arial" w:cs="Arial"/>
        </w:rPr>
        <w:t>W przypadku, gdy wartość wyrażona będzie w walucie innej niż PLN, Zamawiający do oceny spełnienia warunku przez danego wykonawcę przeliczy podane wartości po średnim kursie tej waluty w stosunku do PLN publikowanym przez NBP w dniu publikacji ogłoszenia o zamówieniu. Jeżeli w dniu publikacji ogłoszenia postępowania NBP nie opublikuje kursu walut, Zamawiający przyjmie kurs opublikowany w pierwszym dniu roboczym po tej dacie.</w:t>
      </w:r>
    </w:p>
    <w:p w14:paraId="4691162D" w14:textId="77777777" w:rsidR="004A3628" w:rsidRPr="00573283" w:rsidRDefault="004A3628" w:rsidP="004A3628">
      <w:pPr>
        <w:widowControl w:val="0"/>
        <w:autoSpaceDE w:val="0"/>
        <w:autoSpaceDN w:val="0"/>
        <w:adjustRightInd w:val="0"/>
        <w:ind w:left="360"/>
        <w:jc w:val="both"/>
        <w:rPr>
          <w:rFonts w:ascii="Arial" w:hAnsi="Arial" w:cs="Arial"/>
        </w:rPr>
      </w:pPr>
    </w:p>
    <w:p w14:paraId="470C96F0" w14:textId="77777777" w:rsidR="004A3628" w:rsidRPr="00573283" w:rsidRDefault="004A3628" w:rsidP="004A3628">
      <w:pPr>
        <w:widowControl w:val="0"/>
        <w:autoSpaceDE w:val="0"/>
        <w:autoSpaceDN w:val="0"/>
        <w:adjustRightInd w:val="0"/>
        <w:ind w:left="360"/>
        <w:jc w:val="both"/>
        <w:rPr>
          <w:rFonts w:ascii="Arial" w:hAnsi="Arial" w:cs="Arial"/>
        </w:rPr>
      </w:pPr>
      <w:r w:rsidRPr="00573283">
        <w:rPr>
          <w:rFonts w:ascii="Arial" w:hAnsi="Arial" w:cs="Arial"/>
        </w:rPr>
        <w:t>Zamawiający informuje, iż na potrzeby nn. postępowania pod pojęciem:</w:t>
      </w:r>
    </w:p>
    <w:p w14:paraId="49073FD1" w14:textId="77777777" w:rsidR="004A3628" w:rsidRPr="00573283" w:rsidRDefault="004A3628" w:rsidP="004A3628">
      <w:pPr>
        <w:widowControl w:val="0"/>
        <w:autoSpaceDE w:val="0"/>
        <w:autoSpaceDN w:val="0"/>
        <w:adjustRightInd w:val="0"/>
        <w:ind w:left="360"/>
        <w:jc w:val="both"/>
        <w:rPr>
          <w:rFonts w:ascii="Arial" w:hAnsi="Arial" w:cs="Arial"/>
        </w:rPr>
      </w:pPr>
      <w:r w:rsidRPr="00573283">
        <w:rPr>
          <w:rFonts w:ascii="Arial" w:hAnsi="Arial" w:cs="Arial"/>
        </w:rPr>
        <w:t>- „budowa”, „przebudowa”, „remont” - rozumie się pojęcia zdefiniowane odpowiednio w art. 3 pkt. 6, 7a, 8 ustawy z dnia 7 lipca 1994 r. Prawo budowlane</w:t>
      </w:r>
    </w:p>
    <w:p w14:paraId="36280B78" w14:textId="77777777" w:rsidR="004A3628" w:rsidRPr="00573283" w:rsidRDefault="004A3628" w:rsidP="004A3628">
      <w:pPr>
        <w:widowControl w:val="0"/>
        <w:autoSpaceDE w:val="0"/>
        <w:autoSpaceDN w:val="0"/>
        <w:adjustRightInd w:val="0"/>
        <w:ind w:left="360"/>
        <w:jc w:val="both"/>
        <w:rPr>
          <w:rFonts w:ascii="Arial" w:hAnsi="Arial" w:cs="Arial"/>
        </w:rPr>
      </w:pPr>
    </w:p>
    <w:p w14:paraId="394CCC91" w14:textId="3291019D" w:rsidR="004A3628" w:rsidRPr="00573283" w:rsidRDefault="004A3628" w:rsidP="004A3628">
      <w:pPr>
        <w:widowControl w:val="0"/>
        <w:autoSpaceDE w:val="0"/>
        <w:autoSpaceDN w:val="0"/>
        <w:adjustRightInd w:val="0"/>
        <w:ind w:left="360"/>
        <w:jc w:val="both"/>
        <w:rPr>
          <w:rFonts w:ascii="Arial" w:hAnsi="Arial" w:cs="Arial"/>
        </w:rPr>
      </w:pPr>
      <w:r w:rsidRPr="00573283">
        <w:rPr>
          <w:rFonts w:ascii="Arial" w:hAnsi="Arial" w:cs="Arial"/>
        </w:rPr>
        <w:t xml:space="preserve">W przypadku wykonawców wspólnie ubiegających się o udzielenie zamówienia, a także w przypadku, gdy wykonawca polega na zdolnościach technicznych innych podmiotów, </w:t>
      </w:r>
      <w:r>
        <w:rPr>
          <w:rFonts w:ascii="Arial" w:hAnsi="Arial" w:cs="Arial"/>
        </w:rPr>
        <w:t>wiedzą i doświadczeniem wskazanym powyżej</w:t>
      </w:r>
      <w:r w:rsidRPr="00573283">
        <w:rPr>
          <w:rFonts w:ascii="Arial" w:hAnsi="Arial" w:cs="Arial"/>
        </w:rPr>
        <w:t xml:space="preserve"> winien wykazać się co najmniej jeden z wykonawców wspólnie ubiegających się o udzielenie zamówienia lub </w:t>
      </w:r>
      <w:r w:rsidR="00A640AB" w:rsidRPr="00573283">
        <w:rPr>
          <w:rFonts w:ascii="Arial" w:hAnsi="Arial" w:cs="Arial"/>
        </w:rPr>
        <w:t>podmiot,</w:t>
      </w:r>
      <w:r w:rsidRPr="00573283">
        <w:rPr>
          <w:rFonts w:ascii="Arial" w:hAnsi="Arial" w:cs="Arial"/>
        </w:rPr>
        <w:t xml:space="preserve"> na którego zdolnościach technicznych wykonawca będzie polegał.</w:t>
      </w:r>
    </w:p>
    <w:p w14:paraId="5250A593" w14:textId="77777777" w:rsidR="004A3628" w:rsidRPr="00573283" w:rsidRDefault="004A3628" w:rsidP="004A3628">
      <w:pPr>
        <w:widowControl w:val="0"/>
        <w:autoSpaceDE w:val="0"/>
        <w:autoSpaceDN w:val="0"/>
        <w:adjustRightInd w:val="0"/>
        <w:jc w:val="both"/>
        <w:rPr>
          <w:rFonts w:ascii="Arial" w:hAnsi="Arial" w:cs="Arial"/>
        </w:rPr>
      </w:pPr>
    </w:p>
    <w:p w14:paraId="7AECDC81" w14:textId="77777777" w:rsidR="004A3628" w:rsidRPr="00573283" w:rsidRDefault="004A3628" w:rsidP="00CD1F27">
      <w:pPr>
        <w:pStyle w:val="Akapitzlist"/>
        <w:widowControl w:val="0"/>
        <w:numPr>
          <w:ilvl w:val="1"/>
          <w:numId w:val="40"/>
        </w:numPr>
        <w:autoSpaceDE w:val="0"/>
        <w:autoSpaceDN w:val="0"/>
        <w:adjustRightInd w:val="0"/>
        <w:jc w:val="both"/>
        <w:rPr>
          <w:rFonts w:ascii="Arial" w:hAnsi="Arial" w:cs="Arial"/>
        </w:rPr>
      </w:pPr>
      <w:r>
        <w:rPr>
          <w:rFonts w:ascii="Arial" w:hAnsi="Arial" w:cs="Arial"/>
        </w:rPr>
        <w:t>d</w:t>
      </w:r>
      <w:r w:rsidRPr="00573283">
        <w:rPr>
          <w:rFonts w:ascii="Arial" w:hAnsi="Arial" w:cs="Arial"/>
        </w:rPr>
        <w:t>ysponuj</w:t>
      </w:r>
      <w:r>
        <w:rPr>
          <w:rFonts w:ascii="Arial" w:hAnsi="Arial" w:cs="Arial"/>
        </w:rPr>
        <w:t>ą</w:t>
      </w:r>
      <w:r w:rsidRPr="00573283">
        <w:rPr>
          <w:rFonts w:ascii="Arial" w:hAnsi="Arial" w:cs="Arial"/>
        </w:rPr>
        <w:t xml:space="preserve"> odpowiednim potencjałem technicznym oraz osobami, które będą uczestniczyły w realizacji zamówienia, z posiadającymi kwalifikacje zawodowe i doświadczenie</w:t>
      </w:r>
      <w:r>
        <w:rPr>
          <w:rFonts w:ascii="Arial" w:hAnsi="Arial" w:cs="Arial"/>
        </w:rPr>
        <w:t>, tj.</w:t>
      </w:r>
      <w:r w:rsidRPr="00573283">
        <w:rPr>
          <w:rFonts w:ascii="Arial" w:hAnsi="Arial" w:cs="Arial"/>
        </w:rPr>
        <w:t>:</w:t>
      </w:r>
    </w:p>
    <w:p w14:paraId="46EE10A6" w14:textId="77777777" w:rsidR="004A3628" w:rsidRPr="00573283" w:rsidRDefault="004A3628" w:rsidP="004A3628">
      <w:pPr>
        <w:widowControl w:val="0"/>
        <w:autoSpaceDE w:val="0"/>
        <w:autoSpaceDN w:val="0"/>
        <w:adjustRightInd w:val="0"/>
        <w:jc w:val="both"/>
        <w:rPr>
          <w:rFonts w:ascii="Arial" w:hAnsi="Arial" w:cs="Arial"/>
        </w:rPr>
      </w:pPr>
    </w:p>
    <w:p w14:paraId="36019289" w14:textId="77777777" w:rsidR="004A3628" w:rsidRPr="00071E0E" w:rsidRDefault="004A3628" w:rsidP="004A3628">
      <w:pPr>
        <w:pStyle w:val="Akapitzlist"/>
        <w:widowControl w:val="0"/>
        <w:autoSpaceDE w:val="0"/>
        <w:autoSpaceDN w:val="0"/>
        <w:adjustRightInd w:val="0"/>
        <w:ind w:left="360" w:firstLine="0"/>
        <w:jc w:val="both"/>
        <w:rPr>
          <w:rFonts w:ascii="Arial" w:hAnsi="Arial" w:cs="Arial"/>
          <w:b/>
          <w:bCs/>
        </w:rPr>
      </w:pPr>
      <w:r>
        <w:rPr>
          <w:rFonts w:ascii="Arial" w:hAnsi="Arial" w:cs="Arial"/>
          <w:b/>
          <w:bCs/>
        </w:rPr>
        <w:t>a</w:t>
      </w:r>
      <w:r w:rsidRPr="00071E0E">
        <w:rPr>
          <w:rFonts w:ascii="Arial" w:hAnsi="Arial" w:cs="Arial"/>
          <w:b/>
          <w:bCs/>
        </w:rPr>
        <w:t>) zespołem projektowym:</w:t>
      </w:r>
    </w:p>
    <w:p w14:paraId="755F70A0" w14:textId="77777777" w:rsidR="004A3628" w:rsidRDefault="004A3628" w:rsidP="004A3628">
      <w:pPr>
        <w:pStyle w:val="Akapitzlist"/>
        <w:widowControl w:val="0"/>
        <w:autoSpaceDE w:val="0"/>
        <w:autoSpaceDN w:val="0"/>
        <w:adjustRightInd w:val="0"/>
        <w:ind w:left="425" w:firstLine="0"/>
        <w:jc w:val="both"/>
        <w:rPr>
          <w:rFonts w:ascii="Arial" w:hAnsi="Arial" w:cs="Arial"/>
        </w:rPr>
      </w:pPr>
    </w:p>
    <w:p w14:paraId="6970A8AD" w14:textId="77777777" w:rsidR="004A3628" w:rsidRPr="00573283" w:rsidRDefault="004A3628" w:rsidP="004A3628">
      <w:pPr>
        <w:pStyle w:val="Akapitzlist"/>
        <w:widowControl w:val="0"/>
        <w:autoSpaceDE w:val="0"/>
        <w:autoSpaceDN w:val="0"/>
        <w:adjustRightInd w:val="0"/>
        <w:ind w:left="425" w:firstLine="0"/>
        <w:jc w:val="both"/>
        <w:rPr>
          <w:rFonts w:ascii="Arial" w:hAnsi="Arial" w:cs="Arial"/>
        </w:rPr>
      </w:pPr>
      <w:r>
        <w:rPr>
          <w:rFonts w:ascii="Arial" w:hAnsi="Arial" w:cs="Arial"/>
        </w:rPr>
        <w:t>aa) p</w:t>
      </w:r>
      <w:r w:rsidRPr="00573283">
        <w:rPr>
          <w:rFonts w:ascii="Arial" w:hAnsi="Arial" w:cs="Arial"/>
        </w:rPr>
        <w:t>rojektantem w specjalności architektonicznej – posiadającym:</w:t>
      </w:r>
    </w:p>
    <w:p w14:paraId="2203ED1C" w14:textId="77777777" w:rsidR="004A3628" w:rsidRPr="00573283" w:rsidRDefault="004A3628" w:rsidP="00CD1F27">
      <w:pPr>
        <w:pStyle w:val="Akapitzlist"/>
        <w:widowControl w:val="0"/>
        <w:numPr>
          <w:ilvl w:val="0"/>
          <w:numId w:val="42"/>
        </w:numPr>
        <w:autoSpaceDE w:val="0"/>
        <w:autoSpaceDN w:val="0"/>
        <w:adjustRightInd w:val="0"/>
        <w:jc w:val="both"/>
        <w:rPr>
          <w:rFonts w:ascii="Arial" w:hAnsi="Arial" w:cs="Arial"/>
        </w:rPr>
      </w:pPr>
      <w:r w:rsidRPr="00573283">
        <w:rPr>
          <w:rFonts w:ascii="Arial" w:hAnsi="Arial" w:cs="Arial"/>
        </w:rPr>
        <w:t xml:space="preserve">doświadczenie zawodowe w opracowaniu dokumentacji projektowo-kosztorysowej </w:t>
      </w:r>
      <w:r w:rsidRPr="004C2093">
        <w:rPr>
          <w:rFonts w:ascii="Arial" w:hAnsi="Arial" w:cs="Arial"/>
        </w:rPr>
        <w:t>dla budowy</w:t>
      </w:r>
      <w:r>
        <w:rPr>
          <w:rFonts w:ascii="Arial" w:hAnsi="Arial" w:cs="Arial"/>
        </w:rPr>
        <w:t>, przebudowy lub remontu</w:t>
      </w:r>
      <w:r w:rsidRPr="004C2093">
        <w:rPr>
          <w:rFonts w:ascii="Arial" w:hAnsi="Arial" w:cs="Arial"/>
        </w:rPr>
        <w:t xml:space="preserve"> obiektu w technologii tzw. „tradycyjnej”, za doświadczenie zawodowe uznaje się należyte wykonanie co najmniej dwóch opracowań dokumentacji projektowo-kosztorysowej</w:t>
      </w:r>
      <w:r>
        <w:rPr>
          <w:rFonts w:ascii="Arial" w:hAnsi="Arial" w:cs="Arial"/>
        </w:rPr>
        <w:t>,</w:t>
      </w:r>
    </w:p>
    <w:p w14:paraId="0BAC131B" w14:textId="77777777" w:rsidR="004A3628" w:rsidRPr="00E74687" w:rsidRDefault="004A3628" w:rsidP="00CD1F27">
      <w:pPr>
        <w:pStyle w:val="Akapitzlist"/>
        <w:widowControl w:val="0"/>
        <w:numPr>
          <w:ilvl w:val="0"/>
          <w:numId w:val="42"/>
        </w:numPr>
        <w:autoSpaceDE w:val="0"/>
        <w:autoSpaceDN w:val="0"/>
        <w:adjustRightInd w:val="0"/>
        <w:jc w:val="both"/>
        <w:rPr>
          <w:rFonts w:ascii="Arial" w:hAnsi="Arial" w:cs="Arial"/>
        </w:rPr>
      </w:pPr>
      <w:r w:rsidRPr="00E74687">
        <w:rPr>
          <w:rFonts w:ascii="Arial" w:hAnsi="Arial" w:cs="Arial"/>
        </w:rPr>
        <w:t>uprawnienia budowlane do projektowania w specjalności architektonicznej bez ograniczeń,</w:t>
      </w:r>
    </w:p>
    <w:p w14:paraId="6365B4AB"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4FD0F75C" w14:textId="77777777" w:rsidR="004A3628" w:rsidRPr="00F31A4F" w:rsidRDefault="004A3628" w:rsidP="004A3628">
      <w:pPr>
        <w:widowControl w:val="0"/>
        <w:autoSpaceDE w:val="0"/>
        <w:autoSpaceDN w:val="0"/>
        <w:adjustRightInd w:val="0"/>
        <w:jc w:val="both"/>
        <w:rPr>
          <w:rFonts w:ascii="Arial" w:hAnsi="Arial" w:cs="Arial"/>
        </w:rPr>
      </w:pPr>
    </w:p>
    <w:p w14:paraId="1EAE6C33" w14:textId="77777777" w:rsidR="004A3628" w:rsidRPr="00F31A4F" w:rsidRDefault="004A3628" w:rsidP="004A3628">
      <w:pPr>
        <w:pStyle w:val="Akapitzlist"/>
        <w:widowControl w:val="0"/>
        <w:autoSpaceDE w:val="0"/>
        <w:autoSpaceDN w:val="0"/>
        <w:adjustRightInd w:val="0"/>
        <w:ind w:left="425" w:firstLine="0"/>
        <w:jc w:val="both"/>
        <w:rPr>
          <w:rFonts w:ascii="Arial" w:hAnsi="Arial" w:cs="Arial"/>
        </w:rPr>
      </w:pPr>
      <w:r w:rsidRPr="00F31A4F">
        <w:rPr>
          <w:rFonts w:ascii="Arial" w:hAnsi="Arial" w:cs="Arial"/>
        </w:rPr>
        <w:t>ab) projektantem w specjalności konstrukcyjno-budowlanej – posiadającym:</w:t>
      </w:r>
    </w:p>
    <w:p w14:paraId="2479A9F6"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doświadczenie zawodowe w opracowaniu dokumentacji projektowo-kosztorysowej dla budowy obiektu w technologii tzw. „tradycyjnej”, za doświadczenie zawodowe uznaje się należyte wykonanie co najmniej dwóch opracowań dokumentacji projektowo-kosztorysowej,</w:t>
      </w:r>
    </w:p>
    <w:p w14:paraId="6A79F624"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uprawnienia budowlane do projektowania w specjalności konstrukcyjno-budowlanej bez ograniczeń,</w:t>
      </w:r>
    </w:p>
    <w:p w14:paraId="63E4B09F"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5758B307" w14:textId="77777777" w:rsidR="004A3628" w:rsidRPr="00F31A4F" w:rsidRDefault="004A3628" w:rsidP="004A3628">
      <w:pPr>
        <w:widowControl w:val="0"/>
        <w:autoSpaceDE w:val="0"/>
        <w:autoSpaceDN w:val="0"/>
        <w:adjustRightInd w:val="0"/>
        <w:jc w:val="both"/>
        <w:rPr>
          <w:rFonts w:ascii="Arial" w:hAnsi="Arial" w:cs="Arial"/>
        </w:rPr>
      </w:pPr>
    </w:p>
    <w:p w14:paraId="00D909A2" w14:textId="77777777" w:rsidR="004A3628" w:rsidRPr="00F31A4F" w:rsidRDefault="004A3628" w:rsidP="004A3628">
      <w:pPr>
        <w:pStyle w:val="Akapitzlist"/>
        <w:widowControl w:val="0"/>
        <w:autoSpaceDE w:val="0"/>
        <w:autoSpaceDN w:val="0"/>
        <w:adjustRightInd w:val="0"/>
        <w:ind w:left="425" w:firstLine="0"/>
        <w:jc w:val="both"/>
        <w:rPr>
          <w:rFonts w:ascii="Arial" w:hAnsi="Arial" w:cs="Arial"/>
        </w:rPr>
      </w:pPr>
      <w:proofErr w:type="spellStart"/>
      <w:r w:rsidRPr="00F31A4F">
        <w:rPr>
          <w:rFonts w:ascii="Arial" w:hAnsi="Arial" w:cs="Arial"/>
        </w:rPr>
        <w:t>ac</w:t>
      </w:r>
      <w:proofErr w:type="spellEnd"/>
      <w:r w:rsidRPr="00F31A4F">
        <w:rPr>
          <w:rFonts w:ascii="Arial" w:hAnsi="Arial" w:cs="Arial"/>
        </w:rPr>
        <w:t>) projektantem w specjalności instalacji sanitarnych – posiadającym:</w:t>
      </w:r>
    </w:p>
    <w:p w14:paraId="21534985"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doświadczenie zawodowe w opracowaniu dokumentacji projektowo-kosztorysowej dla budowy, przebudowy lub remontu obiektu w technologii tzw. „tradycyjnej”, za doświadczenie zawodowe uznaje się należyte wykonanie co najmniej dwóch opracowań dokumentacji projektowo-kosztorysowej,</w:t>
      </w:r>
    </w:p>
    <w:p w14:paraId="1338399A"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uprawnienia budowlane do projektowania w specjalności instalacyjnej w zakresie sieci, instalacji i urządzeń cieplnych, wentylacyjnych, gazowych, wodociągowych i kanalizacyjnych bez ograniczeń,</w:t>
      </w:r>
    </w:p>
    <w:p w14:paraId="6F069675"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6AC6EFF7" w14:textId="77777777" w:rsidR="004A3628" w:rsidRPr="00E74687" w:rsidRDefault="004A3628" w:rsidP="004A3628">
      <w:pPr>
        <w:widowControl w:val="0"/>
        <w:autoSpaceDE w:val="0"/>
        <w:autoSpaceDN w:val="0"/>
        <w:adjustRightInd w:val="0"/>
        <w:jc w:val="both"/>
        <w:rPr>
          <w:rFonts w:ascii="Arial" w:hAnsi="Arial" w:cs="Arial"/>
          <w:highlight w:val="green"/>
        </w:rPr>
      </w:pPr>
    </w:p>
    <w:p w14:paraId="6CF0B6B6" w14:textId="77777777" w:rsidR="004A3628" w:rsidRPr="00573283" w:rsidRDefault="004A3628" w:rsidP="004A3628">
      <w:pPr>
        <w:pStyle w:val="Akapitzlist"/>
        <w:widowControl w:val="0"/>
        <w:autoSpaceDE w:val="0"/>
        <w:autoSpaceDN w:val="0"/>
        <w:adjustRightInd w:val="0"/>
        <w:ind w:left="425" w:firstLine="0"/>
        <w:jc w:val="both"/>
        <w:rPr>
          <w:rFonts w:ascii="Arial" w:hAnsi="Arial" w:cs="Arial"/>
        </w:rPr>
      </w:pPr>
      <w:r>
        <w:rPr>
          <w:rFonts w:ascii="Arial" w:hAnsi="Arial" w:cs="Arial"/>
        </w:rPr>
        <w:t>ad) p</w:t>
      </w:r>
      <w:r w:rsidRPr="00573283">
        <w:rPr>
          <w:rFonts w:ascii="Arial" w:hAnsi="Arial" w:cs="Arial"/>
        </w:rPr>
        <w:t>rojektantem w specjalności elektrycznej – posiadającym:</w:t>
      </w:r>
    </w:p>
    <w:p w14:paraId="699E582E" w14:textId="77777777" w:rsidR="004A3628" w:rsidRPr="00573283" w:rsidRDefault="004A3628" w:rsidP="00CD1F27">
      <w:pPr>
        <w:pStyle w:val="Akapitzlist"/>
        <w:widowControl w:val="0"/>
        <w:numPr>
          <w:ilvl w:val="0"/>
          <w:numId w:val="42"/>
        </w:numPr>
        <w:autoSpaceDE w:val="0"/>
        <w:autoSpaceDN w:val="0"/>
        <w:adjustRightInd w:val="0"/>
        <w:jc w:val="both"/>
        <w:rPr>
          <w:rFonts w:ascii="Arial" w:hAnsi="Arial" w:cs="Arial"/>
        </w:rPr>
      </w:pPr>
      <w:r w:rsidRPr="00573283">
        <w:rPr>
          <w:rFonts w:ascii="Arial" w:hAnsi="Arial" w:cs="Arial"/>
        </w:rPr>
        <w:t xml:space="preserve">doświadczenie zawodowe w opracowaniu dokumentacji projektowo-kosztorysowej </w:t>
      </w:r>
      <w:r w:rsidRPr="004C2093">
        <w:rPr>
          <w:rFonts w:ascii="Arial" w:hAnsi="Arial" w:cs="Arial"/>
        </w:rPr>
        <w:t>dla budowy, przebudowy lub remontu obiektu w technologii tzw. „tradycyjnej”, za doświadczenie zawodowe uznaje się należyte wykonanie co najmniej dwóch opracowań dokumentacji projektowo-kosztorysowej</w:t>
      </w:r>
      <w:r>
        <w:rPr>
          <w:rFonts w:ascii="Arial" w:hAnsi="Arial" w:cs="Arial"/>
        </w:rPr>
        <w:t>,</w:t>
      </w:r>
    </w:p>
    <w:p w14:paraId="7AA9C47C" w14:textId="77777777" w:rsidR="004A3628" w:rsidRPr="00E74687" w:rsidRDefault="004A3628" w:rsidP="00CD1F27">
      <w:pPr>
        <w:pStyle w:val="Akapitzlist"/>
        <w:widowControl w:val="0"/>
        <w:numPr>
          <w:ilvl w:val="0"/>
          <w:numId w:val="42"/>
        </w:numPr>
        <w:autoSpaceDE w:val="0"/>
        <w:autoSpaceDN w:val="0"/>
        <w:adjustRightInd w:val="0"/>
        <w:jc w:val="both"/>
        <w:rPr>
          <w:rFonts w:ascii="Arial" w:hAnsi="Arial" w:cs="Arial"/>
        </w:rPr>
      </w:pPr>
      <w:r w:rsidRPr="00E74687">
        <w:rPr>
          <w:rFonts w:ascii="Arial" w:hAnsi="Arial" w:cs="Arial"/>
        </w:rPr>
        <w:t>uprawnienia budowlane do projektowania w specjalności instalacyjnej w zakresie sieci, instalacji i urządzeń elektrycznych i elektroenergetycznych bez ograniczeń,</w:t>
      </w:r>
    </w:p>
    <w:p w14:paraId="5DE3B8D7"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0436EA40" w14:textId="77777777" w:rsidR="004A3628" w:rsidRPr="00F31A4F" w:rsidRDefault="004A3628" w:rsidP="004A3628">
      <w:pPr>
        <w:pStyle w:val="Akapitzlist"/>
        <w:widowControl w:val="0"/>
        <w:autoSpaceDE w:val="0"/>
        <w:autoSpaceDN w:val="0"/>
        <w:adjustRightInd w:val="0"/>
        <w:ind w:left="1069" w:firstLine="0"/>
        <w:jc w:val="both"/>
        <w:rPr>
          <w:rFonts w:ascii="Arial" w:hAnsi="Arial" w:cs="Arial"/>
        </w:rPr>
      </w:pPr>
    </w:p>
    <w:p w14:paraId="49C53A11" w14:textId="77777777" w:rsidR="004A3628" w:rsidRPr="00F31A4F" w:rsidRDefault="004A3628" w:rsidP="004A3628">
      <w:pPr>
        <w:pStyle w:val="Akapitzlist"/>
        <w:widowControl w:val="0"/>
        <w:autoSpaceDE w:val="0"/>
        <w:autoSpaceDN w:val="0"/>
        <w:adjustRightInd w:val="0"/>
        <w:ind w:left="360" w:firstLine="0"/>
        <w:jc w:val="both"/>
        <w:rPr>
          <w:rFonts w:ascii="Arial" w:hAnsi="Arial" w:cs="Arial"/>
          <w:b/>
          <w:bCs/>
        </w:rPr>
      </w:pPr>
      <w:r w:rsidRPr="00F31A4F">
        <w:rPr>
          <w:rFonts w:ascii="Arial" w:hAnsi="Arial" w:cs="Arial"/>
          <w:b/>
          <w:bCs/>
        </w:rPr>
        <w:t>b) zespołem wykonawczym:</w:t>
      </w:r>
    </w:p>
    <w:p w14:paraId="2E518D72" w14:textId="77777777" w:rsidR="004A3628" w:rsidRPr="00F31A4F" w:rsidRDefault="004A3628" w:rsidP="004A3628">
      <w:pPr>
        <w:pStyle w:val="Akapitzlist"/>
        <w:widowControl w:val="0"/>
        <w:autoSpaceDE w:val="0"/>
        <w:autoSpaceDN w:val="0"/>
        <w:adjustRightInd w:val="0"/>
        <w:ind w:left="426" w:firstLine="0"/>
        <w:jc w:val="both"/>
        <w:rPr>
          <w:rFonts w:ascii="Arial" w:hAnsi="Arial" w:cs="Arial"/>
        </w:rPr>
      </w:pPr>
    </w:p>
    <w:p w14:paraId="09AC1E24" w14:textId="77777777" w:rsidR="004A3628" w:rsidRPr="00F31A4F" w:rsidRDefault="004A3628" w:rsidP="004A3628">
      <w:pPr>
        <w:pStyle w:val="Akapitzlist"/>
        <w:widowControl w:val="0"/>
        <w:autoSpaceDE w:val="0"/>
        <w:autoSpaceDN w:val="0"/>
        <w:adjustRightInd w:val="0"/>
        <w:ind w:left="426" w:firstLine="0"/>
        <w:jc w:val="both"/>
        <w:rPr>
          <w:rFonts w:ascii="Arial" w:hAnsi="Arial" w:cs="Arial"/>
        </w:rPr>
      </w:pPr>
      <w:r w:rsidRPr="00F31A4F">
        <w:rPr>
          <w:rFonts w:ascii="Arial" w:hAnsi="Arial" w:cs="Arial"/>
        </w:rPr>
        <w:lastRenderedPageBreak/>
        <w:t xml:space="preserve">ba) kierownikiem budowy (jedna osoba) – posiadającym: </w:t>
      </w:r>
    </w:p>
    <w:p w14:paraId="2B0D08BF"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łącznie co najmniej 5 lat doświadczenia zawodowego na stanowisku kierownika budowy, gdzie roboty zawierały łącznie zakres branży ogólnobudowlanej, sanitarnej, elektrycznej,</w:t>
      </w:r>
    </w:p>
    <w:p w14:paraId="2E154DAC"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uprawnienia budowlane do kierowania robotami w specjalności konstrukcyjno-budowlanej bez ograniczeń,</w:t>
      </w:r>
    </w:p>
    <w:p w14:paraId="02518180"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0BE1BFF4" w14:textId="77777777" w:rsidR="004A3628" w:rsidRPr="00F31A4F" w:rsidRDefault="004A3628" w:rsidP="004A3628">
      <w:pPr>
        <w:widowControl w:val="0"/>
        <w:autoSpaceDE w:val="0"/>
        <w:autoSpaceDN w:val="0"/>
        <w:adjustRightInd w:val="0"/>
        <w:jc w:val="both"/>
        <w:rPr>
          <w:rFonts w:ascii="Arial" w:hAnsi="Arial" w:cs="Arial"/>
        </w:rPr>
      </w:pPr>
    </w:p>
    <w:p w14:paraId="6E8DACD0" w14:textId="77777777" w:rsidR="004A3628" w:rsidRPr="00F31A4F" w:rsidRDefault="004A3628" w:rsidP="004A3628">
      <w:pPr>
        <w:widowControl w:val="0"/>
        <w:autoSpaceDE w:val="0"/>
        <w:autoSpaceDN w:val="0"/>
        <w:adjustRightInd w:val="0"/>
        <w:ind w:left="425"/>
        <w:jc w:val="both"/>
        <w:rPr>
          <w:rFonts w:ascii="Arial" w:hAnsi="Arial" w:cs="Arial"/>
        </w:rPr>
      </w:pPr>
      <w:proofErr w:type="spellStart"/>
      <w:r w:rsidRPr="00F31A4F">
        <w:rPr>
          <w:rFonts w:ascii="Arial" w:hAnsi="Arial" w:cs="Arial"/>
        </w:rPr>
        <w:t>bb</w:t>
      </w:r>
      <w:proofErr w:type="spellEnd"/>
      <w:r w:rsidRPr="00F31A4F">
        <w:rPr>
          <w:rFonts w:ascii="Arial" w:hAnsi="Arial" w:cs="Arial"/>
        </w:rPr>
        <w:t>) kierownikiem robót sanitarnych (jedna osoba) – posiadającym:</w:t>
      </w:r>
    </w:p>
    <w:p w14:paraId="4C2B88BC"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łącznie co najmniej 3 lata doświadczenia zawodowego na stanowisku kierownika robót sanitarnych,</w:t>
      </w:r>
    </w:p>
    <w:p w14:paraId="3D29757B"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uprawnienia budowlane do kierowania robotami budowlanymi w specjalności instalacyjnej w zakresie sieci, instalacji i urządzeń cieplnych, wentylacyjnych, gazowych, wodociągowych i kanalizacyjnych,</w:t>
      </w:r>
    </w:p>
    <w:p w14:paraId="7A8CB9B6"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03BD66A5" w14:textId="77777777" w:rsidR="004A3628" w:rsidRPr="00F31A4F" w:rsidRDefault="004A3628" w:rsidP="004A3628">
      <w:pPr>
        <w:widowControl w:val="0"/>
        <w:autoSpaceDE w:val="0"/>
        <w:autoSpaceDN w:val="0"/>
        <w:adjustRightInd w:val="0"/>
        <w:jc w:val="both"/>
        <w:rPr>
          <w:rFonts w:ascii="Arial" w:hAnsi="Arial" w:cs="Arial"/>
        </w:rPr>
      </w:pPr>
    </w:p>
    <w:p w14:paraId="14176E3C" w14:textId="77777777" w:rsidR="004A3628" w:rsidRPr="00F31A4F" w:rsidRDefault="004A3628" w:rsidP="004A3628">
      <w:pPr>
        <w:pStyle w:val="Akapitzlist"/>
        <w:widowControl w:val="0"/>
        <w:autoSpaceDE w:val="0"/>
        <w:autoSpaceDN w:val="0"/>
        <w:adjustRightInd w:val="0"/>
        <w:ind w:left="425" w:firstLine="0"/>
        <w:jc w:val="both"/>
        <w:rPr>
          <w:rFonts w:ascii="Arial" w:hAnsi="Arial" w:cs="Arial"/>
        </w:rPr>
      </w:pPr>
      <w:proofErr w:type="spellStart"/>
      <w:r w:rsidRPr="00F31A4F">
        <w:rPr>
          <w:rFonts w:ascii="Arial" w:hAnsi="Arial" w:cs="Arial"/>
        </w:rPr>
        <w:t>bc</w:t>
      </w:r>
      <w:proofErr w:type="spellEnd"/>
      <w:r w:rsidRPr="00F31A4F">
        <w:rPr>
          <w:rFonts w:ascii="Arial" w:hAnsi="Arial" w:cs="Arial"/>
        </w:rPr>
        <w:t>) kierownikiem robót elektrycznych (jedna osoba) – posiadającym:</w:t>
      </w:r>
    </w:p>
    <w:p w14:paraId="61ECA04D"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łącznie co najmniej 3 lata doświadczenia zawodowego na stanowisku kierownika robót elektrycznych,</w:t>
      </w:r>
    </w:p>
    <w:p w14:paraId="4DCEA621"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uprawnienia budowlane do kierowania robotami budowlanymi w specjalności instalacyjnej w zakresie sieci, instalacji i urządzeń elektrycznych i elektroenergetycznych,</w:t>
      </w:r>
    </w:p>
    <w:p w14:paraId="0BC81902" w14:textId="77777777" w:rsidR="004A3628" w:rsidRPr="00F31A4F" w:rsidRDefault="004A3628" w:rsidP="00CD1F27">
      <w:pPr>
        <w:pStyle w:val="Akapitzlist"/>
        <w:widowControl w:val="0"/>
        <w:numPr>
          <w:ilvl w:val="0"/>
          <w:numId w:val="42"/>
        </w:numPr>
        <w:autoSpaceDE w:val="0"/>
        <w:autoSpaceDN w:val="0"/>
        <w:adjustRightInd w:val="0"/>
        <w:jc w:val="both"/>
        <w:rPr>
          <w:rFonts w:ascii="Arial" w:hAnsi="Arial" w:cs="Arial"/>
        </w:rPr>
      </w:pPr>
      <w:r w:rsidRPr="00F31A4F">
        <w:rPr>
          <w:rFonts w:ascii="Arial" w:hAnsi="Arial" w:cs="Arial"/>
        </w:rPr>
        <w:t>na dzień składania ofert wpis na listę członków właściwego organu, który sprawują nadzór nad tzw. zawodami regulowanymi (np. wpis na listę członków właściwej izby samorządu zawodowego w przypadku wykonawców z Polski),</w:t>
      </w:r>
    </w:p>
    <w:p w14:paraId="7D27CB87" w14:textId="77777777" w:rsidR="004A3628" w:rsidRPr="00573283" w:rsidRDefault="004A3628" w:rsidP="004A3628">
      <w:pPr>
        <w:pStyle w:val="Akapitzlist"/>
        <w:widowControl w:val="0"/>
        <w:autoSpaceDE w:val="0"/>
        <w:autoSpaceDN w:val="0"/>
        <w:adjustRightInd w:val="0"/>
        <w:ind w:left="1069" w:firstLine="0"/>
        <w:jc w:val="both"/>
        <w:rPr>
          <w:rFonts w:ascii="Arial" w:hAnsi="Arial" w:cs="Arial"/>
        </w:rPr>
      </w:pPr>
    </w:p>
    <w:p w14:paraId="7AB7EA82" w14:textId="77777777" w:rsidR="004A3628" w:rsidRPr="00573283" w:rsidRDefault="004A3628" w:rsidP="004A3628">
      <w:pPr>
        <w:widowControl w:val="0"/>
        <w:autoSpaceDE w:val="0"/>
        <w:autoSpaceDN w:val="0"/>
        <w:adjustRightInd w:val="0"/>
        <w:jc w:val="both"/>
        <w:rPr>
          <w:rFonts w:ascii="Arial" w:hAnsi="Arial" w:cs="Arial"/>
        </w:rPr>
      </w:pPr>
      <w:r w:rsidRPr="00573283">
        <w:rPr>
          <w:rFonts w:ascii="Arial" w:hAnsi="Arial" w:cs="Arial"/>
        </w:rPr>
        <w:t>Przez uprawnienia budowlane należy rozumieć uprawnienia budowlane wydane zgodnie z przepisami ustawy z dnia 7 lipca 1994 r. Prawo budowlane oraz przepisami rozporządzenia Ministra Infrastruktury i Rozwoju z dnia 29 kwietnia 2019 r. w sprawie przygotowania zawodowego do wykonywania samodzielnych funkcji technicznych w budownictwie lub odpowiadające im ważne uprawnienia wydane na podstawie wcześniej obowiązujących przepisów lub odpowiadające im ważne uprawnienia budowlane, które zostały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w:t>
      </w:r>
    </w:p>
    <w:p w14:paraId="7CAC6FCA" w14:textId="77777777" w:rsidR="004A3628" w:rsidRPr="00573283" w:rsidRDefault="004A3628" w:rsidP="004A3628">
      <w:pPr>
        <w:widowControl w:val="0"/>
        <w:autoSpaceDE w:val="0"/>
        <w:autoSpaceDN w:val="0"/>
        <w:adjustRightInd w:val="0"/>
        <w:jc w:val="both"/>
        <w:rPr>
          <w:rFonts w:ascii="Arial" w:hAnsi="Arial" w:cs="Arial"/>
        </w:rPr>
      </w:pPr>
    </w:p>
    <w:p w14:paraId="7E498E3E" w14:textId="77777777" w:rsidR="004A3628" w:rsidRPr="00573283" w:rsidRDefault="004A3628" w:rsidP="004A3628">
      <w:pPr>
        <w:widowControl w:val="0"/>
        <w:autoSpaceDE w:val="0"/>
        <w:autoSpaceDN w:val="0"/>
        <w:adjustRightInd w:val="0"/>
        <w:jc w:val="both"/>
        <w:rPr>
          <w:rFonts w:ascii="Arial" w:hAnsi="Arial" w:cs="Arial"/>
        </w:rPr>
      </w:pPr>
      <w:r w:rsidRPr="00583E56">
        <w:rPr>
          <w:rFonts w:ascii="Arial" w:hAnsi="Arial" w:cs="Arial"/>
        </w:rPr>
        <w:t>W przypadku wykonawców wspólnie ubiegających się o udzielenie zamówienia, a także w przypadku, gdy wykonawca polega na zdolnościach zawodowych innych podmiotów, wykazaniem dysponowania osobami określonymi powyżej winni wykazać się łącznie wykonawcy wspólnie ubiegających się o udzielenie zamówienia lub łącznie wykonawca i podmiot, na którego zdolnościach zawodowych wykonawca będzie polegał.</w:t>
      </w:r>
    </w:p>
    <w:p w14:paraId="66E2D615" w14:textId="77777777" w:rsidR="004A3628" w:rsidRPr="00573283" w:rsidRDefault="004A3628" w:rsidP="004A3628">
      <w:pPr>
        <w:widowControl w:val="0"/>
        <w:autoSpaceDE w:val="0"/>
        <w:autoSpaceDN w:val="0"/>
        <w:adjustRightInd w:val="0"/>
        <w:jc w:val="both"/>
        <w:rPr>
          <w:rFonts w:ascii="Arial" w:hAnsi="Arial" w:cs="Arial"/>
        </w:rPr>
      </w:pPr>
    </w:p>
    <w:p w14:paraId="273BE3AF" w14:textId="77777777" w:rsidR="004A3628" w:rsidRPr="00573283" w:rsidRDefault="004A3628" w:rsidP="004A3628">
      <w:pPr>
        <w:widowControl w:val="0"/>
        <w:autoSpaceDE w:val="0"/>
        <w:autoSpaceDN w:val="0"/>
        <w:adjustRightInd w:val="0"/>
        <w:jc w:val="both"/>
        <w:rPr>
          <w:rFonts w:ascii="Arial" w:hAnsi="Arial" w:cs="Arial"/>
        </w:rPr>
      </w:pPr>
      <w:r w:rsidRPr="00573283">
        <w:rPr>
          <w:rFonts w:ascii="Arial" w:hAnsi="Arial" w:cs="Arial"/>
        </w:rPr>
        <w:t>Liczba osób wyżej wymienionych może być mniejsza w zależności od zakresu posiadanych przez nich uprawnień.</w:t>
      </w:r>
    </w:p>
    <w:p w14:paraId="3F9A744F" w14:textId="77777777" w:rsidR="004A3628" w:rsidRPr="00573283" w:rsidRDefault="004A3628" w:rsidP="004A3628">
      <w:pPr>
        <w:widowControl w:val="0"/>
        <w:autoSpaceDE w:val="0"/>
        <w:autoSpaceDN w:val="0"/>
        <w:adjustRightInd w:val="0"/>
        <w:jc w:val="both"/>
        <w:rPr>
          <w:rFonts w:ascii="Arial" w:hAnsi="Arial" w:cs="Arial"/>
        </w:rPr>
      </w:pPr>
    </w:p>
    <w:p w14:paraId="236CDC55" w14:textId="77777777" w:rsidR="004A3628" w:rsidRPr="00573283" w:rsidRDefault="004A3628" w:rsidP="004A3628">
      <w:pPr>
        <w:widowControl w:val="0"/>
        <w:autoSpaceDE w:val="0"/>
        <w:autoSpaceDN w:val="0"/>
        <w:adjustRightInd w:val="0"/>
        <w:jc w:val="both"/>
        <w:rPr>
          <w:rFonts w:ascii="Arial" w:hAnsi="Arial" w:cs="Arial"/>
        </w:rPr>
      </w:pPr>
      <w:r w:rsidRPr="00573283">
        <w:rPr>
          <w:rFonts w:ascii="Arial" w:hAnsi="Arial" w:cs="Arial"/>
        </w:rPr>
        <w:t xml:space="preserve">Jeżeli wykonawca wskaże osobę, która ma miejsce zamieszkania poza terytorium Rzeczypospolitej Polskiej, musi wykazać, że osoba ta legitymuje się kwalifikacjami odpowiadającymi wymaganym uprawnieniom w kraju zamieszkania, jeśli takie w tym kraju obowiązują, z uwzględnieniem prawa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(Dz.U.2016.65 z </w:t>
      </w:r>
      <w:proofErr w:type="spellStart"/>
      <w:r w:rsidRPr="00573283">
        <w:rPr>
          <w:rFonts w:ascii="Arial" w:hAnsi="Arial" w:cs="Arial"/>
        </w:rPr>
        <w:t>późn</w:t>
      </w:r>
      <w:proofErr w:type="spellEnd"/>
      <w:r w:rsidRPr="00573283">
        <w:rPr>
          <w:rFonts w:ascii="Arial" w:hAnsi="Arial" w:cs="Arial"/>
        </w:rPr>
        <w:t xml:space="preserve">. zmianami) oraz w ustawie z dnia 15 grudnia 2000 r. o samorządach zawodowych architektów oraz inżynierów budownictwa (Dz.U.2016.1725 j.t. z </w:t>
      </w:r>
      <w:proofErr w:type="spellStart"/>
      <w:r w:rsidRPr="00573283">
        <w:rPr>
          <w:rFonts w:ascii="Arial" w:hAnsi="Arial" w:cs="Arial"/>
        </w:rPr>
        <w:t>późn</w:t>
      </w:r>
      <w:proofErr w:type="spellEnd"/>
      <w:r w:rsidRPr="00573283">
        <w:rPr>
          <w:rFonts w:ascii="Arial" w:hAnsi="Arial" w:cs="Arial"/>
        </w:rPr>
        <w:t>. zmianami).</w:t>
      </w:r>
    </w:p>
    <w:p w14:paraId="193821CE" w14:textId="77777777" w:rsidR="004A3628" w:rsidRPr="00245C2B" w:rsidRDefault="004A3628"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6216A4" w:rsidRPr="00245C2B" w14:paraId="1C9AEB45" w14:textId="77777777" w:rsidTr="00C86F66">
        <w:tc>
          <w:tcPr>
            <w:tcW w:w="9804" w:type="dxa"/>
            <w:shd w:val="clear" w:color="auto" w:fill="F2F2F2" w:themeFill="background1" w:themeFillShade="F2"/>
          </w:tcPr>
          <w:p w14:paraId="04BE8903" w14:textId="77777777" w:rsidR="006216A4" w:rsidRPr="00245C2B" w:rsidRDefault="006216A4" w:rsidP="00837502">
            <w:pPr>
              <w:ind w:left="992" w:hanging="992"/>
              <w:rPr>
                <w:rFonts w:ascii="Arial" w:hAnsi="Arial" w:cs="Arial"/>
                <w:bCs/>
              </w:rPr>
            </w:pPr>
            <w:r w:rsidRPr="00245C2B">
              <w:rPr>
                <w:rFonts w:ascii="Arial" w:hAnsi="Arial" w:cs="Arial"/>
              </w:rPr>
              <w:br w:type="page"/>
              <w:t xml:space="preserve">DZIAŁ </w:t>
            </w:r>
            <w:r w:rsidRPr="00245C2B">
              <w:rPr>
                <w:rFonts w:ascii="Arial" w:hAnsi="Arial" w:cs="Arial"/>
                <w:bCs/>
              </w:rPr>
              <w:t>IX. WYKAZ PODMIOTOWYCH ŚRODKÓW DOWODOWYCH</w:t>
            </w:r>
          </w:p>
        </w:tc>
      </w:tr>
    </w:tbl>
    <w:p w14:paraId="085179A6" w14:textId="77777777" w:rsidR="0037135B" w:rsidRPr="00245C2B" w:rsidRDefault="0037135B" w:rsidP="00837502">
      <w:pPr>
        <w:pStyle w:val="Tekstprzypisudolnego"/>
        <w:rPr>
          <w:rFonts w:ascii="Arial" w:hAnsi="Arial" w:cs="Arial"/>
        </w:rPr>
      </w:pPr>
    </w:p>
    <w:p w14:paraId="38B47D18" w14:textId="78DB3C99" w:rsidR="0037135B" w:rsidRPr="004A3628"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E41056">
        <w:rPr>
          <w:rFonts w:ascii="Arial" w:hAnsi="Arial" w:cs="Arial"/>
        </w:rPr>
        <w:t>Do oferty wykonawca dołącza oświadczeni</w:t>
      </w:r>
      <w:r w:rsidR="003F76A4" w:rsidRPr="00E41056">
        <w:rPr>
          <w:rFonts w:ascii="Arial" w:hAnsi="Arial" w:cs="Arial"/>
        </w:rPr>
        <w:t>a</w:t>
      </w:r>
      <w:r w:rsidRPr="00E41056">
        <w:rPr>
          <w:rFonts w:ascii="Arial" w:hAnsi="Arial" w:cs="Arial"/>
        </w:rPr>
        <w:t xml:space="preserve"> o niepodleganiu wykluczeniu </w:t>
      </w:r>
      <w:r w:rsidRPr="004A3628">
        <w:rPr>
          <w:rFonts w:ascii="Arial" w:hAnsi="Arial" w:cs="Arial"/>
        </w:rPr>
        <w:t>oraz spełnianiu warunków udziału w postępowaniu w zakresie wskazanym przez zamawiającego w Dziale VII i VIII SWZ.</w:t>
      </w:r>
    </w:p>
    <w:p w14:paraId="31EEA7A1" w14:textId="77777777" w:rsidR="003A5CA6" w:rsidRPr="00245C2B"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Oświadczeni</w:t>
      </w:r>
      <w:r w:rsidR="003F76A4" w:rsidRPr="00245C2B">
        <w:rPr>
          <w:rFonts w:ascii="Arial" w:hAnsi="Arial" w:cs="Arial"/>
        </w:rPr>
        <w:t>a</w:t>
      </w:r>
      <w:r w:rsidRPr="00245C2B">
        <w:rPr>
          <w:rFonts w:ascii="Arial" w:hAnsi="Arial" w:cs="Arial"/>
        </w:rPr>
        <w:t>, o który</w:t>
      </w:r>
      <w:r w:rsidR="003C0558" w:rsidRPr="00245C2B">
        <w:rPr>
          <w:rFonts w:ascii="Arial" w:hAnsi="Arial" w:cs="Arial"/>
        </w:rPr>
        <w:t>ch</w:t>
      </w:r>
      <w:r w:rsidRPr="00245C2B">
        <w:rPr>
          <w:rFonts w:ascii="Arial" w:hAnsi="Arial" w:cs="Arial"/>
        </w:rPr>
        <w:t xml:space="preserve"> mowa w ust. 1</w:t>
      </w:r>
      <w:r w:rsidR="003C0558" w:rsidRPr="00245C2B">
        <w:rPr>
          <w:rFonts w:ascii="Arial" w:hAnsi="Arial" w:cs="Arial"/>
        </w:rPr>
        <w:t>.1.</w:t>
      </w:r>
      <w:r w:rsidRPr="00245C2B">
        <w:rPr>
          <w:rFonts w:ascii="Arial" w:hAnsi="Arial" w:cs="Arial"/>
        </w:rPr>
        <w:t>, składa się na</w:t>
      </w:r>
      <w:r w:rsidR="003A5CA6" w:rsidRPr="00245C2B">
        <w:rPr>
          <w:rFonts w:ascii="Arial" w:hAnsi="Arial" w:cs="Arial"/>
        </w:rPr>
        <w:t>:</w:t>
      </w:r>
    </w:p>
    <w:p w14:paraId="5142A1D2" w14:textId="70D32E25" w:rsidR="003A5CA6" w:rsidRPr="00245C2B" w:rsidRDefault="0037135B" w:rsidP="00CD1F27">
      <w:pPr>
        <w:pStyle w:val="Akapitzlist"/>
        <w:widowControl w:val="0"/>
        <w:numPr>
          <w:ilvl w:val="0"/>
          <w:numId w:val="25"/>
        </w:numPr>
        <w:autoSpaceDE w:val="0"/>
        <w:autoSpaceDN w:val="0"/>
        <w:adjustRightInd w:val="0"/>
        <w:jc w:val="both"/>
        <w:rPr>
          <w:rFonts w:ascii="Arial" w:hAnsi="Arial" w:cs="Arial"/>
        </w:rPr>
      </w:pPr>
      <w:bookmarkStart w:id="3" w:name="_Hlk115688857"/>
      <w:r w:rsidRPr="00245C2B">
        <w:rPr>
          <w:rFonts w:ascii="Arial" w:hAnsi="Arial" w:cs="Arial"/>
        </w:rPr>
        <w:t xml:space="preserve">formularzu </w:t>
      </w:r>
      <w:r w:rsidR="008A62AC" w:rsidRPr="00245C2B">
        <w:rPr>
          <w:rFonts w:ascii="Arial" w:hAnsi="Arial" w:cs="Arial"/>
        </w:rPr>
        <w:t>Jednolitego Europejskiego Dokumentu Zamówienia</w:t>
      </w:r>
      <w:r w:rsidRPr="00245C2B">
        <w:rPr>
          <w:rFonts w:ascii="Arial" w:hAnsi="Arial" w:cs="Arial"/>
        </w:rPr>
        <w:t>, sporządzonym zgodnie ze wzorem standardowego formularza określonego w rozporządzeniu wykonawczym Komisji (UE) 2016/7 z dnia 5 stycznia 2016 r. ustanawiającym standardowy formularz jednolitego europejskiego dokumentu zamówienia (Dz. Urz. UE L 3 z 06.01.2016, str. 16),</w:t>
      </w:r>
    </w:p>
    <w:p w14:paraId="7F2FC680" w14:textId="09161507" w:rsidR="0037135B" w:rsidRPr="00245C2B" w:rsidRDefault="003A5CA6" w:rsidP="00CD1F27">
      <w:pPr>
        <w:pStyle w:val="Akapitzlist"/>
        <w:widowControl w:val="0"/>
        <w:numPr>
          <w:ilvl w:val="0"/>
          <w:numId w:val="25"/>
        </w:numPr>
        <w:autoSpaceDE w:val="0"/>
        <w:autoSpaceDN w:val="0"/>
        <w:adjustRightInd w:val="0"/>
        <w:jc w:val="both"/>
        <w:rPr>
          <w:rFonts w:ascii="Arial" w:hAnsi="Arial" w:cs="Arial"/>
        </w:rPr>
      </w:pPr>
      <w:r w:rsidRPr="00245C2B">
        <w:rPr>
          <w:rFonts w:ascii="Arial" w:hAnsi="Arial" w:cs="Arial"/>
        </w:rPr>
        <w:t xml:space="preserve">wzorze oświadczenia z art. 7 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w:t>
      </w:r>
      <w:r w:rsidRPr="00245C2B">
        <w:rPr>
          <w:rFonts w:ascii="Arial" w:hAnsi="Arial" w:cs="Arial"/>
        </w:rPr>
        <w:lastRenderedPageBreak/>
        <w:t xml:space="preserve">UE nr L 229 z 31.7.2014) w związku z rozporządzeniem Rady (UE) 2022/576 w sprawie zmiany rozporządzenia (UE) nr 833/2014 (Dz. Urz. UE nr L 111 z 8.4.2022), stanowiącym </w:t>
      </w:r>
      <w:r w:rsidR="00837502">
        <w:rPr>
          <w:rFonts w:ascii="Arial" w:hAnsi="Arial" w:cs="Arial"/>
          <w:color w:val="0000FF"/>
          <w:lang w:eastAsia="pl-PL"/>
        </w:rPr>
        <w:t>z</w:t>
      </w:r>
      <w:r w:rsidRPr="00245C2B">
        <w:rPr>
          <w:rFonts w:ascii="Arial" w:hAnsi="Arial" w:cs="Arial"/>
          <w:color w:val="0000FF"/>
          <w:lang w:eastAsia="pl-PL"/>
        </w:rPr>
        <w:t xml:space="preserve">ałącznik nr </w:t>
      </w:r>
      <w:r w:rsidR="000171AB">
        <w:rPr>
          <w:rFonts w:ascii="Arial" w:hAnsi="Arial" w:cs="Arial"/>
          <w:color w:val="0000FF"/>
          <w:lang w:eastAsia="pl-PL"/>
        </w:rPr>
        <w:t>5</w:t>
      </w:r>
      <w:r w:rsidRPr="00245C2B">
        <w:rPr>
          <w:rFonts w:ascii="Arial" w:hAnsi="Arial" w:cs="Arial"/>
          <w:color w:val="0000FF"/>
          <w:lang w:eastAsia="pl-PL"/>
        </w:rPr>
        <w:t xml:space="preserve"> do SWZ</w:t>
      </w:r>
      <w:r w:rsidR="00C51E04" w:rsidRPr="00245C2B">
        <w:rPr>
          <w:rFonts w:ascii="Arial" w:hAnsi="Arial" w:cs="Arial"/>
        </w:rPr>
        <w:t>.</w:t>
      </w:r>
    </w:p>
    <w:bookmarkEnd w:id="3"/>
    <w:p w14:paraId="66DF12F6" w14:textId="0B2AE76F" w:rsidR="0037135B" w:rsidRPr="00245C2B"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Oświadczeni</w:t>
      </w:r>
      <w:r w:rsidR="00E839C7" w:rsidRPr="00245C2B">
        <w:rPr>
          <w:rFonts w:ascii="Arial" w:hAnsi="Arial" w:cs="Arial"/>
        </w:rPr>
        <w:t>a</w:t>
      </w:r>
      <w:r w:rsidRPr="00245C2B">
        <w:rPr>
          <w:rFonts w:ascii="Arial" w:hAnsi="Arial" w:cs="Arial"/>
        </w:rPr>
        <w:t>, o któr</w:t>
      </w:r>
      <w:r w:rsidR="00E839C7" w:rsidRPr="00245C2B">
        <w:rPr>
          <w:rFonts w:ascii="Arial" w:hAnsi="Arial" w:cs="Arial"/>
        </w:rPr>
        <w:t>ych</w:t>
      </w:r>
      <w:r w:rsidRPr="00245C2B">
        <w:rPr>
          <w:rFonts w:ascii="Arial" w:hAnsi="Arial" w:cs="Arial"/>
        </w:rPr>
        <w:t xml:space="preserve"> mowa w ust. 1</w:t>
      </w:r>
      <w:r w:rsidR="002E1D53" w:rsidRPr="00245C2B">
        <w:rPr>
          <w:rFonts w:ascii="Arial" w:hAnsi="Arial" w:cs="Arial"/>
        </w:rPr>
        <w:t>.1.</w:t>
      </w:r>
      <w:r w:rsidRPr="00245C2B">
        <w:rPr>
          <w:rFonts w:ascii="Arial" w:hAnsi="Arial" w:cs="Arial"/>
        </w:rPr>
        <w:t>, stanowi</w:t>
      </w:r>
      <w:r w:rsidR="00E839C7" w:rsidRPr="00245C2B">
        <w:rPr>
          <w:rFonts w:ascii="Arial" w:hAnsi="Arial" w:cs="Arial"/>
        </w:rPr>
        <w:t>ą</w:t>
      </w:r>
      <w:r w:rsidRPr="00245C2B">
        <w:rPr>
          <w:rFonts w:ascii="Arial" w:hAnsi="Arial" w:cs="Arial"/>
        </w:rPr>
        <w:t xml:space="preserve"> dowód potwierdzający brak podstaw wykluczenia oraz spełnianie warunków udziału w postępowaniu, odpowiednio na dzień składania ofert, tymczasowo zastępujący wymagane przez zamawiającego podmiotowe środki dowodowe.</w:t>
      </w:r>
    </w:p>
    <w:p w14:paraId="16E747F4" w14:textId="5352EEC5" w:rsidR="0037135B" w:rsidRPr="00245C2B"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W przypadku wspólnego ubiegania się o zamówienie przez wykonawców, oświadczeni</w:t>
      </w:r>
      <w:r w:rsidR="005552CD">
        <w:rPr>
          <w:rFonts w:ascii="Arial" w:hAnsi="Arial" w:cs="Arial"/>
        </w:rPr>
        <w:t>a</w:t>
      </w:r>
      <w:r w:rsidRPr="00245C2B">
        <w:rPr>
          <w:rFonts w:ascii="Arial" w:hAnsi="Arial" w:cs="Arial"/>
        </w:rPr>
        <w:t>, o który</w:t>
      </w:r>
      <w:r w:rsidR="005552CD">
        <w:rPr>
          <w:rFonts w:ascii="Arial" w:hAnsi="Arial" w:cs="Arial"/>
        </w:rPr>
        <w:t>ch</w:t>
      </w:r>
      <w:r w:rsidRPr="00245C2B">
        <w:rPr>
          <w:rFonts w:ascii="Arial" w:hAnsi="Arial" w:cs="Arial"/>
        </w:rPr>
        <w:t xml:space="preserve"> mowa w ust. 1</w:t>
      </w:r>
      <w:r w:rsidR="002E1D53" w:rsidRPr="00245C2B">
        <w:rPr>
          <w:rFonts w:ascii="Arial" w:hAnsi="Arial" w:cs="Arial"/>
        </w:rPr>
        <w:t>.1.</w:t>
      </w:r>
      <w:r w:rsidRPr="00245C2B">
        <w:rPr>
          <w:rFonts w:ascii="Arial" w:hAnsi="Arial" w:cs="Arial"/>
        </w:rPr>
        <w:t>, składa każdy z wykonawców. Oświadczenia te potwierdzają brak podstaw wykluczenia oraz spełnianie warunków udziału w postępowaniu w zakresie, w jakim każdy z wykonawców wykazuje spełnianie warunków udziału w postępowaniu.</w:t>
      </w:r>
    </w:p>
    <w:p w14:paraId="41C01449" w14:textId="33974E8E" w:rsidR="0037135B" w:rsidRPr="00245C2B"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Wykonawca, w przypadku polegania na zdolnościach lub sytuacji podmiotów udostępniających zasoby, przedstawia, wraz z oświadczeniem, o którym mowa w ust. 1</w:t>
      </w:r>
      <w:r w:rsidR="002E1D53" w:rsidRPr="00245C2B">
        <w:rPr>
          <w:rFonts w:ascii="Arial" w:hAnsi="Arial" w:cs="Arial"/>
        </w:rPr>
        <w:t>.1.</w:t>
      </w:r>
      <w:r w:rsidRPr="00245C2B">
        <w:rPr>
          <w:rFonts w:ascii="Arial" w:hAnsi="Arial" w:cs="Arial"/>
        </w:rPr>
        <w:t>, także oświadczenie podmiotu udostępniającego zasoby, potwierdzające brak podstaw wykluczenia tego podmiotu oraz odpowiednio spełnianie warunków udziału w postępowaniu, w zakresie, w jakim wykonawca powołuje się na jego zasoby.</w:t>
      </w:r>
    </w:p>
    <w:p w14:paraId="00D71AA7" w14:textId="793E7678" w:rsidR="0037135B" w:rsidRPr="00245C2B" w:rsidRDefault="0037135B" w:rsidP="00CD1F27">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 xml:space="preserve">Wykonawca może wykorzystać </w:t>
      </w:r>
      <w:r w:rsidR="008A62AC" w:rsidRPr="00245C2B">
        <w:rPr>
          <w:rFonts w:ascii="Arial" w:hAnsi="Arial" w:cs="Arial"/>
        </w:rPr>
        <w:t xml:space="preserve">Jednolity </w:t>
      </w:r>
      <w:r w:rsidR="008A62AC">
        <w:rPr>
          <w:rFonts w:ascii="Arial" w:hAnsi="Arial" w:cs="Arial"/>
        </w:rPr>
        <w:t>Europejski D</w:t>
      </w:r>
      <w:r w:rsidRPr="00245C2B">
        <w:rPr>
          <w:rFonts w:ascii="Arial" w:hAnsi="Arial" w:cs="Arial"/>
        </w:rPr>
        <w:t xml:space="preserve">okument </w:t>
      </w:r>
      <w:r w:rsidR="008A62AC">
        <w:rPr>
          <w:rFonts w:ascii="Arial" w:hAnsi="Arial" w:cs="Arial"/>
        </w:rPr>
        <w:t xml:space="preserve">Zamówienia </w:t>
      </w:r>
      <w:r w:rsidRPr="00245C2B">
        <w:rPr>
          <w:rFonts w:ascii="Arial" w:hAnsi="Arial" w:cs="Arial"/>
        </w:rPr>
        <w:t>złożony w odrębnym postępowaniu o udzielenie zamówienia, jeżeli potwierdzi, że informacje w nim zawarte pozostają prawidłowe.</w:t>
      </w:r>
    </w:p>
    <w:p w14:paraId="57261BE2" w14:textId="77777777" w:rsidR="0037135B" w:rsidRPr="00245C2B" w:rsidRDefault="0037135B" w:rsidP="00837502">
      <w:pPr>
        <w:widowControl w:val="0"/>
        <w:autoSpaceDE w:val="0"/>
        <w:autoSpaceDN w:val="0"/>
        <w:adjustRightInd w:val="0"/>
        <w:jc w:val="both"/>
        <w:rPr>
          <w:rFonts w:ascii="Arial" w:hAnsi="Arial" w:cs="Arial"/>
        </w:rPr>
      </w:pPr>
    </w:p>
    <w:p w14:paraId="6C08952D" w14:textId="77777777" w:rsidR="0037135B" w:rsidRPr="007D6C6E" w:rsidRDefault="0037135B" w:rsidP="00CD1F27">
      <w:pPr>
        <w:pStyle w:val="Akapitzlist"/>
        <w:widowControl w:val="0"/>
        <w:numPr>
          <w:ilvl w:val="0"/>
          <w:numId w:val="37"/>
        </w:numPr>
        <w:autoSpaceDE w:val="0"/>
        <w:autoSpaceDN w:val="0"/>
        <w:adjustRightInd w:val="0"/>
        <w:jc w:val="both"/>
        <w:rPr>
          <w:rFonts w:ascii="Arial" w:hAnsi="Arial" w:cs="Arial"/>
        </w:rPr>
      </w:pPr>
      <w:r w:rsidRPr="007D6C6E">
        <w:rPr>
          <w:rFonts w:ascii="Arial" w:hAnsi="Arial" w:cs="Arial"/>
        </w:rPr>
        <w:t>W celu potwierdzenia braku podstaw wykluczenia wykonawcy z udziału w postępowaniu, Wykonawca na wezwanie Zamawiającego przedstawi następujące dokumenty:</w:t>
      </w:r>
    </w:p>
    <w:p w14:paraId="204FD01E" w14:textId="77777777" w:rsidR="0037135B" w:rsidRPr="00245C2B" w:rsidRDefault="0037135B" w:rsidP="00CD1F27">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informacji z Krajowego Rejestru Karnego w zakresie:</w:t>
      </w:r>
    </w:p>
    <w:p w14:paraId="30EFD09D" w14:textId="77777777" w:rsidR="0037135B" w:rsidRPr="00245C2B" w:rsidRDefault="0037135B" w:rsidP="00CD1F27">
      <w:pPr>
        <w:pStyle w:val="Akapitzlist"/>
        <w:widowControl w:val="0"/>
        <w:numPr>
          <w:ilvl w:val="0"/>
          <w:numId w:val="13"/>
        </w:numPr>
        <w:autoSpaceDE w:val="0"/>
        <w:autoSpaceDN w:val="0"/>
        <w:adjustRightInd w:val="0"/>
        <w:ind w:left="1134"/>
        <w:jc w:val="both"/>
        <w:rPr>
          <w:rFonts w:ascii="Arial" w:hAnsi="Arial" w:cs="Arial"/>
        </w:rPr>
      </w:pPr>
      <w:r w:rsidRPr="00245C2B">
        <w:rPr>
          <w:rFonts w:ascii="Arial" w:hAnsi="Arial" w:cs="Arial"/>
        </w:rPr>
        <w:t>art. 108 ust. 1 pkt 1 i 2 ustawy Pzp,</w:t>
      </w:r>
    </w:p>
    <w:p w14:paraId="7B22D5F9" w14:textId="77777777" w:rsidR="0037135B" w:rsidRPr="00245C2B" w:rsidRDefault="0037135B" w:rsidP="00CD1F27">
      <w:pPr>
        <w:pStyle w:val="Akapitzlist"/>
        <w:widowControl w:val="0"/>
        <w:numPr>
          <w:ilvl w:val="0"/>
          <w:numId w:val="13"/>
        </w:numPr>
        <w:autoSpaceDE w:val="0"/>
        <w:autoSpaceDN w:val="0"/>
        <w:adjustRightInd w:val="0"/>
        <w:ind w:left="1134"/>
        <w:jc w:val="both"/>
        <w:rPr>
          <w:rFonts w:ascii="Arial" w:hAnsi="Arial" w:cs="Arial"/>
        </w:rPr>
      </w:pPr>
      <w:r w:rsidRPr="00245C2B">
        <w:rPr>
          <w:rFonts w:ascii="Arial" w:hAnsi="Arial" w:cs="Arial"/>
        </w:rPr>
        <w:t>art. 108 ust. 1 pkt 4 ustawy Pzp, dotyczącej orzeczenia zakazu ubiegania się o zamówienie publiczne tytułem środka karnego,</w:t>
      </w:r>
    </w:p>
    <w:p w14:paraId="0277A17B" w14:textId="77777777" w:rsidR="0037135B" w:rsidRPr="00245C2B" w:rsidRDefault="0037135B" w:rsidP="00837502">
      <w:pPr>
        <w:widowControl w:val="0"/>
        <w:autoSpaceDE w:val="0"/>
        <w:autoSpaceDN w:val="0"/>
        <w:adjustRightInd w:val="0"/>
        <w:jc w:val="both"/>
        <w:rPr>
          <w:rFonts w:ascii="Arial" w:hAnsi="Arial" w:cs="Arial"/>
        </w:rPr>
      </w:pPr>
      <w:r w:rsidRPr="00245C2B">
        <w:rPr>
          <w:rFonts w:ascii="Arial" w:hAnsi="Arial" w:cs="Arial"/>
        </w:rPr>
        <w:t>- sporządzonej nie wcześniej niż 6 miesięcy przed jej złożeniem;</w:t>
      </w:r>
    </w:p>
    <w:p w14:paraId="427A8E13" w14:textId="6D826197" w:rsidR="0037135B" w:rsidRPr="00245C2B" w:rsidRDefault="0037135B" w:rsidP="00CD1F27">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oświadczenia wykonawcy, w zakresie art. 108 ust. 1 pkt 5 ustawy Pzp,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lub oferty częściowej niezależnie od innego wykonawcy należącego do tej samej grupy kapitałowej;</w:t>
      </w:r>
    </w:p>
    <w:p w14:paraId="72A9570D" w14:textId="77777777" w:rsidR="0037135B" w:rsidRPr="00245C2B" w:rsidRDefault="0037135B" w:rsidP="00CD1F27">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oświadczenia wykonawcy o aktualności informacji zawartych w oświadczeniu, o którym mowa w art. 125 ust. 1 ustawy, w zakresie podstaw wykluczenia z postępowania wskazanych przez zamawiającego, o których mowa w:</w:t>
      </w:r>
    </w:p>
    <w:p w14:paraId="657D90FF" w14:textId="2B3F20A9" w:rsidR="0037135B" w:rsidRPr="00245C2B" w:rsidRDefault="0037135B" w:rsidP="00CD1F27">
      <w:pPr>
        <w:pStyle w:val="Akapitzlist"/>
        <w:widowControl w:val="0"/>
        <w:numPr>
          <w:ilvl w:val="0"/>
          <w:numId w:val="14"/>
        </w:numPr>
        <w:autoSpaceDE w:val="0"/>
        <w:autoSpaceDN w:val="0"/>
        <w:adjustRightInd w:val="0"/>
        <w:ind w:left="1134"/>
        <w:jc w:val="both"/>
        <w:rPr>
          <w:rFonts w:ascii="Arial" w:hAnsi="Arial" w:cs="Arial"/>
        </w:rPr>
      </w:pPr>
      <w:bookmarkStart w:id="4" w:name="_Hlk114652851"/>
      <w:r w:rsidRPr="00245C2B">
        <w:rPr>
          <w:rFonts w:ascii="Arial" w:hAnsi="Arial" w:cs="Arial"/>
        </w:rPr>
        <w:t>art. 108 ust. 1 pkt 3 ustawy Pzp,</w:t>
      </w:r>
    </w:p>
    <w:p w14:paraId="0D5A3BF2" w14:textId="77777777" w:rsidR="00245C2B" w:rsidRPr="00245C2B" w:rsidRDefault="00245C2B" w:rsidP="00CD1F27">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108 ust. 1 pkt 4 ustawy Pzp dotyczących orzeczenia zakazu ubiegania się o zamówienie publiczne tytułem środka zapobiegawczego,</w:t>
      </w:r>
    </w:p>
    <w:p w14:paraId="59BA5C7F" w14:textId="77777777" w:rsidR="00245C2B" w:rsidRPr="00245C2B" w:rsidRDefault="00245C2B" w:rsidP="00CD1F27">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108 ust. 1 pkt 5 ustawy Pzp dotyczących zawarcia z innymi wykonawcami porozumienia mającego na celu zakłócenie konkurencji,</w:t>
      </w:r>
    </w:p>
    <w:p w14:paraId="1D306978" w14:textId="61730D17" w:rsidR="0037135B" w:rsidRPr="00245C2B" w:rsidRDefault="0037135B" w:rsidP="00CD1F27">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108 ust. 1 pkt 6 ustawy Pzp</w:t>
      </w:r>
      <w:r w:rsidR="00716E5C" w:rsidRPr="00245C2B">
        <w:rPr>
          <w:rFonts w:ascii="Arial" w:hAnsi="Arial" w:cs="Arial"/>
        </w:rPr>
        <w:t>,</w:t>
      </w:r>
    </w:p>
    <w:p w14:paraId="5911A3F8" w14:textId="6ADB64C5" w:rsidR="00DD54E5" w:rsidRPr="00245C2B" w:rsidRDefault="00DD54E5" w:rsidP="00CD1F27">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7 ust. 1 u</w:t>
      </w:r>
      <w:r w:rsidRPr="00245C2B">
        <w:rPr>
          <w:rFonts w:ascii="Arial" w:hAnsi="Arial" w:cs="Arial"/>
          <w:color w:val="222222"/>
        </w:rPr>
        <w:t xml:space="preserve">stawy z dnia 13 kwietnia 2022 r. o szczególnych rozwiązaniach w zakresie przeciwdziałania wspieraniu agresji na Ukrainę oraz służących ochronie bezpieczeństwa </w:t>
      </w:r>
      <w:r w:rsidRPr="00245C2B">
        <w:rPr>
          <w:rFonts w:ascii="Arial" w:hAnsi="Arial" w:cs="Arial"/>
        </w:rPr>
        <w:t>narodowego</w:t>
      </w:r>
      <w:r w:rsidR="00716E5C" w:rsidRPr="00245C2B">
        <w:rPr>
          <w:rFonts w:ascii="Arial" w:hAnsi="Arial" w:cs="Arial"/>
        </w:rPr>
        <w:t>,</w:t>
      </w:r>
    </w:p>
    <w:p w14:paraId="7DB5B906" w14:textId="23D8C194" w:rsidR="00716E5C" w:rsidRPr="00245C2B" w:rsidRDefault="00716E5C" w:rsidP="00CD1F27">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p>
    <w:bookmarkEnd w:id="4"/>
    <w:p w14:paraId="0612018C" w14:textId="77777777" w:rsidR="0037135B" w:rsidRPr="00245C2B" w:rsidRDefault="0037135B" w:rsidP="00837502">
      <w:pPr>
        <w:widowControl w:val="0"/>
        <w:autoSpaceDE w:val="0"/>
        <w:autoSpaceDN w:val="0"/>
        <w:adjustRightInd w:val="0"/>
        <w:jc w:val="both"/>
        <w:rPr>
          <w:rFonts w:ascii="Arial" w:hAnsi="Arial" w:cs="Arial"/>
        </w:rPr>
      </w:pPr>
    </w:p>
    <w:p w14:paraId="7BD20650" w14:textId="3ADB0748"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3.1. </w:t>
      </w:r>
      <w:bookmarkStart w:id="5" w:name="_Hlk211584376"/>
      <w:r w:rsidR="007D6C6E" w:rsidRPr="007D6C6E">
        <w:rPr>
          <w:rFonts w:ascii="Arial" w:hAnsi="Arial" w:cs="Arial"/>
        </w:rPr>
        <w:t xml:space="preserve">Jeżeli wykonawca ma siedzibę lub miejsce zamieszkania poza granicami Rzeczypospolitej Polskiej, zamiast informacji z Krajowego Rejestru Karnego, o której mowa w § 2 ust. 1 pkt 1 Rozporządzenia Ministra Rozwoju, Pracy i Technologii z dnia 23 grudnia 2020 r. w sprawie podmiotowych środków dowodowych oraz innych dokumentów lub oświadczeń, jakich może żądać zamawiający od wykonawcy (dalej rozporządzenia)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o którym mowa w § 2 ust. 1 pkt 1 </w:t>
      </w:r>
      <w:r w:rsidR="008A3399">
        <w:rPr>
          <w:rFonts w:ascii="Arial" w:hAnsi="Arial" w:cs="Arial"/>
        </w:rPr>
        <w:t>R</w:t>
      </w:r>
      <w:r w:rsidR="007D6C6E" w:rsidRPr="007D6C6E">
        <w:rPr>
          <w:rFonts w:ascii="Arial" w:hAnsi="Arial" w:cs="Arial"/>
        </w:rPr>
        <w:t>ozporządzenia.</w:t>
      </w:r>
      <w:bookmarkEnd w:id="5"/>
    </w:p>
    <w:p w14:paraId="43491C94" w14:textId="21911608"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3.2. Dokument, o którym mowa w ust. </w:t>
      </w:r>
      <w:r w:rsidR="00CA2DF7">
        <w:rPr>
          <w:rFonts w:ascii="Arial" w:hAnsi="Arial" w:cs="Arial"/>
        </w:rPr>
        <w:t>3</w:t>
      </w:r>
      <w:r w:rsidR="00CE12FF">
        <w:rPr>
          <w:rFonts w:ascii="Arial" w:hAnsi="Arial" w:cs="Arial"/>
        </w:rPr>
        <w:t>.1</w:t>
      </w:r>
      <w:r w:rsidRPr="00245C2B">
        <w:rPr>
          <w:rFonts w:ascii="Arial" w:hAnsi="Arial" w:cs="Arial"/>
        </w:rPr>
        <w:t>, powinien być wystawiony nie wcześniej niż 6 miesięcy przed jego złożeniem.</w:t>
      </w:r>
    </w:p>
    <w:p w14:paraId="66DA3ACC" w14:textId="04A1298E"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3.3. </w:t>
      </w:r>
      <w:bookmarkStart w:id="6" w:name="_Hlk211584405"/>
      <w:r w:rsidR="007D6C6E" w:rsidRPr="007D6C6E">
        <w:rPr>
          <w:rFonts w:ascii="Arial" w:hAnsi="Arial" w:cs="Arial"/>
        </w:rPr>
        <w:t xml:space="preserve">Jeżeli w kraju, w którym wykonawca ma siedzibę lub miejsce zamieszkania lub miejsce zamieszkania ma osoba, której dokument dotyczy, nie wydaje się dokumentów, o których mowa w ust. </w:t>
      </w:r>
      <w:r w:rsidR="00140446">
        <w:rPr>
          <w:rFonts w:ascii="Arial" w:hAnsi="Arial" w:cs="Arial"/>
        </w:rPr>
        <w:t>3.1</w:t>
      </w:r>
      <w:r w:rsidR="007D6C6E" w:rsidRPr="007D6C6E">
        <w:rPr>
          <w:rFonts w:ascii="Arial" w:hAnsi="Arial" w:cs="Arial"/>
        </w:rPr>
        <w:t xml:space="preserve">, lub gdy dokumenty te nie odnoszą się do wszystkich przypadków, o których mowa w art. 108 ust. 1 pkt 1, 2 i 4,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w:t>
      </w:r>
      <w:r w:rsidR="007D6C6E" w:rsidRPr="007D6C6E">
        <w:rPr>
          <w:rFonts w:ascii="Arial" w:hAnsi="Arial" w:cs="Arial"/>
        </w:rPr>
        <w:lastRenderedPageBreak/>
        <w:t>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Przepis ust. 3.2 stosuje się.</w:t>
      </w:r>
      <w:bookmarkEnd w:id="6"/>
    </w:p>
    <w:p w14:paraId="5D0E8690" w14:textId="77777777" w:rsidR="0037135B" w:rsidRDefault="0037135B" w:rsidP="00837502">
      <w:pPr>
        <w:widowControl w:val="0"/>
        <w:autoSpaceDE w:val="0"/>
        <w:autoSpaceDN w:val="0"/>
        <w:adjustRightInd w:val="0"/>
        <w:ind w:left="426" w:hanging="426"/>
        <w:jc w:val="both"/>
        <w:rPr>
          <w:rFonts w:ascii="Arial" w:hAnsi="Arial" w:cs="Arial"/>
        </w:rPr>
      </w:pPr>
    </w:p>
    <w:p w14:paraId="055F50E0" w14:textId="77777777" w:rsidR="004A3628" w:rsidRPr="00573283" w:rsidRDefault="007D6C6E" w:rsidP="004A3628">
      <w:pPr>
        <w:widowControl w:val="0"/>
        <w:autoSpaceDE w:val="0"/>
        <w:autoSpaceDN w:val="0"/>
        <w:adjustRightInd w:val="0"/>
        <w:ind w:left="426" w:hanging="426"/>
        <w:jc w:val="both"/>
        <w:rPr>
          <w:rFonts w:ascii="Arial" w:hAnsi="Arial" w:cs="Arial"/>
        </w:rPr>
      </w:pPr>
      <w:r w:rsidRPr="007D6C6E">
        <w:rPr>
          <w:rFonts w:ascii="Arial" w:hAnsi="Arial" w:cs="Arial"/>
        </w:rPr>
        <w:t>4.</w:t>
      </w:r>
      <w:r w:rsidRPr="007D6C6E">
        <w:rPr>
          <w:rFonts w:ascii="Arial" w:hAnsi="Arial" w:cs="Arial"/>
        </w:rPr>
        <w:tab/>
      </w:r>
      <w:r w:rsidR="004A3628" w:rsidRPr="00573283">
        <w:rPr>
          <w:rFonts w:ascii="Arial" w:hAnsi="Arial" w:cs="Arial"/>
        </w:rPr>
        <w:t>W celu potwierdzenia spełnienia warunków udziału w postępowaniu, Wykonawca na wezwanie Zamawiającego przedstawi:</w:t>
      </w:r>
    </w:p>
    <w:p w14:paraId="34AE4FE8" w14:textId="77777777" w:rsidR="004A3628" w:rsidRPr="00F31A4F" w:rsidRDefault="004A3628" w:rsidP="00CD1F27">
      <w:pPr>
        <w:pStyle w:val="Akapitzlist"/>
        <w:widowControl w:val="0"/>
        <w:numPr>
          <w:ilvl w:val="0"/>
          <w:numId w:val="43"/>
        </w:numPr>
        <w:overflowPunct w:val="0"/>
        <w:spacing w:line="22" w:lineRule="atLeast"/>
        <w:jc w:val="both"/>
        <w:rPr>
          <w:rFonts w:ascii="Arial" w:hAnsi="Arial" w:cs="Arial"/>
        </w:rPr>
      </w:pPr>
      <w:r w:rsidRPr="00F31A4F">
        <w:rPr>
          <w:rFonts w:ascii="Arial" w:hAnsi="Arial" w:cs="Arial"/>
        </w:rPr>
        <w:t>wykaz robót budowlanych,</w:t>
      </w:r>
      <w:r w:rsidRPr="00F31A4F">
        <w:t xml:space="preserve"> </w:t>
      </w:r>
      <w:r w:rsidRPr="00F31A4F">
        <w:rPr>
          <w:rFonts w:ascii="Arial" w:hAnsi="Arial" w:cs="Arial"/>
        </w:rPr>
        <w:t xml:space="preserve">których przedmiotem była budowa lub przebudowa lub remont lądowiska lub lotniska wykonanych w okresie ostatnich 5 lat, wraz z podaniem ich rodzaju, wartości, daty, miejsca wykonania i podmiotów, na rzecz, których roboty zostały wykonane, z załączeniem dowodów określających czy te roboty zostały wykonana należycie, w szczególności informacji o tym czy roboty budowlane zostały wykonane zgodnie z obowiązującymi przepisami prawa budowlanego, przy czym dowodami, o których mowa, są referencje bądź inne dokumenty sporządzone przez podmiot, na rzecz, którego robota budowlana była wykonana, a jeżeli wykonawca z przyczyn niezależnych od niego jest w stanie uzyskać tych dokumentów – inne dokumenty - zgodnie ze wzorem określonym w </w:t>
      </w:r>
      <w:r w:rsidRPr="00F31A4F">
        <w:rPr>
          <w:rFonts w:ascii="Arial" w:hAnsi="Arial" w:cs="Arial"/>
          <w:color w:val="0000FF"/>
          <w:lang w:eastAsia="pl-PL"/>
        </w:rPr>
        <w:t>załączniku nr 7 do SWZ</w:t>
      </w:r>
      <w:r w:rsidRPr="00F31A4F">
        <w:rPr>
          <w:rFonts w:ascii="Arial" w:hAnsi="Arial" w:cs="Arial"/>
        </w:rPr>
        <w:t>;</w:t>
      </w:r>
    </w:p>
    <w:p w14:paraId="1E3C4968" w14:textId="77777777" w:rsidR="004A3628" w:rsidRPr="00F31A4F" w:rsidRDefault="004A3628" w:rsidP="00CD1F27">
      <w:pPr>
        <w:pStyle w:val="Akapitzlist"/>
        <w:widowControl w:val="0"/>
        <w:numPr>
          <w:ilvl w:val="0"/>
          <w:numId w:val="43"/>
        </w:numPr>
        <w:overflowPunct w:val="0"/>
        <w:spacing w:line="22" w:lineRule="atLeast"/>
        <w:jc w:val="both"/>
        <w:rPr>
          <w:rFonts w:ascii="Arial" w:hAnsi="Arial" w:cs="Arial"/>
        </w:rPr>
      </w:pPr>
      <w:r w:rsidRPr="00F31A4F">
        <w:rPr>
          <w:rFonts w:ascii="Arial" w:hAnsi="Arial" w:cs="Arial"/>
        </w:rPr>
        <w:t xml:space="preserve">wykaz osób, skierowanych przez wykonawcę do realizacji zamówienia publicznego, w szczególności odpowiedzialnych za kierowanie pracami projektowymi, wraz z informacjami na temat ich kwalifikacji zawodowych, uprawnień i doświadczenia niezbędnych do wykonania zamówienia publicznego, a także zakresu wykonywanych przez nie czynności oraz informacją o podstawie do dysponowania tymi osobami zgodnie ze wzorem określonym w </w:t>
      </w:r>
      <w:r w:rsidRPr="00F31A4F">
        <w:rPr>
          <w:rFonts w:ascii="Arial" w:hAnsi="Arial" w:cs="Arial"/>
          <w:color w:val="0000FF"/>
          <w:lang w:eastAsia="pl-PL"/>
        </w:rPr>
        <w:t>załączniku nr 8 do SWZ</w:t>
      </w:r>
      <w:r w:rsidRPr="00F31A4F">
        <w:rPr>
          <w:rFonts w:ascii="Arial" w:hAnsi="Arial" w:cs="Arial"/>
        </w:rPr>
        <w:t>.</w:t>
      </w:r>
    </w:p>
    <w:p w14:paraId="09D8D142" w14:textId="77777777" w:rsidR="004A3628" w:rsidRPr="00F31A4F" w:rsidRDefault="004A3628" w:rsidP="00CD1F27">
      <w:pPr>
        <w:pStyle w:val="Akapitzlist"/>
        <w:widowControl w:val="0"/>
        <w:numPr>
          <w:ilvl w:val="0"/>
          <w:numId w:val="43"/>
        </w:numPr>
        <w:overflowPunct w:val="0"/>
        <w:spacing w:line="22" w:lineRule="atLeast"/>
        <w:jc w:val="both"/>
        <w:rPr>
          <w:rFonts w:ascii="Arial" w:hAnsi="Arial" w:cs="Arial"/>
        </w:rPr>
      </w:pPr>
      <w:r w:rsidRPr="00F31A4F">
        <w:rPr>
          <w:rFonts w:ascii="Arial" w:hAnsi="Arial" w:cs="Arial"/>
        </w:rPr>
        <w:t xml:space="preserve">wykaz osób, skierowanych przez wykonawcę do realizacji zamówienia publicznego, w szczególności odpowiedzialnych za kierowanie robotami budowlanymi i instalacyjnymi, wraz z informacjami na temat ich kwalifikacji zawodowych, uprawnień i doświadczenia niezbędnych do wykonania zamówienia publicznego, a także zakresu wykonywanych przez nie czynności oraz informacją o podstawie do dysponowania tymi osobami zgodnie ze wzorem określonym w </w:t>
      </w:r>
      <w:r w:rsidRPr="00F31A4F">
        <w:rPr>
          <w:rFonts w:ascii="Arial" w:hAnsi="Arial" w:cs="Arial"/>
          <w:color w:val="0000FF"/>
          <w:lang w:eastAsia="pl-PL"/>
        </w:rPr>
        <w:t>załączniku nr 9 do SWZ</w:t>
      </w:r>
      <w:r w:rsidRPr="00F31A4F">
        <w:rPr>
          <w:rFonts w:ascii="Arial" w:hAnsi="Arial" w:cs="Arial"/>
        </w:rPr>
        <w:t>.</w:t>
      </w:r>
    </w:p>
    <w:p w14:paraId="6BD2CA64" w14:textId="77777777" w:rsidR="007D6C6E" w:rsidRDefault="007D6C6E" w:rsidP="00837502">
      <w:pPr>
        <w:widowControl w:val="0"/>
        <w:autoSpaceDE w:val="0"/>
        <w:autoSpaceDN w:val="0"/>
        <w:adjustRightInd w:val="0"/>
        <w:ind w:left="426" w:hanging="426"/>
        <w:jc w:val="both"/>
        <w:rPr>
          <w:rFonts w:ascii="Arial" w:hAnsi="Arial" w:cs="Arial"/>
        </w:rPr>
      </w:pPr>
    </w:p>
    <w:p w14:paraId="114D3614" w14:textId="47271687" w:rsidR="0037135B" w:rsidRPr="00245C2B" w:rsidRDefault="007D6C6E"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w:t>
      </w:r>
      <w:r>
        <w:rPr>
          <w:rFonts w:ascii="Arial" w:hAnsi="Arial" w:cs="Arial"/>
        </w:rPr>
        <w:t>1</w:t>
      </w:r>
      <w:r w:rsidR="0037135B" w:rsidRPr="00245C2B">
        <w:rPr>
          <w:rFonts w:ascii="Arial" w:hAnsi="Arial" w:cs="Arial"/>
        </w:rPr>
        <w:t>. Zamawiający może żądać od wykonawcy, który polega na zdolnościach technicznych lub zawodowych lub sytuacji finansowej lub ekonomicznej podmiotów udostępniających zasoby na zasadach określonych w art. 118 ustawy, przedstawienia podmiotowych środków dowodowych, o których mowa w § 2 ust. 1 pkt 1 i 7 rozporządzenia, dotyczących tych podmiotów, potwierdzających, że nie zachodzą wobec tych podmiotów podstawy wykluczenia z postępowania. Przepis § 3 rozporządzenia stosuje się odpowiednio.</w:t>
      </w:r>
    </w:p>
    <w:p w14:paraId="5A206917" w14:textId="020ADA6D" w:rsidR="0037135B" w:rsidRPr="00245C2B" w:rsidRDefault="007D6C6E"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.2. Zamawiający może żądać od wykonawcy przedstawienia podmiotowych środków dowodowych, o których mowa w § 2 ust. 1 pkt 1 i 7 rozporządzenia, dotyczących podwykonawców niebędących podmiotami udostępniającymi zasoby na zasadach określonych w art. 118 ustawy, potwierdzających, że nie zachodzą wobec tych podwykonawców podstawy wykluczenia z postępowania. Przepis § 3 rozporządzenia stosuje się odpowiednio.</w:t>
      </w:r>
    </w:p>
    <w:p w14:paraId="286C90AB" w14:textId="04AE9902" w:rsidR="0037135B" w:rsidRPr="00245C2B" w:rsidRDefault="007D6C6E"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.3. Do podmiotów udostępniających zasoby na zasadach określonych w art. 118 ustawy oraz podwykonawców niebędących podmiotami udostępniającymi zasoby na tych zasadach, mających siedzibę lub miejsce zamieszkania poza terytorium Rzeczypospolitej Polskiej, przepis § 4 rozporządzenia stosuje się odpowiednio.</w:t>
      </w:r>
    </w:p>
    <w:p w14:paraId="67F6A684" w14:textId="77777777" w:rsidR="0037135B" w:rsidRDefault="0037135B" w:rsidP="00837502">
      <w:pPr>
        <w:widowControl w:val="0"/>
        <w:autoSpaceDE w:val="0"/>
        <w:autoSpaceDN w:val="0"/>
        <w:adjustRightInd w:val="0"/>
        <w:ind w:left="426" w:hanging="426"/>
        <w:jc w:val="both"/>
        <w:rPr>
          <w:rFonts w:ascii="Arial" w:hAnsi="Arial" w:cs="Arial"/>
        </w:rPr>
      </w:pPr>
    </w:p>
    <w:p w14:paraId="4B2FCB05" w14:textId="0D0C53B7" w:rsidR="00E10FAC" w:rsidRPr="00845372" w:rsidRDefault="00E10FAC" w:rsidP="00E10FAC">
      <w:pPr>
        <w:widowControl w:val="0"/>
        <w:autoSpaceDE w:val="0"/>
        <w:autoSpaceDN w:val="0"/>
        <w:adjustRightInd w:val="0"/>
        <w:ind w:left="426" w:hanging="426"/>
        <w:jc w:val="both"/>
        <w:rPr>
          <w:rFonts w:ascii="Arial" w:hAnsi="Arial" w:cs="Arial"/>
        </w:rPr>
      </w:pPr>
      <w:bookmarkStart w:id="7" w:name="_Hlk235091245"/>
      <w:r w:rsidRPr="00845372">
        <w:rPr>
          <w:rFonts w:ascii="Arial" w:hAnsi="Arial" w:cs="Arial"/>
        </w:rPr>
        <w:t xml:space="preserve">6.1. Wykonawca może, zamiast odpowiednich podmiotowych środków dowodowych wymaganych na potwierdzenie braku podstaw wykluczenia lub spełniania warunków udziału w postępowaniu, złożyć </w:t>
      </w:r>
      <w:bookmarkStart w:id="8" w:name="_Hlk235091822"/>
      <w:r w:rsidRPr="00845372">
        <w:rPr>
          <w:rFonts w:ascii="Arial" w:hAnsi="Arial" w:cs="Arial"/>
        </w:rPr>
        <w:t>certyfikat wykonawcy zamówień publicznych</w:t>
      </w:r>
      <w:bookmarkEnd w:id="8"/>
      <w:r w:rsidRPr="00845372">
        <w:rPr>
          <w:rFonts w:ascii="Arial" w:hAnsi="Arial" w:cs="Arial"/>
        </w:rPr>
        <w:t xml:space="preserve">, zwanym dalej „certyfikatem”, o którym mowa w art. 124 ust. 2 ustawy Pzp, potwierdzający udzielenie certyfikacji odpowiednio w zakresie niepodlegania wykluczeniu lub zdolności wykonawcy do należytego wykonania zamówienia. </w:t>
      </w:r>
    </w:p>
    <w:p w14:paraId="038C6AB8" w14:textId="5F20C573"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 xml:space="preserve">6.2. W przypadku posługiwania się certyfikatem, o którym mowa w </w:t>
      </w:r>
      <w:r w:rsidR="002C5490" w:rsidRPr="00845372">
        <w:rPr>
          <w:rFonts w:ascii="Arial" w:hAnsi="Arial" w:cs="Arial"/>
        </w:rPr>
        <w:t>ust. 6.1.</w:t>
      </w:r>
      <w:r w:rsidRPr="00845372">
        <w:rPr>
          <w:rFonts w:ascii="Arial" w:hAnsi="Arial" w:cs="Arial"/>
        </w:rPr>
        <w:t xml:space="preserve">, wykonawca wskazuje informację o certyfikacie w części II sekcji A formularza Jednolitego Elektronicznego Dokumentu Zamówienia (JEDZ) składanym wraz z ofertą, że będzie posługiwał się certyfikatem, oraz podaje </w:t>
      </w:r>
      <w:bookmarkStart w:id="9" w:name="_Hlk235092063"/>
      <w:r w:rsidRPr="00845372">
        <w:rPr>
          <w:rFonts w:ascii="Arial" w:hAnsi="Arial" w:cs="Arial"/>
        </w:rPr>
        <w:t>numer i oznaczenie certyfikatu</w:t>
      </w:r>
      <w:bookmarkEnd w:id="9"/>
      <w:r w:rsidRPr="00845372">
        <w:rPr>
          <w:rFonts w:ascii="Arial" w:hAnsi="Arial" w:cs="Arial"/>
        </w:rPr>
        <w:t xml:space="preserve">, </w:t>
      </w:r>
      <w:bookmarkStart w:id="10" w:name="_Hlk235092097"/>
      <w:r w:rsidRPr="00845372">
        <w:rPr>
          <w:rFonts w:ascii="Arial" w:hAnsi="Arial" w:cs="Arial"/>
        </w:rPr>
        <w:t>nazwę podmiotu certyfikującego, okres ważności certyfikacji oraz zakres, w jakim certyfikat ma potwierdzać brak podstaw wykluczenia lub spełnianie warunków udziału w postępowaniu</w:t>
      </w:r>
      <w:bookmarkEnd w:id="10"/>
      <w:r w:rsidRPr="00845372">
        <w:rPr>
          <w:rFonts w:ascii="Arial" w:hAnsi="Arial" w:cs="Arial"/>
        </w:rPr>
        <w:t xml:space="preserve">. </w:t>
      </w:r>
    </w:p>
    <w:p w14:paraId="3CE6B789" w14:textId="1B1A9638"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6.3. Wykonawca składa certyfikat wraz z podmiotowymi środkami dowodowymi na wezwanie Zamawiającego.</w:t>
      </w:r>
    </w:p>
    <w:p w14:paraId="7A1BE06D" w14:textId="2DB13593"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6.4. 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1A7DB7C0" w14:textId="2F1F3A38"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 xml:space="preserve">6.5. Zamawiający dokonuje oceny skuteczności certyfikatu z uwzględnieniem zakresu certyfikacji, okresu jej ważności, statusu certyfikacji ujawnionego w bazie certyfikacji oraz zgodności certyfikatu z wymaganiami określonymi w niniejszej SWZ. </w:t>
      </w:r>
    </w:p>
    <w:p w14:paraId="63FF07DB" w14:textId="39546C19"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 xml:space="preserve">6.6. 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49DD44DC" w14:textId="3C187C65"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lastRenderedPageBreak/>
        <w:t>6.7. 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48A77FC4" w14:textId="56DC5AB6" w:rsidR="00E10FAC" w:rsidRPr="00845372" w:rsidRDefault="00E10FAC" w:rsidP="00E10FAC">
      <w:pPr>
        <w:widowControl w:val="0"/>
        <w:autoSpaceDE w:val="0"/>
        <w:autoSpaceDN w:val="0"/>
        <w:adjustRightInd w:val="0"/>
        <w:ind w:left="426" w:hanging="426"/>
        <w:jc w:val="both"/>
        <w:rPr>
          <w:rFonts w:ascii="Arial" w:hAnsi="Arial" w:cs="Arial"/>
        </w:rPr>
      </w:pPr>
      <w:r w:rsidRPr="00845372">
        <w:rPr>
          <w:rFonts w:ascii="Arial" w:hAnsi="Arial" w:cs="Arial"/>
        </w:rPr>
        <w:t>6.8. 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lub spełnianie warunków udziału w postępowaniu.</w:t>
      </w:r>
    </w:p>
    <w:p w14:paraId="12D14577" w14:textId="493A1CF4" w:rsidR="00E10FAC" w:rsidRDefault="002C5490" w:rsidP="00E10FAC">
      <w:pPr>
        <w:widowControl w:val="0"/>
        <w:autoSpaceDE w:val="0"/>
        <w:autoSpaceDN w:val="0"/>
        <w:adjustRightInd w:val="0"/>
        <w:ind w:left="426" w:hanging="426"/>
        <w:jc w:val="both"/>
        <w:rPr>
          <w:rFonts w:ascii="Arial" w:hAnsi="Arial" w:cs="Arial"/>
        </w:rPr>
      </w:pPr>
      <w:r w:rsidRPr="00845372">
        <w:rPr>
          <w:rFonts w:ascii="Arial" w:hAnsi="Arial" w:cs="Arial"/>
        </w:rPr>
        <w:t>6.9</w:t>
      </w:r>
      <w:r w:rsidR="00E10FAC" w:rsidRPr="00845372">
        <w:rPr>
          <w:rFonts w:ascii="Arial" w:hAnsi="Arial" w:cs="Arial"/>
        </w:rPr>
        <w:t>. 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p w14:paraId="42B777FF" w14:textId="77777777" w:rsidR="00E10FAC" w:rsidRPr="00245C2B" w:rsidRDefault="00E10FAC" w:rsidP="00837502">
      <w:pPr>
        <w:widowControl w:val="0"/>
        <w:autoSpaceDE w:val="0"/>
        <w:autoSpaceDN w:val="0"/>
        <w:adjustRightInd w:val="0"/>
        <w:ind w:left="426" w:hanging="426"/>
        <w:jc w:val="both"/>
        <w:rPr>
          <w:rFonts w:ascii="Arial" w:hAnsi="Arial" w:cs="Arial"/>
        </w:rPr>
      </w:pPr>
    </w:p>
    <w:bookmarkEnd w:id="7"/>
    <w:p w14:paraId="7C5F1135" w14:textId="1BCFD636" w:rsidR="0037135B" w:rsidRPr="00245C2B" w:rsidRDefault="002C5490" w:rsidP="00837502">
      <w:pPr>
        <w:widowControl w:val="0"/>
        <w:autoSpaceDE w:val="0"/>
        <w:autoSpaceDN w:val="0"/>
        <w:adjustRightInd w:val="0"/>
        <w:ind w:left="426" w:hanging="426"/>
        <w:jc w:val="both"/>
        <w:rPr>
          <w:rFonts w:ascii="Arial" w:hAnsi="Arial" w:cs="Arial"/>
        </w:rPr>
      </w:pPr>
      <w:r>
        <w:rPr>
          <w:rFonts w:ascii="Arial" w:hAnsi="Arial" w:cs="Arial"/>
        </w:rPr>
        <w:t>7</w:t>
      </w:r>
      <w:r w:rsidR="0037135B" w:rsidRPr="00245C2B">
        <w:rPr>
          <w:rFonts w:ascii="Arial" w:hAnsi="Arial" w:cs="Arial"/>
        </w:rPr>
        <w:t>.1. Wykonawcy mogą wspólnie ubiegać się o udzielenie zamówienia.</w:t>
      </w:r>
    </w:p>
    <w:p w14:paraId="662416BD" w14:textId="7A3200C6" w:rsidR="0037135B" w:rsidRPr="00245C2B" w:rsidRDefault="002C5490" w:rsidP="00837502">
      <w:pPr>
        <w:widowControl w:val="0"/>
        <w:autoSpaceDE w:val="0"/>
        <w:autoSpaceDN w:val="0"/>
        <w:adjustRightInd w:val="0"/>
        <w:ind w:left="426" w:hanging="426"/>
        <w:jc w:val="both"/>
        <w:rPr>
          <w:rFonts w:ascii="Arial" w:hAnsi="Arial" w:cs="Arial"/>
        </w:rPr>
      </w:pPr>
      <w:r>
        <w:rPr>
          <w:rFonts w:ascii="Arial" w:hAnsi="Arial" w:cs="Arial"/>
        </w:rPr>
        <w:t>7</w:t>
      </w:r>
      <w:r w:rsidR="0037135B" w:rsidRPr="00245C2B">
        <w:rPr>
          <w:rFonts w:ascii="Arial" w:hAnsi="Arial" w:cs="Arial"/>
        </w:rPr>
        <w:t>.2. W przypadku wspólnego ubiegania się o udzielenia zamówienia publicznego, wykonawcy ustanawiają pełnomocnika do reprezentowania ich w postępowaniu o udzielenie zamówienia albo do reprezentowania w postępowaniu i zawarcia umowy w sprawie zamówienia publicznego.</w:t>
      </w:r>
    </w:p>
    <w:p w14:paraId="11892D80" w14:textId="77777777" w:rsidR="0037135B" w:rsidRPr="00245C2B" w:rsidRDefault="0037135B" w:rsidP="00837502">
      <w:pPr>
        <w:widowControl w:val="0"/>
        <w:autoSpaceDE w:val="0"/>
        <w:autoSpaceDN w:val="0"/>
        <w:adjustRightInd w:val="0"/>
        <w:ind w:left="426" w:hanging="426"/>
        <w:jc w:val="both"/>
        <w:rPr>
          <w:rFonts w:ascii="Arial" w:hAnsi="Arial" w:cs="Arial"/>
        </w:rPr>
      </w:pPr>
    </w:p>
    <w:p w14:paraId="56A33CFF"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Oświadczenia dotyczące wykonawcy i innych podmiotów, na których zdolnościach lub sytuacji polega wykonawca na zasadach określonych w art. 118 ustawy Pzp oraz dotyczące podwykonawców, składane są w oryginale.</w:t>
      </w:r>
    </w:p>
    <w:p w14:paraId="4F67F700" w14:textId="77777777" w:rsidR="0037135B" w:rsidRPr="00245C2B" w:rsidRDefault="0037135B" w:rsidP="00837502">
      <w:pPr>
        <w:widowControl w:val="0"/>
        <w:autoSpaceDE w:val="0"/>
        <w:autoSpaceDN w:val="0"/>
        <w:adjustRightInd w:val="0"/>
        <w:jc w:val="both"/>
        <w:rPr>
          <w:rFonts w:ascii="Arial" w:hAnsi="Arial" w:cs="Arial"/>
        </w:rPr>
      </w:pPr>
    </w:p>
    <w:p w14:paraId="627B9836"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A8B27F5" w14:textId="77777777" w:rsidR="0037135B" w:rsidRPr="00245C2B" w:rsidRDefault="0037135B" w:rsidP="00837502">
      <w:pPr>
        <w:widowControl w:val="0"/>
        <w:autoSpaceDE w:val="0"/>
        <w:autoSpaceDN w:val="0"/>
        <w:adjustRightInd w:val="0"/>
        <w:jc w:val="both"/>
        <w:rPr>
          <w:rFonts w:ascii="Arial" w:hAnsi="Arial" w:cs="Arial"/>
        </w:rPr>
      </w:pPr>
    </w:p>
    <w:p w14:paraId="0788C1C4"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Dokumenty, składane są w oryginale lub kopii poświadczonej za zgodność z oryginałem.</w:t>
      </w:r>
    </w:p>
    <w:p w14:paraId="247E34ED" w14:textId="77777777" w:rsidR="0037135B" w:rsidRPr="00245C2B" w:rsidRDefault="0037135B" w:rsidP="00837502">
      <w:pPr>
        <w:widowControl w:val="0"/>
        <w:autoSpaceDE w:val="0"/>
        <w:autoSpaceDN w:val="0"/>
        <w:adjustRightInd w:val="0"/>
        <w:jc w:val="both"/>
        <w:rPr>
          <w:rFonts w:ascii="Arial" w:hAnsi="Arial" w:cs="Arial"/>
        </w:rPr>
      </w:pPr>
    </w:p>
    <w:p w14:paraId="18C12ED5"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462E66D6" w14:textId="77777777" w:rsidR="0037135B" w:rsidRPr="00245C2B" w:rsidRDefault="0037135B" w:rsidP="00837502">
      <w:pPr>
        <w:widowControl w:val="0"/>
        <w:autoSpaceDE w:val="0"/>
        <w:autoSpaceDN w:val="0"/>
        <w:adjustRightInd w:val="0"/>
        <w:jc w:val="both"/>
        <w:rPr>
          <w:rFonts w:ascii="Arial" w:hAnsi="Arial" w:cs="Arial"/>
        </w:rPr>
      </w:pPr>
    </w:p>
    <w:p w14:paraId="7D2C0830"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Poświadczenie za zgodność z oryginałem następuje w formie elektronicznej.</w:t>
      </w:r>
    </w:p>
    <w:p w14:paraId="1D432196" w14:textId="77777777" w:rsidR="0037135B" w:rsidRPr="00245C2B" w:rsidRDefault="0037135B" w:rsidP="00837502">
      <w:pPr>
        <w:widowControl w:val="0"/>
        <w:autoSpaceDE w:val="0"/>
        <w:autoSpaceDN w:val="0"/>
        <w:adjustRightInd w:val="0"/>
        <w:jc w:val="both"/>
        <w:rPr>
          <w:rFonts w:ascii="Arial" w:hAnsi="Arial" w:cs="Arial"/>
        </w:rPr>
      </w:pPr>
    </w:p>
    <w:p w14:paraId="336C2C9E" w14:textId="77777777" w:rsidR="0037135B" w:rsidRPr="00245C2B" w:rsidRDefault="0037135B" w:rsidP="00CD1F27">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Zgodnie z art. 139 ustawy Pzp Zamawiający najpierw dokona badania i oceny ofert, a następnie dokona kwalifikacji podmiotowej wykonawcy, którego oferta została najwyżej oceniona, w zakresie braku podstaw wykluczenia oraz spełniania warunków udziału w postępowaniu.</w:t>
      </w:r>
    </w:p>
    <w:p w14:paraId="313382E9" w14:textId="77777777" w:rsidR="002F2559" w:rsidRPr="00245C2B" w:rsidRDefault="002F2559"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F2559" w:rsidRPr="00245C2B" w14:paraId="3661CAB9" w14:textId="77777777" w:rsidTr="007E6A0B">
        <w:tc>
          <w:tcPr>
            <w:tcW w:w="9923" w:type="dxa"/>
            <w:shd w:val="clear" w:color="auto" w:fill="F2F2F2" w:themeFill="background1" w:themeFillShade="F2"/>
          </w:tcPr>
          <w:p w14:paraId="2031ED1A" w14:textId="3AA4675C" w:rsidR="002F2559" w:rsidRPr="00245C2B" w:rsidRDefault="002F2559" w:rsidP="000E4E46">
            <w:pPr>
              <w:ind w:left="887" w:hanging="887"/>
              <w:rPr>
                <w:rFonts w:ascii="Arial" w:hAnsi="Arial" w:cs="Arial"/>
                <w:bCs/>
              </w:rPr>
            </w:pPr>
            <w:r w:rsidRPr="00245C2B">
              <w:rPr>
                <w:rFonts w:ascii="Arial" w:hAnsi="Arial" w:cs="Arial"/>
              </w:rPr>
              <w:br w:type="page"/>
              <w:t xml:space="preserve">DZIAŁ </w:t>
            </w:r>
            <w:r w:rsidRPr="00245C2B">
              <w:rPr>
                <w:rFonts w:ascii="Arial" w:hAnsi="Arial" w:cs="Arial"/>
                <w:bCs/>
              </w:rPr>
              <w:t xml:space="preserve">X. </w:t>
            </w:r>
            <w:r w:rsidR="00E41056" w:rsidRPr="00177A7D">
              <w:rPr>
                <w:rFonts w:ascii="Arial" w:hAnsi="Arial" w:cs="Arial"/>
                <w:bCs/>
              </w:rPr>
              <w:t>INFORMACJE O ŚRODKACH KOMUNIKACJI ELEKTRONICZNEJ, PRZY UŻYCIU KTÓRYCH ZAMAWIAJĄCY BĘDZIE KOMUNIKOWAŁ SIĘ Z WYKONAWCAMI ORAZ WYMAGANIA TECHNICZNE DLA DOKUMENTÓW ELEKTRONICZNYCH ORAZ ŚRODKÓW KOMUNIKACJI ELEKTRONICZNEJ</w:t>
            </w:r>
          </w:p>
        </w:tc>
      </w:tr>
    </w:tbl>
    <w:p w14:paraId="10B98171" w14:textId="30843AD0" w:rsidR="006C5235" w:rsidRDefault="006C5235" w:rsidP="00837502">
      <w:pPr>
        <w:autoSpaceDE w:val="0"/>
        <w:autoSpaceDN w:val="0"/>
        <w:adjustRightInd w:val="0"/>
        <w:jc w:val="both"/>
        <w:rPr>
          <w:rFonts w:ascii="Arial" w:hAnsi="Arial" w:cs="Arial"/>
        </w:rPr>
      </w:pPr>
    </w:p>
    <w:p w14:paraId="671E4651"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W postępowaniu o udzielenie zamówienia publicznego komunikacja między Zamawiającym a wykonawcami odbywa się przy użyciu Platformy e-Zamówienia, która jest dostępna pod adresem https://ezamowienia.gov.pl.</w:t>
      </w:r>
    </w:p>
    <w:p w14:paraId="0F7C7EF9"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Korzystanie z Platformy e-Zamówienia jest bezpłatne.</w:t>
      </w:r>
    </w:p>
    <w:p w14:paraId="361FDF5D"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Zamawiający wyznacza następujące osoby do kontaktu z wykonawcami:</w:t>
      </w:r>
    </w:p>
    <w:p w14:paraId="0DCD7F56" w14:textId="06A3CE32" w:rsidR="00C04138" w:rsidRPr="00177A7D" w:rsidRDefault="00C04138" w:rsidP="002C5490">
      <w:pPr>
        <w:pStyle w:val="Tekstprzypisudolnego"/>
        <w:ind w:left="357"/>
        <w:jc w:val="both"/>
        <w:rPr>
          <w:rFonts w:ascii="Arial" w:hAnsi="Arial" w:cs="Arial"/>
        </w:rPr>
      </w:pPr>
      <w:bookmarkStart w:id="11" w:name="_Hlk235091721"/>
      <w:r w:rsidRPr="00177A7D">
        <w:rPr>
          <w:rFonts w:ascii="Arial" w:hAnsi="Arial" w:cs="Arial"/>
        </w:rPr>
        <w:t>Pani</w:t>
      </w:r>
      <w:r w:rsidR="004A3628">
        <w:rPr>
          <w:rFonts w:ascii="Arial" w:hAnsi="Arial" w:cs="Arial"/>
        </w:rPr>
        <w:t xml:space="preserve"> Ewelina Kopaczewska</w:t>
      </w:r>
      <w:r w:rsidR="002C5490">
        <w:rPr>
          <w:rFonts w:ascii="Arial" w:hAnsi="Arial" w:cs="Arial"/>
        </w:rPr>
        <w:t xml:space="preserve">, </w:t>
      </w:r>
      <w:r w:rsidRPr="00177A7D">
        <w:rPr>
          <w:rFonts w:ascii="Arial" w:hAnsi="Arial" w:cs="Arial"/>
        </w:rPr>
        <w:t xml:space="preserve">tel. </w:t>
      </w:r>
      <w:r w:rsidR="004A3628">
        <w:rPr>
          <w:rFonts w:ascii="Arial" w:hAnsi="Arial" w:cs="Arial"/>
        </w:rPr>
        <w:t>94 34 88 109</w:t>
      </w:r>
      <w:r w:rsidR="002C5490">
        <w:rPr>
          <w:rFonts w:ascii="Arial" w:hAnsi="Arial" w:cs="Arial"/>
        </w:rPr>
        <w:t xml:space="preserve">, </w:t>
      </w:r>
      <w:r w:rsidRPr="00177A7D">
        <w:rPr>
          <w:rFonts w:ascii="Arial" w:hAnsi="Arial" w:cs="Arial"/>
        </w:rPr>
        <w:t xml:space="preserve">e-mail: </w:t>
      </w:r>
      <w:r w:rsidR="004A3628">
        <w:rPr>
          <w:rFonts w:ascii="Arial" w:hAnsi="Arial" w:cs="Arial"/>
        </w:rPr>
        <w:t>ewelina@swk.med.pl</w:t>
      </w:r>
    </w:p>
    <w:bookmarkEnd w:id="11"/>
    <w:p w14:paraId="1F9ACF3A"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77A7D">
        <w:rPr>
          <w:rFonts w:ascii="Arial" w:hAnsi="Arial" w:cs="Arial"/>
          <w:i/>
          <w:iCs/>
        </w:rPr>
        <w:t>Regulamin Platformy e-Zamówienia</w:t>
      </w:r>
      <w:r w:rsidRPr="00177A7D">
        <w:rPr>
          <w:rFonts w:ascii="Arial" w:hAnsi="Arial" w:cs="Arial"/>
        </w:rPr>
        <w:t>, dostępny na stronie internetowej https://ezamowienia.gov.pl oraz informacje zamieszczone w zakładce „Centrum Pomocy”.</w:t>
      </w:r>
    </w:p>
    <w:p w14:paraId="110C9467"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Przeglądanie i pobieranie publicznej treści dokumentacji postępowania nie wymaga posiadania konta na Platformie e-Zamówienia ani logowania.</w:t>
      </w:r>
    </w:p>
    <w:p w14:paraId="2AA5ECF7"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A808663"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lastRenderedPageBreak/>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6FB068D1" w14:textId="77777777" w:rsidR="00C04138" w:rsidRPr="00177A7D" w:rsidRDefault="00C04138" w:rsidP="00837502">
      <w:pPr>
        <w:pStyle w:val="Tekstprzypisudolnego"/>
        <w:ind w:left="357"/>
        <w:jc w:val="both"/>
        <w:rPr>
          <w:rFonts w:ascii="Arial" w:hAnsi="Arial" w:cs="Arial"/>
        </w:rPr>
      </w:pPr>
      <w:r w:rsidRPr="00177A7D">
        <w:rPr>
          <w:rFonts w:ascii="Arial" w:hAnsi="Arial" w:cs="Arial"/>
        </w:rPr>
        <w:t>W przypadku formatów, o których mowa w art. 66 ust. 1 ustawy Pzp, ww. regulacje nie będą miały bezpośredniego zastosowania.</w:t>
      </w:r>
    </w:p>
    <w:p w14:paraId="5DB2067F"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Informacje, oświadczenia lub dokumenty, inne niż wymienione w § 2 ust. 1 rozporządzenia Prezesa Rady Ministrów w sprawie wymagań dla dokumentów elektronicznych, przekazywane w postępowaniu sporządza się w postaci elektronicznej:</w:t>
      </w:r>
    </w:p>
    <w:p w14:paraId="11B0179F" w14:textId="77777777" w:rsidR="00C04138" w:rsidRPr="00177A7D" w:rsidRDefault="00C04138" w:rsidP="00CD1F27">
      <w:pPr>
        <w:pStyle w:val="Tekstprzypisudolnego"/>
        <w:numPr>
          <w:ilvl w:val="0"/>
          <w:numId w:val="27"/>
        </w:numPr>
        <w:jc w:val="both"/>
        <w:rPr>
          <w:rFonts w:ascii="Arial" w:hAnsi="Arial" w:cs="Arial"/>
        </w:rPr>
      </w:pPr>
      <w:r w:rsidRPr="00177A7D">
        <w:rPr>
          <w:rFonts w:ascii="Arial" w:hAnsi="Arial" w:cs="Arial"/>
        </w:rPr>
        <w:t>w formatach danych określonych w przepisach rozporządzenia Rady Ministrów w sprawie Krajowych Ram Interoperacyjności (i przekazuje się jako załącznik), lub</w:t>
      </w:r>
    </w:p>
    <w:p w14:paraId="2B86EE4D" w14:textId="77777777" w:rsidR="00C04138" w:rsidRPr="00177A7D" w:rsidRDefault="00C04138" w:rsidP="00CD1F27">
      <w:pPr>
        <w:pStyle w:val="Tekstprzypisudolnego"/>
        <w:numPr>
          <w:ilvl w:val="0"/>
          <w:numId w:val="27"/>
        </w:numPr>
        <w:jc w:val="both"/>
        <w:rPr>
          <w:rFonts w:ascii="Arial" w:hAnsi="Arial" w:cs="Arial"/>
        </w:rPr>
      </w:pPr>
      <w:r w:rsidRPr="00177A7D">
        <w:rPr>
          <w:rFonts w:ascii="Arial" w:hAnsi="Arial" w:cs="Arial"/>
        </w:rPr>
        <w:t>jako tekst wpisany bezpośrednio do wiadomości przekazywanej przy użyciu środków komunikacji elektronicznej (np. w treści wiadomości e-mail lub w treści „Formularza do komunikacji”).</w:t>
      </w:r>
    </w:p>
    <w:p w14:paraId="7270DB02"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Jeżeli dokumenty elektroniczne, przekazywane przy użyciu środków komunikacji elektronicznej, zawierają informacje stanowiące tajemnicę przedsiębiorstwa w rozumieniu przepisów ustawy z dnia 16 kwietnia 1993</w:t>
      </w:r>
      <w:r>
        <w:rPr>
          <w:rFonts w:ascii="Arial" w:hAnsi="Arial" w:cs="Arial"/>
        </w:rPr>
        <w:t> </w:t>
      </w:r>
      <w:r w:rsidRPr="00177A7D">
        <w:rPr>
          <w:rFonts w:ascii="Arial" w:hAnsi="Arial" w:cs="Arial"/>
        </w:rPr>
        <w:t>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6E8ED02A"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7C6BFB9"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EB5FB24"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Wszystkie wysłane i odebrane w postępowaniu przez wykonawcę wiadomości widoczne są po zalogowaniu w podglądzie postępowania w zakładce „Komunikacja”.</w:t>
      </w:r>
    </w:p>
    <w:p w14:paraId="0670733E"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Maksymalny rozmiar plików przesyłanych za pośrednictwem „Formularzy do komunikacji” wynosi 150 MB (wielkość ta dotyczy plików przesyłanych jako załączniki do jednego formularza).</w:t>
      </w:r>
    </w:p>
    <w:p w14:paraId="2301B8DD"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 xml:space="preserve">Minimalne wymagania techniczne dotyczące sprzętu używanego w celu korzystania z usług Platformy e-Zamówienia oraz informacje dotyczące specyfikacji połączenia określa </w:t>
      </w:r>
      <w:r w:rsidRPr="00177A7D">
        <w:rPr>
          <w:rFonts w:ascii="Arial" w:hAnsi="Arial" w:cs="Arial"/>
          <w:i/>
          <w:iCs/>
        </w:rPr>
        <w:t>Regulamin Platformy e-Zamówienia</w:t>
      </w:r>
      <w:r w:rsidRPr="00177A7D">
        <w:rPr>
          <w:rFonts w:ascii="Arial" w:hAnsi="Arial" w:cs="Arial"/>
        </w:rPr>
        <w:t>.</w:t>
      </w:r>
    </w:p>
    <w:p w14:paraId="141DB7A0" w14:textId="77777777" w:rsidR="00C04138" w:rsidRPr="00177A7D" w:rsidRDefault="00C04138" w:rsidP="00CD1F27">
      <w:pPr>
        <w:pStyle w:val="Tekstprzypisudolnego"/>
        <w:numPr>
          <w:ilvl w:val="0"/>
          <w:numId w:val="28"/>
        </w:numPr>
        <w:jc w:val="both"/>
        <w:rPr>
          <w:rFonts w:ascii="Arial" w:hAnsi="Arial" w:cs="Arial"/>
        </w:rPr>
      </w:pPr>
      <w:r w:rsidRPr="00177A7D">
        <w:rPr>
          <w:rFonts w:ascii="Arial" w:hAnsi="Arial" w:cs="Arial"/>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0" w:history="1">
        <w:r w:rsidRPr="00177A7D">
          <w:rPr>
            <w:rFonts w:ascii="Arial" w:hAnsi="Arial" w:cs="Arial"/>
          </w:rPr>
          <w:t>https://ezamowienia.gov.pl</w:t>
        </w:r>
      </w:hyperlink>
      <w:r w:rsidRPr="00177A7D">
        <w:rPr>
          <w:rFonts w:ascii="Arial" w:hAnsi="Arial" w:cs="Arial"/>
        </w:rPr>
        <w:t xml:space="preserve"> w zakładce „Zgłoś problem”.</w:t>
      </w:r>
    </w:p>
    <w:p w14:paraId="2258FC9E" w14:textId="7621A8A0" w:rsidR="004D16BD" w:rsidRPr="00177A7D" w:rsidRDefault="004D16BD" w:rsidP="00CD1F27">
      <w:pPr>
        <w:pStyle w:val="Tekstprzypisudolnego"/>
        <w:numPr>
          <w:ilvl w:val="0"/>
          <w:numId w:val="28"/>
        </w:numPr>
        <w:jc w:val="both"/>
        <w:rPr>
          <w:rFonts w:ascii="Arial" w:hAnsi="Arial" w:cs="Arial"/>
        </w:rPr>
      </w:pPr>
      <w:r>
        <w:rPr>
          <w:rFonts w:ascii="Arial" w:hAnsi="Arial" w:cs="Arial"/>
        </w:rPr>
        <w:t>W</w:t>
      </w:r>
      <w:r w:rsidRPr="00DF38C0">
        <w:rPr>
          <w:rFonts w:ascii="Arial" w:hAnsi="Arial" w:cs="Arial"/>
        </w:rPr>
        <w:t xml:space="preserve"> </w:t>
      </w:r>
      <w:r w:rsidRPr="000C6583">
        <w:rPr>
          <w:rFonts w:ascii="Arial" w:hAnsi="Arial" w:cs="Arial"/>
        </w:rPr>
        <w:t xml:space="preserve">przypadku problemów technicznych i awarii związanych z funkcjonowaniem Platformy e-Zamówienia </w:t>
      </w:r>
      <w:r w:rsidRPr="00177A7D">
        <w:rPr>
          <w:rFonts w:ascii="Arial" w:hAnsi="Arial" w:cs="Arial"/>
        </w:rPr>
        <w:t xml:space="preserve">Zamawiający dopuszcza komunikację za pomocą poczty elektronicznej na adres e-mail: </w:t>
      </w:r>
      <w:r w:rsidR="004A3628" w:rsidRPr="004A3628">
        <w:rPr>
          <w:rFonts w:ascii="Arial" w:hAnsi="Arial" w:cs="Arial"/>
        </w:rPr>
        <w:t>ewelina</w:t>
      </w:r>
      <w:r w:rsidRPr="004A3628">
        <w:rPr>
          <w:rFonts w:ascii="Arial" w:hAnsi="Arial" w:cs="Arial"/>
        </w:rPr>
        <w:t>@swk.med.pl (</w:t>
      </w:r>
      <w:r w:rsidRPr="00177A7D">
        <w:rPr>
          <w:rFonts w:ascii="Arial" w:hAnsi="Arial" w:cs="Arial"/>
        </w:rPr>
        <w:t>nie dotyczy składania ofert).</w:t>
      </w:r>
    </w:p>
    <w:p w14:paraId="557E3E06" w14:textId="77777777" w:rsidR="00C04138" w:rsidRPr="00245C2B" w:rsidRDefault="00C04138"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6C5235" w:rsidRPr="00245C2B" w14:paraId="2E7E1F1B" w14:textId="77777777" w:rsidTr="005E565C">
        <w:tc>
          <w:tcPr>
            <w:tcW w:w="9923" w:type="dxa"/>
            <w:shd w:val="clear" w:color="auto" w:fill="F2F2F2" w:themeFill="background1" w:themeFillShade="F2"/>
          </w:tcPr>
          <w:p w14:paraId="37A7769C" w14:textId="77777777" w:rsidR="006C5235" w:rsidRPr="00245C2B" w:rsidRDefault="006C5235" w:rsidP="00837502">
            <w:pPr>
              <w:ind w:left="992" w:hanging="992"/>
              <w:rPr>
                <w:rFonts w:ascii="Arial" w:hAnsi="Arial" w:cs="Arial"/>
                <w:bCs/>
              </w:rPr>
            </w:pPr>
            <w:r w:rsidRPr="00245C2B">
              <w:rPr>
                <w:rFonts w:ascii="Arial" w:hAnsi="Arial" w:cs="Arial"/>
              </w:rPr>
              <w:br w:type="page"/>
              <w:t xml:space="preserve">DZIAŁ </w:t>
            </w:r>
            <w:r w:rsidRPr="00245C2B">
              <w:rPr>
                <w:rFonts w:ascii="Arial" w:hAnsi="Arial" w:cs="Arial"/>
                <w:bCs/>
              </w:rPr>
              <w:t>XI. INFORMACJE O SPOSOBIE KOMUNIKOWANIA SIĘ ZAMAWIAJĄCEGO Z WYKONAWCAMI W INNY SPOSÓB NIŻ PRZY UŻYCIU ŚRODKÓW KOMUNIKACJI ELEKTRONICZN</w:t>
            </w:r>
            <w:r w:rsidR="00516747" w:rsidRPr="00245C2B">
              <w:rPr>
                <w:rFonts w:ascii="Arial" w:hAnsi="Arial" w:cs="Arial"/>
                <w:bCs/>
              </w:rPr>
              <w:t>E</w:t>
            </w:r>
            <w:r w:rsidRPr="00245C2B">
              <w:rPr>
                <w:rFonts w:ascii="Arial" w:hAnsi="Arial" w:cs="Arial"/>
                <w:bCs/>
              </w:rPr>
              <w:t>J</w:t>
            </w:r>
          </w:p>
        </w:tc>
      </w:tr>
    </w:tbl>
    <w:p w14:paraId="0E685EF6" w14:textId="77777777" w:rsidR="00C04138" w:rsidRPr="00177A7D" w:rsidRDefault="00C04138" w:rsidP="00837502">
      <w:pPr>
        <w:pStyle w:val="Tekstprzypisudolnego"/>
        <w:rPr>
          <w:rFonts w:ascii="Arial" w:hAnsi="Arial" w:cs="Arial"/>
          <w:highlight w:val="cyan"/>
        </w:rPr>
      </w:pPr>
    </w:p>
    <w:p w14:paraId="550FC7B4" w14:textId="77777777" w:rsidR="00C04138" w:rsidRPr="00177A7D" w:rsidRDefault="00C04138" w:rsidP="00837502">
      <w:pPr>
        <w:pStyle w:val="Tekstprzypisudolnego"/>
        <w:jc w:val="both"/>
        <w:rPr>
          <w:rFonts w:ascii="Arial" w:hAnsi="Arial" w:cs="Arial"/>
        </w:rPr>
      </w:pPr>
      <w:r w:rsidRPr="004A3628">
        <w:rPr>
          <w:rFonts w:ascii="Arial" w:hAnsi="Arial" w:cs="Arial"/>
        </w:rPr>
        <w:t xml:space="preserve">Zamawiający nie przewiduje </w:t>
      </w:r>
      <w:r w:rsidRPr="004A3628">
        <w:rPr>
          <w:rFonts w:ascii="Arial" w:hAnsi="Arial" w:cs="Arial"/>
          <w:bCs/>
        </w:rPr>
        <w:t>komunikowania się z Wykonawcami w inny sposób niż przy użyciu środków komunikacji elektronicznej.</w:t>
      </w:r>
    </w:p>
    <w:p w14:paraId="5A9232DE" w14:textId="77777777" w:rsidR="001054F3" w:rsidRPr="00245C2B" w:rsidRDefault="001054F3"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054F3" w:rsidRPr="00245C2B" w14:paraId="2F85D85F" w14:textId="77777777" w:rsidTr="005E565C">
        <w:tc>
          <w:tcPr>
            <w:tcW w:w="9923" w:type="dxa"/>
            <w:shd w:val="clear" w:color="auto" w:fill="F2F2F2" w:themeFill="background1" w:themeFillShade="F2"/>
          </w:tcPr>
          <w:p w14:paraId="35B6591F" w14:textId="77777777" w:rsidR="001054F3" w:rsidRPr="00245C2B" w:rsidRDefault="001054F3" w:rsidP="00837502">
            <w:pPr>
              <w:ind w:left="992" w:hanging="992"/>
              <w:rPr>
                <w:rFonts w:ascii="Arial" w:hAnsi="Arial" w:cs="Arial"/>
                <w:bCs/>
              </w:rPr>
            </w:pPr>
            <w:r w:rsidRPr="00245C2B">
              <w:rPr>
                <w:rFonts w:ascii="Arial" w:hAnsi="Arial" w:cs="Arial"/>
              </w:rPr>
              <w:br w:type="page"/>
              <w:t xml:space="preserve">DZIAŁ </w:t>
            </w:r>
            <w:r w:rsidR="00036EE2" w:rsidRPr="00245C2B">
              <w:rPr>
                <w:rFonts w:ascii="Arial" w:hAnsi="Arial" w:cs="Arial"/>
                <w:bCs/>
              </w:rPr>
              <w:t>XII</w:t>
            </w:r>
            <w:r w:rsidRPr="00245C2B">
              <w:rPr>
                <w:rFonts w:ascii="Arial" w:hAnsi="Arial" w:cs="Arial"/>
                <w:bCs/>
              </w:rPr>
              <w:t>. TERMIN ZWIĄZANIA OFERTĄ</w:t>
            </w:r>
          </w:p>
        </w:tc>
      </w:tr>
    </w:tbl>
    <w:p w14:paraId="3CCA93BF" w14:textId="77777777" w:rsidR="001054F3" w:rsidRPr="00245C2B" w:rsidRDefault="001054F3" w:rsidP="00837502">
      <w:pPr>
        <w:pStyle w:val="Tekstprzypisudolnego"/>
        <w:rPr>
          <w:rFonts w:ascii="Arial" w:hAnsi="Arial" w:cs="Arial"/>
        </w:rPr>
      </w:pPr>
    </w:p>
    <w:p w14:paraId="4C99BC99" w14:textId="0756F191" w:rsidR="00C04138" w:rsidRPr="00177A7D" w:rsidRDefault="00C04138" w:rsidP="00837502">
      <w:pPr>
        <w:widowControl w:val="0"/>
        <w:autoSpaceDE w:val="0"/>
        <w:autoSpaceDN w:val="0"/>
        <w:adjustRightInd w:val="0"/>
        <w:jc w:val="both"/>
        <w:rPr>
          <w:rFonts w:ascii="Arial" w:hAnsi="Arial" w:cs="Arial"/>
        </w:rPr>
      </w:pPr>
      <w:r w:rsidRPr="00177A7D">
        <w:rPr>
          <w:rFonts w:ascii="Arial" w:hAnsi="Arial" w:cs="Arial"/>
        </w:rPr>
        <w:t xml:space="preserve">Wykonawca jest związany ofertą do dnia </w:t>
      </w:r>
      <w:r w:rsidR="00845372" w:rsidRPr="00B766A5">
        <w:rPr>
          <w:rFonts w:ascii="Arial" w:hAnsi="Arial" w:cs="Arial"/>
        </w:rPr>
        <w:t>0</w:t>
      </w:r>
      <w:r w:rsidR="00B766A5" w:rsidRPr="00B766A5">
        <w:rPr>
          <w:rFonts w:ascii="Arial" w:hAnsi="Arial" w:cs="Arial"/>
        </w:rPr>
        <w:t>9</w:t>
      </w:r>
      <w:r w:rsidR="00845372" w:rsidRPr="00B766A5">
        <w:rPr>
          <w:rFonts w:ascii="Arial" w:hAnsi="Arial" w:cs="Arial"/>
        </w:rPr>
        <w:t xml:space="preserve">.12.2026 </w:t>
      </w:r>
      <w:r w:rsidRPr="00B766A5">
        <w:rPr>
          <w:rFonts w:ascii="Arial" w:hAnsi="Arial" w:cs="Arial"/>
        </w:rPr>
        <w:t>r.</w:t>
      </w:r>
      <w:r w:rsidRPr="00177A7D">
        <w:rPr>
          <w:rFonts w:ascii="Arial" w:hAnsi="Arial" w:cs="Arial"/>
        </w:rPr>
        <w:t xml:space="preserve"> </w:t>
      </w:r>
    </w:p>
    <w:p w14:paraId="3EFCE1F5" w14:textId="77777777" w:rsidR="005E565C" w:rsidRPr="00245C2B" w:rsidRDefault="005E565C"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5E565C" w:rsidRPr="00245C2B" w14:paraId="5D5AA796" w14:textId="77777777" w:rsidTr="005E565C">
        <w:tc>
          <w:tcPr>
            <w:tcW w:w="9923" w:type="dxa"/>
            <w:shd w:val="clear" w:color="auto" w:fill="F2F2F2" w:themeFill="background1" w:themeFillShade="F2"/>
          </w:tcPr>
          <w:p w14:paraId="06754EBF" w14:textId="77777777" w:rsidR="005E565C" w:rsidRPr="00245C2B" w:rsidRDefault="005E565C" w:rsidP="00837502">
            <w:pPr>
              <w:rPr>
                <w:rFonts w:ascii="Arial" w:hAnsi="Arial" w:cs="Arial"/>
              </w:rPr>
            </w:pPr>
            <w:r w:rsidRPr="00245C2B">
              <w:rPr>
                <w:rFonts w:ascii="Arial" w:hAnsi="Arial" w:cs="Arial"/>
              </w:rPr>
              <w:t>DZIAŁ X</w:t>
            </w:r>
            <w:r w:rsidR="00036EE2" w:rsidRPr="00245C2B">
              <w:rPr>
                <w:rFonts w:ascii="Arial" w:hAnsi="Arial" w:cs="Arial"/>
              </w:rPr>
              <w:t>III</w:t>
            </w:r>
            <w:r w:rsidRPr="00245C2B">
              <w:rPr>
                <w:rFonts w:ascii="Arial" w:hAnsi="Arial" w:cs="Arial"/>
              </w:rPr>
              <w:t>. OPIS SPOSOBU PRZYGOTOWANIA OFERTY</w:t>
            </w:r>
          </w:p>
        </w:tc>
      </w:tr>
    </w:tbl>
    <w:p w14:paraId="79DC1A27" w14:textId="77777777" w:rsidR="005E565C" w:rsidRPr="00245C2B" w:rsidRDefault="005E565C" w:rsidP="00837502">
      <w:pPr>
        <w:tabs>
          <w:tab w:val="left" w:pos="1418"/>
        </w:tabs>
        <w:rPr>
          <w:rFonts w:ascii="Arial" w:hAnsi="Arial" w:cs="Arial"/>
        </w:rPr>
      </w:pPr>
    </w:p>
    <w:p w14:paraId="0BE44341" w14:textId="77777777" w:rsidR="005E565C" w:rsidRPr="00245C2B" w:rsidRDefault="005E565C" w:rsidP="00837502">
      <w:pPr>
        <w:widowControl w:val="0"/>
        <w:numPr>
          <w:ilvl w:val="0"/>
          <w:numId w:val="3"/>
        </w:numPr>
        <w:autoSpaceDE w:val="0"/>
        <w:autoSpaceDN w:val="0"/>
        <w:adjustRightInd w:val="0"/>
        <w:rPr>
          <w:rFonts w:ascii="Arial" w:hAnsi="Arial" w:cs="Arial"/>
          <w:bCs/>
        </w:rPr>
      </w:pPr>
      <w:r w:rsidRPr="00245C2B">
        <w:rPr>
          <w:rFonts w:ascii="Arial" w:hAnsi="Arial" w:cs="Arial"/>
          <w:bCs/>
        </w:rPr>
        <w:t>Przygotowanie oferty:</w:t>
      </w:r>
    </w:p>
    <w:p w14:paraId="4EF4DC78" w14:textId="77777777" w:rsidR="005E565C" w:rsidRPr="00245C2B" w:rsidRDefault="005E565C" w:rsidP="00837502">
      <w:pPr>
        <w:pStyle w:val="TableText"/>
        <w:tabs>
          <w:tab w:val="clear" w:pos="0"/>
        </w:tabs>
        <w:rPr>
          <w:rFonts w:ascii="Arial" w:hAnsi="Arial" w:cs="Arial"/>
          <w:bCs/>
          <w:sz w:val="20"/>
        </w:rPr>
      </w:pPr>
    </w:p>
    <w:p w14:paraId="22BAC8DA" w14:textId="7F5D94D7" w:rsidR="005E565C" w:rsidRPr="00AE462E" w:rsidRDefault="005E565C" w:rsidP="00837502">
      <w:pPr>
        <w:numPr>
          <w:ilvl w:val="0"/>
          <w:numId w:val="4"/>
        </w:numPr>
        <w:tabs>
          <w:tab w:val="clear" w:pos="567"/>
        </w:tabs>
        <w:ind w:left="527" w:hanging="357"/>
        <w:jc w:val="both"/>
        <w:rPr>
          <w:rFonts w:ascii="Arial" w:hAnsi="Arial" w:cs="Arial"/>
        </w:rPr>
      </w:pPr>
      <w:r w:rsidRPr="00AE462E">
        <w:rPr>
          <w:rFonts w:ascii="Arial" w:hAnsi="Arial" w:cs="Arial"/>
        </w:rPr>
        <w:t xml:space="preserve">Wraz z </w:t>
      </w:r>
      <w:r w:rsidR="00491F3B" w:rsidRPr="00AE462E">
        <w:rPr>
          <w:rFonts w:ascii="Arial" w:hAnsi="Arial" w:cs="Arial"/>
        </w:rPr>
        <w:t>ofertą,</w:t>
      </w:r>
      <w:r w:rsidR="00AE462E" w:rsidRPr="00AE462E">
        <w:rPr>
          <w:rFonts w:ascii="Arial" w:hAnsi="Arial" w:cs="Arial"/>
        </w:rPr>
        <w:t xml:space="preserve"> której wzór stanowi </w:t>
      </w:r>
      <w:r w:rsidR="00AE462E" w:rsidRPr="00AE462E">
        <w:rPr>
          <w:rFonts w:ascii="Arial" w:hAnsi="Arial" w:cs="Arial"/>
          <w:color w:val="0000FF"/>
        </w:rPr>
        <w:t>załącznik nr 1 do SWZ</w:t>
      </w:r>
      <w:r w:rsidR="00261FC8" w:rsidRPr="00AE462E">
        <w:rPr>
          <w:rFonts w:ascii="Arial" w:hAnsi="Arial" w:cs="Arial"/>
        </w:rPr>
        <w:t xml:space="preserve"> </w:t>
      </w:r>
      <w:r w:rsidRPr="00AE462E">
        <w:rPr>
          <w:rFonts w:ascii="Arial" w:hAnsi="Arial" w:cs="Arial"/>
        </w:rPr>
        <w:t>wykonawca składa:</w:t>
      </w:r>
    </w:p>
    <w:p w14:paraId="72B82431" w14:textId="64A932D0" w:rsidR="005E565C" w:rsidRPr="00C04138" w:rsidRDefault="005E565C" w:rsidP="00CD1F27">
      <w:pPr>
        <w:widowControl w:val="0"/>
        <w:numPr>
          <w:ilvl w:val="0"/>
          <w:numId w:val="36"/>
        </w:numPr>
        <w:autoSpaceDE w:val="0"/>
        <w:autoSpaceDN w:val="0"/>
        <w:adjustRightInd w:val="0"/>
        <w:jc w:val="both"/>
        <w:rPr>
          <w:rFonts w:ascii="Arial" w:hAnsi="Arial" w:cs="Arial"/>
        </w:rPr>
      </w:pPr>
      <w:bookmarkStart w:id="12" w:name="_Hlk176251164"/>
      <w:r w:rsidRPr="00C04138">
        <w:rPr>
          <w:rFonts w:ascii="Arial" w:hAnsi="Arial" w:cs="Arial"/>
        </w:rPr>
        <w:t>Jednolity Europejski Dokument Zamówienia</w:t>
      </w:r>
      <w:r w:rsidR="000B7DF2" w:rsidRPr="00C04138">
        <w:rPr>
          <w:rFonts w:ascii="Arial" w:hAnsi="Arial" w:cs="Arial"/>
        </w:rPr>
        <w:t xml:space="preserve">, którego wzór stanowi </w:t>
      </w:r>
      <w:r w:rsidR="000B7DF2" w:rsidRPr="00C04138">
        <w:rPr>
          <w:rFonts w:ascii="Arial" w:hAnsi="Arial" w:cs="Arial"/>
          <w:color w:val="0000FF"/>
        </w:rPr>
        <w:t xml:space="preserve">załącznik nr </w:t>
      </w:r>
      <w:r w:rsidR="004A3628">
        <w:rPr>
          <w:rFonts w:ascii="Arial" w:hAnsi="Arial" w:cs="Arial"/>
          <w:color w:val="0000FF"/>
        </w:rPr>
        <w:t>3</w:t>
      </w:r>
      <w:r w:rsidR="000B7DF2" w:rsidRPr="00C04138">
        <w:rPr>
          <w:rFonts w:ascii="Arial" w:hAnsi="Arial" w:cs="Arial"/>
          <w:color w:val="0000FF"/>
        </w:rPr>
        <w:t xml:space="preserve"> do SWZ</w:t>
      </w:r>
      <w:bookmarkEnd w:id="12"/>
      <w:r w:rsidR="000B7DF2" w:rsidRPr="00C04138">
        <w:rPr>
          <w:rFonts w:ascii="Arial" w:hAnsi="Arial" w:cs="Arial"/>
        </w:rPr>
        <w:t>;</w:t>
      </w:r>
    </w:p>
    <w:p w14:paraId="16B7718A" w14:textId="77777777" w:rsidR="00301632" w:rsidRPr="00C04138" w:rsidRDefault="00301632" w:rsidP="00CD1F27">
      <w:pPr>
        <w:widowControl w:val="0"/>
        <w:numPr>
          <w:ilvl w:val="0"/>
          <w:numId w:val="36"/>
        </w:numPr>
        <w:autoSpaceDE w:val="0"/>
        <w:autoSpaceDN w:val="0"/>
        <w:adjustRightInd w:val="0"/>
        <w:jc w:val="both"/>
        <w:rPr>
          <w:rFonts w:ascii="Arial" w:hAnsi="Arial" w:cs="Arial"/>
        </w:rPr>
      </w:pPr>
      <w:bookmarkStart w:id="13" w:name="_Hlk114653257"/>
      <w:r w:rsidRPr="00C04138">
        <w:rPr>
          <w:rFonts w:ascii="Arial" w:hAnsi="Arial" w:cs="Arial"/>
        </w:rPr>
        <w:t>oświadczenie z art. 7</w:t>
      </w:r>
      <w:r w:rsidRPr="00C04138">
        <w:t xml:space="preserve"> </w:t>
      </w:r>
      <w:r w:rsidRPr="00C04138">
        <w:rPr>
          <w:rFonts w:ascii="Arial" w:hAnsi="Arial" w:cs="Arial"/>
        </w:rPr>
        <w:t xml:space="preserve">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 którego wzór stanowi </w:t>
      </w:r>
      <w:r w:rsidRPr="00C04138">
        <w:rPr>
          <w:rFonts w:ascii="Arial" w:hAnsi="Arial" w:cs="Arial"/>
          <w:color w:val="0000FF"/>
        </w:rPr>
        <w:t>załącznik nr 5 do SWZ</w:t>
      </w:r>
      <w:r w:rsidRPr="00C04138">
        <w:rPr>
          <w:rFonts w:ascii="Arial" w:hAnsi="Arial" w:cs="Arial"/>
        </w:rPr>
        <w:t>;</w:t>
      </w:r>
    </w:p>
    <w:bookmarkEnd w:id="13"/>
    <w:p w14:paraId="76A73088" w14:textId="5101E182" w:rsidR="00C04138" w:rsidRPr="007175CD" w:rsidRDefault="00C04138" w:rsidP="00CD1F27">
      <w:pPr>
        <w:widowControl w:val="0"/>
        <w:numPr>
          <w:ilvl w:val="0"/>
          <w:numId w:val="36"/>
        </w:numPr>
        <w:autoSpaceDE w:val="0"/>
        <w:autoSpaceDN w:val="0"/>
        <w:adjustRightInd w:val="0"/>
        <w:jc w:val="both"/>
        <w:rPr>
          <w:rFonts w:ascii="Arial" w:hAnsi="Arial" w:cs="Arial"/>
        </w:rPr>
      </w:pPr>
      <w:r w:rsidRPr="00AF62FB">
        <w:rPr>
          <w:rFonts w:ascii="Arial" w:hAnsi="Arial" w:cs="Arial"/>
        </w:rPr>
        <w:lastRenderedPageBreak/>
        <w:t xml:space="preserve">pełnomocnictwo osoby lub osób podpisujących ofertę - jeżeli uprawnienie do podpisu nie wynika </w:t>
      </w:r>
      <w:r w:rsidRPr="007175CD">
        <w:rPr>
          <w:rFonts w:ascii="Arial" w:hAnsi="Arial" w:cs="Arial"/>
        </w:rPr>
        <w:t>bezpośrednio z dokumentów rejestrowych; pełnomocnictwo udzielone liderowi/wspólnikowi w przypadku 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r w:rsidR="00211928">
        <w:rPr>
          <w:rFonts w:ascii="Arial" w:hAnsi="Arial" w:cs="Arial"/>
        </w:rPr>
        <w:t>,</w:t>
      </w:r>
    </w:p>
    <w:p w14:paraId="06FDC8C5" w14:textId="5316AE27" w:rsidR="00C04138" w:rsidRPr="00211928" w:rsidRDefault="00C04138" w:rsidP="00CD1F27">
      <w:pPr>
        <w:widowControl w:val="0"/>
        <w:numPr>
          <w:ilvl w:val="0"/>
          <w:numId w:val="36"/>
        </w:numPr>
        <w:autoSpaceDE w:val="0"/>
        <w:autoSpaceDN w:val="0"/>
        <w:adjustRightInd w:val="0"/>
        <w:jc w:val="both"/>
        <w:rPr>
          <w:rFonts w:ascii="Arial" w:hAnsi="Arial" w:cs="Arial"/>
        </w:rPr>
      </w:pPr>
      <w:r w:rsidRPr="007175CD">
        <w:rPr>
          <w:rStyle w:val="Teksttreci"/>
          <w:rFonts w:ascii="Arial" w:hAnsi="Arial" w:cs="Arial"/>
          <w:bCs/>
          <w:sz w:val="20"/>
          <w:szCs w:val="20"/>
        </w:rPr>
        <w:t xml:space="preserve">oświadczenie Wykonawców wspólnie ubiegających się o udzielenie zamówienia </w:t>
      </w:r>
      <w:r w:rsidRPr="007175CD">
        <w:rPr>
          <w:rStyle w:val="Teksttreci"/>
          <w:rFonts w:ascii="Arial" w:hAnsi="Arial" w:cs="Arial"/>
          <w:sz w:val="20"/>
          <w:szCs w:val="20"/>
        </w:rPr>
        <w:t xml:space="preserve">składane na podstawie art. 117 ust. 4 ustawy Pzp </w:t>
      </w:r>
      <w:r w:rsidRPr="007175CD">
        <w:rPr>
          <w:rStyle w:val="Teksttreci"/>
          <w:rFonts w:ascii="Arial" w:hAnsi="Arial" w:cs="Arial"/>
          <w:bCs/>
          <w:sz w:val="20"/>
          <w:szCs w:val="20"/>
        </w:rPr>
        <w:t xml:space="preserve">- </w:t>
      </w:r>
      <w:r w:rsidRPr="004A3628">
        <w:rPr>
          <w:rFonts w:ascii="Arial" w:hAnsi="Arial" w:cs="Arial"/>
          <w:color w:val="0000FF"/>
          <w:lang w:eastAsia="ar-SA"/>
        </w:rPr>
        <w:t>załącznik nr 6 do SWZ</w:t>
      </w:r>
      <w:r w:rsidR="00211928" w:rsidRPr="004A3628">
        <w:rPr>
          <w:rFonts w:ascii="Arial" w:hAnsi="Arial" w:cs="Arial"/>
          <w:color w:val="0000FF"/>
          <w:lang w:eastAsia="ar-SA"/>
        </w:rPr>
        <w:t>,</w:t>
      </w:r>
    </w:p>
    <w:p w14:paraId="0D1D6CE5" w14:textId="1AFB04AD" w:rsidR="00211928" w:rsidRPr="005265AD" w:rsidRDefault="00211928" w:rsidP="00CD1F27">
      <w:pPr>
        <w:widowControl w:val="0"/>
        <w:numPr>
          <w:ilvl w:val="0"/>
          <w:numId w:val="36"/>
        </w:numPr>
        <w:jc w:val="both"/>
        <w:rPr>
          <w:rFonts w:ascii="Arial" w:hAnsi="Arial" w:cs="Arial"/>
        </w:rPr>
      </w:pPr>
      <w:r w:rsidRPr="005265AD">
        <w:rPr>
          <w:rFonts w:ascii="Arial" w:hAnsi="Arial" w:cs="Arial"/>
        </w:rPr>
        <w:t>elektroniczny dokument wystawiony przez Gwaranta potwierdzający wniesienie wadium w formie niepieniężnej (nie dotyczy wadium wniesionego w formie pieniężnej)</w:t>
      </w:r>
      <w:r>
        <w:rPr>
          <w:rFonts w:ascii="Arial" w:hAnsi="Arial" w:cs="Arial"/>
        </w:rPr>
        <w:t>.</w:t>
      </w:r>
    </w:p>
    <w:p w14:paraId="1E990B82" w14:textId="77777777" w:rsidR="00C04138" w:rsidRPr="007175CD" w:rsidRDefault="00C04138" w:rsidP="00837502">
      <w:pPr>
        <w:pStyle w:val="Akapitzlist"/>
        <w:ind w:left="567" w:firstLine="0"/>
        <w:rPr>
          <w:rFonts w:ascii="Arial" w:hAnsi="Arial" w:cs="Arial"/>
          <w:highlight w:val="yellow"/>
          <w:lang w:eastAsia="pl-PL"/>
        </w:rPr>
      </w:pPr>
    </w:p>
    <w:p w14:paraId="524C6C81"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Oferta musi być sporządzona w języku polskim.</w:t>
      </w:r>
    </w:p>
    <w:p w14:paraId="58EB6B73" w14:textId="61A40885"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Dokumenty sporządzone w języku obcym należy złożyć wraz z tłumaczeniem na język polski, poświadczonym przez wykonawcę</w:t>
      </w:r>
      <w:r w:rsidR="00D01734" w:rsidRPr="00245C2B">
        <w:rPr>
          <w:rFonts w:ascii="Arial" w:hAnsi="Arial" w:cs="Arial"/>
        </w:rPr>
        <w:t>, pod rygorem odrzucenia oferty.</w:t>
      </w:r>
    </w:p>
    <w:p w14:paraId="5A860BC5"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Koszty związane z przygotowaniem oferty ponosi Wykonawca.</w:t>
      </w:r>
    </w:p>
    <w:p w14:paraId="017A1326" w14:textId="3C09F3E8" w:rsidR="005E565C"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Oferta oraz wszystkie załączniki wymagają</w:t>
      </w:r>
      <w:r w:rsidR="0033031E">
        <w:rPr>
          <w:rFonts w:ascii="Arial" w:hAnsi="Arial" w:cs="Arial"/>
        </w:rPr>
        <w:t>, pod rygorem nieważności,</w:t>
      </w:r>
      <w:r w:rsidRPr="00245C2B">
        <w:rPr>
          <w:rFonts w:ascii="Arial" w:hAnsi="Arial" w:cs="Arial"/>
        </w:rPr>
        <w:t xml:space="preserve"> kwalifikowanego podpisu elektronicznego osób uprawnionych do reprezentowania firmy w obrocie gospodarczym, zgodnie z aktem rejestracyjnym, wymaganiami ustawowymi oraz innymi przepisami prawa.</w:t>
      </w:r>
    </w:p>
    <w:p w14:paraId="09B7EB99" w14:textId="5CAB0494" w:rsidR="0033031E" w:rsidRPr="0033031E" w:rsidRDefault="0033031E" w:rsidP="00837502">
      <w:pPr>
        <w:pStyle w:val="Akapitzlist"/>
        <w:numPr>
          <w:ilvl w:val="0"/>
          <w:numId w:val="4"/>
        </w:numPr>
        <w:jc w:val="both"/>
        <w:rPr>
          <w:rFonts w:ascii="Arial" w:hAnsi="Arial" w:cs="Arial"/>
          <w:lang w:eastAsia="pl-PL"/>
        </w:rPr>
      </w:pPr>
      <w:r w:rsidRPr="0033031E">
        <w:rPr>
          <w:rFonts w:ascii="Arial" w:hAnsi="Arial" w:cs="Arial"/>
          <w:lang w:eastAsia="pl-PL"/>
        </w:rPr>
        <w:t>Jeżeli oferta i załączniki zostaną podpisane przez upoważnionego przedstawiciela Wykonawcy, należy dołączyć właściwe umocowanie prawne. Umocowanie prawne należy dołączyć w sposób określony w pkt</w:t>
      </w:r>
      <w:r>
        <w:rPr>
          <w:rFonts w:ascii="Arial" w:hAnsi="Arial" w:cs="Arial"/>
          <w:lang w:eastAsia="pl-PL"/>
        </w:rPr>
        <w:t> 5</w:t>
      </w:r>
      <w:r w:rsidRPr="0033031E">
        <w:rPr>
          <w:rFonts w:ascii="Arial" w:hAnsi="Arial" w:cs="Arial"/>
          <w:lang w:eastAsia="pl-PL"/>
        </w:rPr>
        <w:t>.</w:t>
      </w:r>
    </w:p>
    <w:p w14:paraId="20008AB7" w14:textId="28204AAF"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Zamawiający nie jest podmiotem wykonującym zadania z zakresu administracji publicznej i nie wymaga dokonania opłaty skarbowej, związanej z udzielonym pełnomocnictwem osoby do reprezentowania Wykonawcy</w:t>
      </w:r>
      <w:r w:rsidR="00211928">
        <w:rPr>
          <w:rFonts w:ascii="Arial" w:hAnsi="Arial" w:cs="Arial"/>
        </w:rPr>
        <w:t>.</w:t>
      </w:r>
    </w:p>
    <w:p w14:paraId="4FD640D5"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Dokumenty powinny być sporządzone zgodnie z zaleceniami oraz przedstawionymi przez Zamawiającego wzorcami - załącznikami, a w szczególności zawierać wszystkie informacje oraz dane.</w:t>
      </w:r>
    </w:p>
    <w:p w14:paraId="6982079D" w14:textId="77777777" w:rsidR="005E565C" w:rsidRPr="00245C2B" w:rsidRDefault="005E565C" w:rsidP="00837502">
      <w:pPr>
        <w:widowControl w:val="0"/>
        <w:autoSpaceDE w:val="0"/>
        <w:autoSpaceDN w:val="0"/>
        <w:adjustRightInd w:val="0"/>
        <w:jc w:val="both"/>
        <w:rPr>
          <w:rFonts w:ascii="Arial" w:hAnsi="Arial" w:cs="Arial"/>
        </w:rPr>
      </w:pPr>
    </w:p>
    <w:p w14:paraId="3C6B02E1" w14:textId="77777777" w:rsidR="005E565C" w:rsidRPr="00245C2B" w:rsidRDefault="005E565C" w:rsidP="00837502">
      <w:pPr>
        <w:widowControl w:val="0"/>
        <w:numPr>
          <w:ilvl w:val="1"/>
          <w:numId w:val="4"/>
        </w:numPr>
        <w:autoSpaceDE w:val="0"/>
        <w:autoSpaceDN w:val="0"/>
        <w:adjustRightInd w:val="0"/>
        <w:jc w:val="both"/>
        <w:rPr>
          <w:rFonts w:ascii="Arial" w:hAnsi="Arial" w:cs="Arial"/>
          <w:bCs/>
        </w:rPr>
      </w:pPr>
      <w:r w:rsidRPr="00245C2B">
        <w:rPr>
          <w:rFonts w:ascii="Arial" w:hAnsi="Arial" w:cs="Arial"/>
          <w:bCs/>
        </w:rPr>
        <w:t xml:space="preserve">Oferta wspólna. </w:t>
      </w:r>
      <w:r w:rsidRPr="00245C2B">
        <w:rPr>
          <w:rFonts w:ascii="Arial" w:hAnsi="Arial" w:cs="Arial"/>
        </w:rPr>
        <w:t xml:space="preserve">W przypadku, kiedy ofertę składa kilka podmiotów, oferta musi spełniać następujące warunki: </w:t>
      </w:r>
    </w:p>
    <w:p w14:paraId="705A3A57" w14:textId="77777777" w:rsidR="005E565C" w:rsidRPr="00245C2B" w:rsidRDefault="005E565C" w:rsidP="00CD1F27">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Wykonawcy ustanawiają pełnomocnika do reprezentowania ich w postępowaniu o udzielenie zamówienia albo reprezentowania w postępowaniu i zawarcia umowy w sprawie zamówienia publicznego.</w:t>
      </w:r>
    </w:p>
    <w:p w14:paraId="507D1C2F" w14:textId="77777777" w:rsidR="005E565C" w:rsidRPr="00245C2B" w:rsidRDefault="005E565C" w:rsidP="00CD1F27">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Oferta winna być podpisana przez ustanowionego pełnomocnika.</w:t>
      </w:r>
    </w:p>
    <w:p w14:paraId="6AAF0539" w14:textId="77777777" w:rsidR="005E565C" w:rsidRPr="00245C2B" w:rsidRDefault="005E565C" w:rsidP="00CD1F27">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Upoważnienie do pełnienia funkcji pełnomocnika wymaga podpisu prawnie upoważnionych przedstawicieli każdego z partnerów - należy załączyć je do oferty.</w:t>
      </w:r>
    </w:p>
    <w:p w14:paraId="576846DA" w14:textId="38EB6A07" w:rsidR="005E565C" w:rsidRPr="00245C2B" w:rsidRDefault="005E565C" w:rsidP="00CD1F27">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eastAsia="Calibri" w:hAnsi="Arial" w:cs="Arial"/>
          <w:color w:val="000000"/>
        </w:rPr>
        <w:t>J</w:t>
      </w:r>
      <w:r w:rsidR="00F4620E" w:rsidRPr="00245C2B">
        <w:rPr>
          <w:rFonts w:ascii="Arial" w:eastAsia="Calibri" w:hAnsi="Arial" w:cs="Arial"/>
          <w:color w:val="000000"/>
        </w:rPr>
        <w:t xml:space="preserve">ednolity </w:t>
      </w:r>
      <w:r w:rsidRPr="00245C2B">
        <w:rPr>
          <w:rFonts w:ascii="Arial" w:eastAsia="Calibri" w:hAnsi="Arial" w:cs="Arial"/>
          <w:color w:val="000000"/>
        </w:rPr>
        <w:t>E</w:t>
      </w:r>
      <w:r w:rsidR="00F4620E" w:rsidRPr="00245C2B">
        <w:rPr>
          <w:rFonts w:ascii="Arial" w:eastAsia="Calibri" w:hAnsi="Arial" w:cs="Arial"/>
          <w:color w:val="000000"/>
        </w:rPr>
        <w:t xml:space="preserve">uropejski </w:t>
      </w:r>
      <w:r w:rsidRPr="00245C2B">
        <w:rPr>
          <w:rFonts w:ascii="Arial" w:eastAsia="Calibri" w:hAnsi="Arial" w:cs="Arial"/>
          <w:color w:val="000000"/>
        </w:rPr>
        <w:t>D</w:t>
      </w:r>
      <w:r w:rsidR="00F4620E" w:rsidRPr="00245C2B">
        <w:rPr>
          <w:rFonts w:ascii="Arial" w:eastAsia="Calibri" w:hAnsi="Arial" w:cs="Arial"/>
          <w:color w:val="000000"/>
        </w:rPr>
        <w:t xml:space="preserve">okument </w:t>
      </w:r>
      <w:r w:rsidRPr="00245C2B">
        <w:rPr>
          <w:rFonts w:ascii="Arial" w:eastAsia="Calibri" w:hAnsi="Arial" w:cs="Arial"/>
          <w:color w:val="000000"/>
        </w:rPr>
        <w:t>Z</w:t>
      </w:r>
      <w:r w:rsidR="00F4620E" w:rsidRPr="00245C2B">
        <w:rPr>
          <w:rFonts w:ascii="Arial" w:eastAsia="Calibri" w:hAnsi="Arial" w:cs="Arial"/>
          <w:color w:val="000000"/>
        </w:rPr>
        <w:t>amówienia</w:t>
      </w:r>
      <w:r w:rsidRPr="00245C2B">
        <w:rPr>
          <w:rFonts w:ascii="Arial" w:eastAsia="Calibri" w:hAnsi="Arial" w:cs="Arial"/>
          <w:color w:val="000000"/>
        </w:rPr>
        <w:t xml:space="preserve"> składa każdy z wykonawców wspólnie ubiegających się o zamówienie. Dokument ten potwierdza spełnianie warunków udziału w postępowaniu, brak podstaw </w:t>
      </w:r>
      <w:r w:rsidR="00491F3B" w:rsidRPr="00245C2B">
        <w:rPr>
          <w:rFonts w:ascii="Arial" w:eastAsia="Calibri" w:hAnsi="Arial" w:cs="Arial"/>
          <w:color w:val="000000"/>
        </w:rPr>
        <w:t>wykluczenia,</w:t>
      </w:r>
      <w:r w:rsidRPr="00245C2B">
        <w:rPr>
          <w:rFonts w:ascii="Arial" w:eastAsia="Calibri" w:hAnsi="Arial" w:cs="Arial"/>
          <w:color w:val="000000"/>
        </w:rPr>
        <w:t xml:space="preserve"> w którym każdy z wykonawców wykazuje spełnianie warunków udziału w postępowaniu oraz brak podstaw wykluczenia.</w:t>
      </w:r>
    </w:p>
    <w:p w14:paraId="56730FA8" w14:textId="77777777" w:rsidR="005E565C" w:rsidRPr="00245C2B" w:rsidRDefault="005E565C" w:rsidP="00CD1F27">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Podmioty występujące wspólnie ponoszą solidarną odpowiedzialność za niewykonanie lub nienależyte wykonanie zobowiązań.</w:t>
      </w:r>
    </w:p>
    <w:p w14:paraId="214C062D" w14:textId="77777777" w:rsidR="00192F04" w:rsidRPr="00245C2B" w:rsidRDefault="00192F04" w:rsidP="00837502">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92F04" w:rsidRPr="00245C2B" w14:paraId="1596B701" w14:textId="77777777" w:rsidTr="00E333A0">
        <w:tc>
          <w:tcPr>
            <w:tcW w:w="9923" w:type="dxa"/>
            <w:shd w:val="clear" w:color="auto" w:fill="F2F2F2" w:themeFill="background1" w:themeFillShade="F2"/>
          </w:tcPr>
          <w:p w14:paraId="7C95B03B" w14:textId="0A3A02B4" w:rsidR="00192F04" w:rsidRPr="00245C2B" w:rsidRDefault="00192F04" w:rsidP="00837502">
            <w:pPr>
              <w:rPr>
                <w:rFonts w:ascii="Arial" w:hAnsi="Arial" w:cs="Arial"/>
              </w:rPr>
            </w:pPr>
            <w:r w:rsidRPr="00245C2B">
              <w:rPr>
                <w:rFonts w:ascii="Arial" w:hAnsi="Arial" w:cs="Arial"/>
              </w:rPr>
              <w:t>DZIAŁ X</w:t>
            </w:r>
            <w:r w:rsidR="00036EE2" w:rsidRPr="00245C2B">
              <w:rPr>
                <w:rFonts w:ascii="Arial" w:hAnsi="Arial" w:cs="Arial"/>
              </w:rPr>
              <w:t>I</w:t>
            </w:r>
            <w:r w:rsidRPr="00245C2B">
              <w:rPr>
                <w:rFonts w:ascii="Arial" w:hAnsi="Arial" w:cs="Arial"/>
              </w:rPr>
              <w:t xml:space="preserve">V. </w:t>
            </w:r>
            <w:r w:rsidR="00D97948" w:rsidRPr="00245C2B">
              <w:rPr>
                <w:rFonts w:ascii="Arial" w:hAnsi="Arial" w:cs="Arial"/>
              </w:rPr>
              <w:t>SPOSÓB SKŁADANIA OFERT</w:t>
            </w:r>
          </w:p>
        </w:tc>
      </w:tr>
    </w:tbl>
    <w:p w14:paraId="098FE9A6" w14:textId="77777777" w:rsidR="00C04138" w:rsidRPr="00177A7D" w:rsidRDefault="00C04138" w:rsidP="00837502">
      <w:pPr>
        <w:tabs>
          <w:tab w:val="left" w:pos="1418"/>
        </w:tabs>
        <w:rPr>
          <w:rFonts w:ascii="Arial" w:hAnsi="Arial" w:cs="Arial"/>
        </w:rPr>
      </w:pPr>
    </w:p>
    <w:p w14:paraId="132A48A1" w14:textId="7625A23F" w:rsidR="00C04138" w:rsidRPr="004A3628" w:rsidRDefault="00C04138" w:rsidP="00CD1F27">
      <w:pPr>
        <w:pStyle w:val="Akapitzlist"/>
        <w:numPr>
          <w:ilvl w:val="0"/>
          <w:numId w:val="29"/>
        </w:numPr>
        <w:jc w:val="both"/>
        <w:rPr>
          <w:rFonts w:ascii="Arial" w:hAnsi="Arial" w:cs="Arial"/>
          <w:bCs/>
        </w:rPr>
      </w:pPr>
      <w:bookmarkStart w:id="14" w:name="_Hlk145485273"/>
      <w:r w:rsidRPr="004A3628">
        <w:rPr>
          <w:rFonts w:ascii="Arial" w:hAnsi="Arial" w:cs="Arial"/>
          <w:bCs/>
        </w:rPr>
        <w:t xml:space="preserve">Wykonawca przygotowuje ofertę przy pomocy „Formularza ofertowego”, stanowiącego </w:t>
      </w:r>
      <w:r w:rsidRPr="004A3628">
        <w:rPr>
          <w:rFonts w:ascii="Arial" w:hAnsi="Arial" w:cs="Arial"/>
          <w:color w:val="0000FF"/>
        </w:rPr>
        <w:t xml:space="preserve">załącznik nr </w:t>
      </w:r>
      <w:r w:rsidR="004A3628" w:rsidRPr="004A3628">
        <w:rPr>
          <w:rFonts w:ascii="Arial" w:hAnsi="Arial" w:cs="Arial"/>
          <w:color w:val="0000FF"/>
        </w:rPr>
        <w:t xml:space="preserve">1 </w:t>
      </w:r>
      <w:r w:rsidR="007175CD" w:rsidRPr="004A3628">
        <w:rPr>
          <w:rFonts w:ascii="Arial" w:hAnsi="Arial" w:cs="Arial"/>
          <w:color w:val="0000FF"/>
        </w:rPr>
        <w:t>do SWZ</w:t>
      </w:r>
      <w:r w:rsidRPr="004A3628">
        <w:rPr>
          <w:rFonts w:ascii="Arial" w:hAnsi="Arial" w:cs="Arial"/>
          <w:bCs/>
        </w:rPr>
        <w:t xml:space="preserve"> udostępnionego przez Zamawiającego na Platformie e-Zamówienia i zamieszczonego w podglądzie postępowania w zakładce „Informacje podstawowe”.</w:t>
      </w:r>
    </w:p>
    <w:p w14:paraId="583114D7" w14:textId="7633C799"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 xml:space="preserve">Następnie wykonawca powinien pobrać „Formularz ofertowy”, zapisać go na dysku komputera użytkownika, uzupełnić danymi wymaganymi przez Zamawiającego i ponownie zapisać na dysku komputera użytkownika oraz podpisać odpowiednim rodzajem podpisu elektronicznego, zgodnie z </w:t>
      </w:r>
      <w:r w:rsidR="00012D7A" w:rsidRPr="004A3628">
        <w:rPr>
          <w:rFonts w:ascii="Arial" w:hAnsi="Arial" w:cs="Arial"/>
          <w:bCs/>
        </w:rPr>
        <w:t>us</w:t>
      </w:r>
      <w:r w:rsidRPr="004A3628">
        <w:rPr>
          <w:rFonts w:ascii="Arial" w:hAnsi="Arial" w:cs="Arial"/>
          <w:bCs/>
        </w:rPr>
        <w:t>t</w:t>
      </w:r>
      <w:r w:rsidR="00012D7A" w:rsidRPr="004A3628">
        <w:rPr>
          <w:rFonts w:ascii="Arial" w:hAnsi="Arial" w:cs="Arial"/>
          <w:bCs/>
        </w:rPr>
        <w:t>.</w:t>
      </w:r>
      <w:r w:rsidRPr="004A3628">
        <w:rPr>
          <w:rFonts w:ascii="Arial" w:hAnsi="Arial" w:cs="Arial"/>
          <w:bCs/>
        </w:rPr>
        <w:t xml:space="preserve"> 6.</w:t>
      </w:r>
    </w:p>
    <w:p w14:paraId="6DF95977"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A3628">
        <w:rPr>
          <w:rFonts w:ascii="Arial" w:hAnsi="Arial" w:cs="Arial"/>
          <w:bCs/>
        </w:rPr>
        <w:t>drag&amp;drop</w:t>
      </w:r>
      <w:proofErr w:type="spellEnd"/>
      <w:r w:rsidRPr="004A3628">
        <w:rPr>
          <w:rFonts w:ascii="Arial" w:hAnsi="Arial" w:cs="Arial"/>
          <w:bCs/>
        </w:rPr>
        <w:t xml:space="preserve"> („przeciągnij” i „upuść”) służące do dodawania plików.</w:t>
      </w:r>
    </w:p>
    <w:p w14:paraId="11EA1083"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B8822D1"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w:t>
      </w:r>
      <w:r w:rsidRPr="004A3628">
        <w:rPr>
          <w:rFonts w:ascii="Arial" w:hAnsi="Arial" w:cs="Arial"/>
          <w:bCs/>
        </w:rPr>
        <w:lastRenderedPageBreak/>
        <w:t>załącznik stanowiący tajemnicę przedsiębiorstwa jak i uzasadnienie zastrzeżenia tajemnicy przedsiębiorstwa należy dodać w polu „Załączniki i inne dokumenty przedstawione w ofercie przez Wykonawcę”.</w:t>
      </w:r>
    </w:p>
    <w:p w14:paraId="32E5F6CC" w14:textId="77777777" w:rsidR="005A3103" w:rsidRPr="004A3628" w:rsidRDefault="005A3103" w:rsidP="00CD1F27">
      <w:pPr>
        <w:pStyle w:val="Akapitzlist"/>
        <w:numPr>
          <w:ilvl w:val="0"/>
          <w:numId w:val="29"/>
        </w:numPr>
        <w:jc w:val="both"/>
        <w:rPr>
          <w:rFonts w:ascii="Arial" w:hAnsi="Arial" w:cs="Arial"/>
          <w:bCs/>
        </w:rPr>
      </w:pPr>
      <w:r w:rsidRPr="004A3628">
        <w:rPr>
          <w:rFonts w:ascii="Arial" w:hAnsi="Arial" w:cs="Arial"/>
          <w:bCs/>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3B39BBCA" w14:textId="77777777" w:rsidR="005A3103" w:rsidRPr="004A3628" w:rsidRDefault="005A3103" w:rsidP="005A3103">
      <w:pPr>
        <w:ind w:left="357"/>
        <w:jc w:val="both"/>
        <w:rPr>
          <w:rFonts w:ascii="Arial" w:hAnsi="Arial" w:cs="Arial"/>
          <w:bCs/>
        </w:rPr>
      </w:pPr>
      <w:r w:rsidRPr="004A3628">
        <w:rPr>
          <w:rFonts w:ascii="Arial" w:hAnsi="Arial" w:cs="Arial"/>
          <w:bCs/>
        </w:rPr>
        <w:t>Pozostałe dokumenty 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jego typu (zewnętrzny, wewnętrzny) w polu „Załączniki i inne dokumenty przedstawione w ofercie przez Wykonawcę” dodaje się uprzednio podpisane dokumenty wraz z wygenerowanym plikiem podpisu (typ zewnętrzny) lub dokument z wszytym podpisem (typ wewnętrzny).</w:t>
      </w:r>
    </w:p>
    <w:p w14:paraId="30E5F965" w14:textId="77777777" w:rsidR="005A3103" w:rsidRPr="004A3628" w:rsidRDefault="005A3103" w:rsidP="005A3103">
      <w:pPr>
        <w:ind w:left="357"/>
        <w:jc w:val="both"/>
        <w:rPr>
          <w:rFonts w:ascii="Arial" w:hAnsi="Arial" w:cs="Arial"/>
          <w:bCs/>
        </w:rPr>
      </w:pPr>
      <w:r w:rsidRPr="004A3628">
        <w:rPr>
          <w:rFonts w:ascii="Arial" w:hAnsi="Arial" w:cs="Arial"/>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D2B2B82"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C30EAA1"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Oferta może być złożona tylko do upływu terminu składania ofert.</w:t>
      </w:r>
    </w:p>
    <w:p w14:paraId="1BA5D225"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Wykonawca może przed upływem terminu składania ofert wycofać ofertę. Wykonawca wycofuje ofertę w zakładce „Oferty/wnioski” używając przycisku „Wycofaj ofertę”.</w:t>
      </w:r>
    </w:p>
    <w:p w14:paraId="437B9CFF" w14:textId="77777777" w:rsidR="00C04138" w:rsidRPr="004A3628" w:rsidRDefault="00C04138" w:rsidP="00CD1F27">
      <w:pPr>
        <w:pStyle w:val="Akapitzlist"/>
        <w:numPr>
          <w:ilvl w:val="0"/>
          <w:numId w:val="29"/>
        </w:numPr>
        <w:jc w:val="both"/>
        <w:rPr>
          <w:rFonts w:ascii="Arial" w:hAnsi="Arial" w:cs="Arial"/>
          <w:bCs/>
        </w:rPr>
      </w:pPr>
      <w:r w:rsidRPr="004A3628">
        <w:rPr>
          <w:rFonts w:ascii="Arial" w:hAnsi="Arial" w:cs="Arial"/>
          <w:bCs/>
        </w:rPr>
        <w:t>Maksymalny łączny rozmiar plików stanowiących ofertę lub składanych wraz z ofertą to 250 MB.</w:t>
      </w:r>
    </w:p>
    <w:p w14:paraId="7842CE61" w14:textId="09A0F1F3" w:rsidR="00C04138" w:rsidRPr="004A3628" w:rsidRDefault="00C04138" w:rsidP="00CD1F27">
      <w:pPr>
        <w:pStyle w:val="Akapitzlist"/>
        <w:numPr>
          <w:ilvl w:val="0"/>
          <w:numId w:val="29"/>
        </w:numPr>
        <w:jc w:val="both"/>
        <w:rPr>
          <w:rFonts w:ascii="Arial" w:hAnsi="Arial" w:cs="Arial"/>
          <w:bCs/>
        </w:rPr>
      </w:pPr>
      <w:r w:rsidRPr="004A3628">
        <w:rPr>
          <w:rFonts w:ascii="Arial" w:eastAsiaTheme="minorHAnsi" w:hAnsi="Arial" w:cs="Arial"/>
          <w:lang w:eastAsia="en-US"/>
        </w:rPr>
        <w:t xml:space="preserve">Sposób złożenia oferty udostępniony został pod adresem: </w:t>
      </w:r>
      <w:hyperlink r:id="rId11" w:history="1">
        <w:r w:rsidR="000C42AD" w:rsidRPr="004A3628">
          <w:rPr>
            <w:rStyle w:val="Hipercze"/>
            <w:rFonts w:ascii="Arial" w:eastAsiaTheme="minorHAnsi" w:hAnsi="Arial" w:cs="Arial"/>
            <w:lang w:eastAsia="en-US"/>
          </w:rPr>
          <w:t>https://www.youtube.com/watch?v=8ihhyn5f_rA</w:t>
        </w:r>
      </w:hyperlink>
      <w:r w:rsidR="000C42AD" w:rsidRPr="004A3628">
        <w:rPr>
          <w:rFonts w:ascii="Arial" w:eastAsiaTheme="minorHAnsi" w:hAnsi="Arial" w:cs="Arial"/>
          <w:lang w:eastAsia="en-US"/>
        </w:rPr>
        <w:t xml:space="preserve"> </w:t>
      </w:r>
      <w:r w:rsidRPr="004A3628">
        <w:rPr>
          <w:rFonts w:ascii="Arial" w:eastAsiaTheme="minorHAnsi" w:hAnsi="Arial" w:cs="Arial"/>
          <w:lang w:eastAsia="en-US"/>
        </w:rPr>
        <w:t>.</w:t>
      </w:r>
    </w:p>
    <w:bookmarkEnd w:id="14"/>
    <w:p w14:paraId="7C8B5D86" w14:textId="77777777" w:rsidR="00C04138" w:rsidRPr="00C04138" w:rsidRDefault="00C04138" w:rsidP="00837502">
      <w:pPr>
        <w:widowControl w:val="0"/>
        <w:autoSpaceDE w:val="0"/>
        <w:autoSpaceDN w:val="0"/>
        <w:adjustRightInd w:val="0"/>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036EE2" w:rsidRPr="00245C2B" w14:paraId="18E8317F" w14:textId="77777777" w:rsidTr="00E333A0">
        <w:tc>
          <w:tcPr>
            <w:tcW w:w="9923" w:type="dxa"/>
            <w:shd w:val="clear" w:color="auto" w:fill="F2F2F2" w:themeFill="background1" w:themeFillShade="F2"/>
          </w:tcPr>
          <w:p w14:paraId="76AAFE3C" w14:textId="2DB3F31E" w:rsidR="00036EE2" w:rsidRPr="00245C2B" w:rsidRDefault="00036EE2" w:rsidP="00837502">
            <w:pPr>
              <w:rPr>
                <w:rFonts w:ascii="Arial" w:hAnsi="Arial" w:cs="Arial"/>
              </w:rPr>
            </w:pPr>
            <w:r w:rsidRPr="00245C2B">
              <w:rPr>
                <w:rFonts w:ascii="Arial" w:hAnsi="Arial" w:cs="Arial"/>
              </w:rPr>
              <w:t xml:space="preserve">DZIAŁ XV. TERMIN </w:t>
            </w:r>
            <w:r w:rsidR="00255F4F">
              <w:rPr>
                <w:rFonts w:ascii="Arial" w:hAnsi="Arial" w:cs="Arial"/>
              </w:rPr>
              <w:t xml:space="preserve">SKŁADANIA ORAZ </w:t>
            </w:r>
            <w:r w:rsidRPr="00245C2B">
              <w:rPr>
                <w:rFonts w:ascii="Arial" w:hAnsi="Arial" w:cs="Arial"/>
              </w:rPr>
              <w:t>OTWARCIA OFERT</w:t>
            </w:r>
          </w:p>
        </w:tc>
      </w:tr>
    </w:tbl>
    <w:p w14:paraId="1EBF859E" w14:textId="77777777" w:rsidR="00036EE2" w:rsidRPr="00245C2B" w:rsidRDefault="00036EE2" w:rsidP="00837502">
      <w:pPr>
        <w:widowControl w:val="0"/>
        <w:autoSpaceDE w:val="0"/>
        <w:autoSpaceDN w:val="0"/>
        <w:adjustRightInd w:val="0"/>
        <w:jc w:val="both"/>
        <w:rPr>
          <w:rFonts w:ascii="Arial" w:hAnsi="Arial" w:cs="Arial"/>
        </w:rPr>
      </w:pPr>
    </w:p>
    <w:p w14:paraId="50B6D149" w14:textId="77777777" w:rsidR="00255F4F" w:rsidRPr="00177A7D" w:rsidRDefault="00255F4F" w:rsidP="00CD1F27">
      <w:pPr>
        <w:pStyle w:val="Akapitzlist"/>
        <w:widowControl w:val="0"/>
        <w:numPr>
          <w:ilvl w:val="0"/>
          <w:numId w:val="16"/>
        </w:numPr>
        <w:autoSpaceDE w:val="0"/>
        <w:autoSpaceDN w:val="0"/>
        <w:adjustRightInd w:val="0"/>
        <w:ind w:left="360"/>
        <w:rPr>
          <w:rFonts w:ascii="Arial" w:hAnsi="Arial" w:cs="Arial"/>
          <w:bCs/>
        </w:rPr>
      </w:pPr>
      <w:r w:rsidRPr="00177A7D">
        <w:rPr>
          <w:rFonts w:ascii="Arial" w:hAnsi="Arial" w:cs="Arial"/>
          <w:bCs/>
        </w:rPr>
        <w:t>Termin składania ofert</w:t>
      </w:r>
    </w:p>
    <w:p w14:paraId="1087CA3E" w14:textId="18EE49D4" w:rsidR="00255F4F" w:rsidRPr="00177A7D" w:rsidRDefault="00255F4F" w:rsidP="00837502">
      <w:pPr>
        <w:pStyle w:val="Akapitzlist"/>
        <w:widowControl w:val="0"/>
        <w:autoSpaceDE w:val="0"/>
        <w:autoSpaceDN w:val="0"/>
        <w:adjustRightInd w:val="0"/>
        <w:ind w:left="360" w:firstLine="0"/>
        <w:rPr>
          <w:rFonts w:ascii="Arial" w:hAnsi="Arial" w:cs="Arial"/>
          <w:bCs/>
        </w:rPr>
      </w:pPr>
      <w:r w:rsidRPr="00177A7D">
        <w:rPr>
          <w:rFonts w:ascii="Arial" w:hAnsi="Arial" w:cs="Arial"/>
          <w:bCs/>
        </w:rPr>
        <w:t xml:space="preserve">Oferty należy przesłać do dnia </w:t>
      </w:r>
      <w:r w:rsidR="00B766A5">
        <w:rPr>
          <w:rFonts w:ascii="Arial" w:hAnsi="Arial" w:cs="Arial"/>
          <w:b/>
        </w:rPr>
        <w:t>11</w:t>
      </w:r>
      <w:r w:rsidR="00845372">
        <w:rPr>
          <w:rFonts w:ascii="Arial" w:hAnsi="Arial" w:cs="Arial"/>
          <w:b/>
        </w:rPr>
        <w:t>.09.</w:t>
      </w:r>
      <w:r w:rsidRPr="00110D48">
        <w:rPr>
          <w:rFonts w:ascii="Arial" w:hAnsi="Arial" w:cs="Arial"/>
          <w:b/>
        </w:rPr>
        <w:t>202</w:t>
      </w:r>
      <w:r w:rsidR="004A3628">
        <w:rPr>
          <w:rFonts w:ascii="Arial" w:hAnsi="Arial" w:cs="Arial"/>
          <w:b/>
        </w:rPr>
        <w:t>6</w:t>
      </w:r>
      <w:r w:rsidRPr="00110D48">
        <w:rPr>
          <w:rFonts w:ascii="Arial" w:hAnsi="Arial" w:cs="Arial"/>
          <w:b/>
        </w:rPr>
        <w:t xml:space="preserve"> r. do godz. </w:t>
      </w:r>
      <w:r w:rsidR="00845372">
        <w:rPr>
          <w:rFonts w:ascii="Arial" w:hAnsi="Arial" w:cs="Arial"/>
          <w:b/>
        </w:rPr>
        <w:t>10:00</w:t>
      </w:r>
    </w:p>
    <w:p w14:paraId="44667581" w14:textId="77777777" w:rsidR="00255F4F" w:rsidRPr="00177A7D" w:rsidRDefault="00255F4F" w:rsidP="00837502">
      <w:pPr>
        <w:pStyle w:val="Lista"/>
        <w:spacing w:before="0" w:line="240" w:lineRule="auto"/>
        <w:ind w:left="360"/>
        <w:rPr>
          <w:rFonts w:ascii="Arial" w:eastAsiaTheme="minorHAnsi" w:hAnsi="Arial" w:cs="Arial"/>
          <w:w w:val="100"/>
          <w:sz w:val="20"/>
          <w:lang w:eastAsia="en-US"/>
        </w:rPr>
      </w:pPr>
    </w:p>
    <w:p w14:paraId="29B6AC8F" w14:textId="77777777" w:rsidR="00255F4F" w:rsidRPr="00177A7D" w:rsidRDefault="00255F4F" w:rsidP="00CD1F27">
      <w:pPr>
        <w:pStyle w:val="Akapitzlist"/>
        <w:widowControl w:val="0"/>
        <w:numPr>
          <w:ilvl w:val="0"/>
          <w:numId w:val="16"/>
        </w:numPr>
        <w:autoSpaceDE w:val="0"/>
        <w:autoSpaceDN w:val="0"/>
        <w:adjustRightInd w:val="0"/>
        <w:ind w:left="360"/>
        <w:rPr>
          <w:rFonts w:ascii="Arial" w:hAnsi="Arial" w:cs="Arial"/>
          <w:bCs/>
        </w:rPr>
      </w:pPr>
      <w:r w:rsidRPr="00177A7D">
        <w:rPr>
          <w:rFonts w:ascii="Arial" w:hAnsi="Arial" w:cs="Arial"/>
          <w:bCs/>
        </w:rPr>
        <w:t>Termin otwarcia ofert</w:t>
      </w:r>
    </w:p>
    <w:p w14:paraId="6006A37E" w14:textId="69EFB32C" w:rsidR="00255F4F" w:rsidRPr="00177A7D" w:rsidRDefault="00255F4F" w:rsidP="00CD1F27">
      <w:pPr>
        <w:pStyle w:val="Lista"/>
        <w:numPr>
          <w:ilvl w:val="0"/>
          <w:numId w:val="30"/>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 xml:space="preserve">Otwarcie ofert nastąpi w dniu </w:t>
      </w:r>
      <w:r w:rsidR="00B766A5">
        <w:rPr>
          <w:rFonts w:ascii="Arial" w:eastAsiaTheme="minorHAnsi" w:hAnsi="Arial" w:cs="Arial"/>
          <w:b/>
          <w:bCs/>
          <w:w w:val="100"/>
          <w:sz w:val="20"/>
          <w:lang w:eastAsia="en-US"/>
        </w:rPr>
        <w:t>11</w:t>
      </w:r>
      <w:r w:rsidR="00845372">
        <w:rPr>
          <w:rFonts w:ascii="Arial" w:eastAsiaTheme="minorHAnsi" w:hAnsi="Arial" w:cs="Arial"/>
          <w:b/>
          <w:bCs/>
          <w:w w:val="100"/>
          <w:sz w:val="20"/>
          <w:lang w:eastAsia="en-US"/>
        </w:rPr>
        <w:t>.09.</w:t>
      </w:r>
      <w:r w:rsidRPr="00110D48">
        <w:rPr>
          <w:rFonts w:ascii="Arial" w:eastAsiaTheme="minorHAnsi" w:hAnsi="Arial" w:cs="Arial"/>
          <w:b/>
          <w:bCs/>
          <w:w w:val="100"/>
          <w:sz w:val="20"/>
          <w:lang w:eastAsia="en-US"/>
        </w:rPr>
        <w:t>202</w:t>
      </w:r>
      <w:r w:rsidR="004A3628">
        <w:rPr>
          <w:rFonts w:ascii="Arial" w:eastAsiaTheme="minorHAnsi" w:hAnsi="Arial" w:cs="Arial"/>
          <w:b/>
          <w:bCs/>
          <w:w w:val="100"/>
          <w:sz w:val="20"/>
          <w:lang w:eastAsia="en-US"/>
        </w:rPr>
        <w:t>6</w:t>
      </w:r>
      <w:r w:rsidRPr="00110D48">
        <w:rPr>
          <w:rFonts w:ascii="Arial" w:eastAsiaTheme="minorHAnsi" w:hAnsi="Arial" w:cs="Arial"/>
          <w:b/>
          <w:bCs/>
          <w:w w:val="100"/>
          <w:sz w:val="20"/>
          <w:lang w:eastAsia="en-US"/>
        </w:rPr>
        <w:t xml:space="preserve"> r., o godz. </w:t>
      </w:r>
      <w:r w:rsidR="00845372">
        <w:rPr>
          <w:rFonts w:ascii="Arial" w:eastAsiaTheme="minorHAnsi" w:hAnsi="Arial" w:cs="Arial"/>
          <w:b/>
          <w:bCs/>
          <w:w w:val="100"/>
          <w:sz w:val="20"/>
          <w:lang w:eastAsia="en-US"/>
        </w:rPr>
        <w:t>10:30</w:t>
      </w:r>
    </w:p>
    <w:p w14:paraId="79BB05CA" w14:textId="77777777" w:rsidR="00255F4F" w:rsidRPr="00177A7D" w:rsidRDefault="00255F4F" w:rsidP="00CD1F27">
      <w:pPr>
        <w:pStyle w:val="Lista"/>
        <w:numPr>
          <w:ilvl w:val="0"/>
          <w:numId w:val="30"/>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Otwarcie ofert nie jest jawne. Zamawiający nie przewiduje uczestnictwa przedstawicieli wykonawcy oraz innych osób w sesji otwarcia ofert.</w:t>
      </w:r>
    </w:p>
    <w:p w14:paraId="16DA219A" w14:textId="77777777" w:rsidR="00255F4F" w:rsidRPr="00177A7D" w:rsidRDefault="00255F4F" w:rsidP="00CD1F27">
      <w:pPr>
        <w:pStyle w:val="Lista"/>
        <w:numPr>
          <w:ilvl w:val="0"/>
          <w:numId w:val="30"/>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W przypadku awarii systemu, która powoduje brak możliwości otwarcia ofert w terminie określonym przez zamawiającego, otwarcie ofert następuje niezwłocznie po usunięciu awarii.</w:t>
      </w:r>
    </w:p>
    <w:p w14:paraId="4947D74E" w14:textId="77777777" w:rsidR="00255F4F" w:rsidRPr="00177A7D" w:rsidRDefault="00255F4F" w:rsidP="00CD1F27">
      <w:pPr>
        <w:pStyle w:val="Lista"/>
        <w:numPr>
          <w:ilvl w:val="0"/>
          <w:numId w:val="30"/>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najpóźniej przed otwarciem ofert, udostępni na stronie internetowej prowadzonego postępowania informację o kwocie, jaką zamierza przeznaczyć na sfinansowanie zamówienia.</w:t>
      </w:r>
    </w:p>
    <w:p w14:paraId="641B9450" w14:textId="77777777" w:rsidR="00255F4F" w:rsidRPr="00177A7D" w:rsidRDefault="00255F4F" w:rsidP="00CD1F27">
      <w:pPr>
        <w:pStyle w:val="Lista"/>
        <w:numPr>
          <w:ilvl w:val="0"/>
          <w:numId w:val="30"/>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niezwłocznie po otwarciu ofert, udostępnia na stronie internetowej prowadzonego postępowania informacje o:</w:t>
      </w:r>
    </w:p>
    <w:p w14:paraId="1115BE1F" w14:textId="77777777" w:rsidR="00255F4F" w:rsidRPr="00177A7D" w:rsidRDefault="00255F4F" w:rsidP="00CD1F27">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nazwach albo imionach i nazwiskach oraz siedzibach lub miejscach prowadzonej działalności gospodarczej albo miejscach zamieszkania wykonawców, których oferty zostały otwarte;</w:t>
      </w:r>
    </w:p>
    <w:p w14:paraId="0A2B64CF" w14:textId="77777777" w:rsidR="00255F4F" w:rsidRPr="00177A7D" w:rsidRDefault="00255F4F" w:rsidP="00CD1F27">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cenach lub kosztach zawartych w ofertach.</w:t>
      </w:r>
    </w:p>
    <w:p w14:paraId="19E84E52" w14:textId="77777777" w:rsidR="00261FC8" w:rsidRPr="00245C2B" w:rsidRDefault="00261FC8"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61FC8" w:rsidRPr="00245C2B" w14:paraId="384EB45A" w14:textId="77777777" w:rsidTr="00E333A0">
        <w:tc>
          <w:tcPr>
            <w:tcW w:w="9923" w:type="dxa"/>
            <w:shd w:val="clear" w:color="auto" w:fill="F2F2F2" w:themeFill="background1" w:themeFillShade="F2"/>
          </w:tcPr>
          <w:p w14:paraId="001171FD" w14:textId="77777777" w:rsidR="00261FC8" w:rsidRPr="00245C2B" w:rsidRDefault="00261FC8" w:rsidP="00837502">
            <w:pPr>
              <w:rPr>
                <w:rFonts w:ascii="Arial" w:hAnsi="Arial" w:cs="Arial"/>
              </w:rPr>
            </w:pPr>
            <w:r w:rsidRPr="00245C2B">
              <w:rPr>
                <w:rFonts w:ascii="Arial" w:hAnsi="Arial" w:cs="Arial"/>
              </w:rPr>
              <w:t>DZIAŁ XVI. SPOSOBU OBLICZENIA CENY</w:t>
            </w:r>
          </w:p>
        </w:tc>
      </w:tr>
    </w:tbl>
    <w:p w14:paraId="3E69B870" w14:textId="77777777" w:rsidR="00261FC8" w:rsidRPr="00245C2B" w:rsidRDefault="00261FC8" w:rsidP="00837502">
      <w:pPr>
        <w:tabs>
          <w:tab w:val="left" w:pos="1418"/>
        </w:tabs>
        <w:rPr>
          <w:rFonts w:ascii="Arial" w:hAnsi="Arial" w:cs="Arial"/>
        </w:rPr>
      </w:pPr>
    </w:p>
    <w:p w14:paraId="78D57CB2" w14:textId="160BF4C4" w:rsidR="00261FC8" w:rsidRPr="00245C2B" w:rsidRDefault="00261FC8" w:rsidP="00837502">
      <w:pPr>
        <w:widowControl w:val="0"/>
        <w:numPr>
          <w:ilvl w:val="0"/>
          <w:numId w:val="1"/>
        </w:numPr>
        <w:autoSpaceDE w:val="0"/>
        <w:autoSpaceDN w:val="0"/>
        <w:adjustRightInd w:val="0"/>
        <w:jc w:val="both"/>
        <w:rPr>
          <w:rFonts w:ascii="Arial" w:hAnsi="Arial" w:cs="Arial"/>
        </w:rPr>
      </w:pPr>
      <w:bookmarkStart w:id="15" w:name="_Hlk108688689"/>
      <w:r w:rsidRPr="00245C2B">
        <w:rPr>
          <w:rFonts w:ascii="Arial" w:hAnsi="Arial" w:cs="Arial"/>
        </w:rPr>
        <w:t>Cena oferty musi uwzględniać wszystkie zobowiązania, musi być podana w PLN, z wyodrębnieniem należnego podatku VAT</w:t>
      </w:r>
      <w:r w:rsidR="00975F8D">
        <w:rPr>
          <w:rFonts w:ascii="Arial" w:hAnsi="Arial" w:cs="Arial"/>
        </w:rPr>
        <w:t>.</w:t>
      </w:r>
    </w:p>
    <w:bookmarkEnd w:id="15"/>
    <w:p w14:paraId="311DBAF7"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podana w ofercie powinna obejmować wszystkie koszty i składniki związane z wykonaniem zamówienia.</w:t>
      </w:r>
    </w:p>
    <w:p w14:paraId="5C9A6AC6"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może być tylko jedna.</w:t>
      </w:r>
    </w:p>
    <w:p w14:paraId="2AFF0DFD"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(cena brutto</w:t>
      </w:r>
      <w:r w:rsidR="00864325" w:rsidRPr="00245C2B">
        <w:rPr>
          <w:rFonts w:ascii="Arial" w:hAnsi="Arial" w:cs="Arial"/>
        </w:rPr>
        <w:t>/wartość brutto</w:t>
      </w:r>
      <w:r w:rsidRPr="00245C2B">
        <w:rPr>
          <w:rFonts w:ascii="Arial" w:hAnsi="Arial" w:cs="Arial"/>
        </w:rPr>
        <w:t>) = ilość x cena jednostkowa netto + wartość VAT</w:t>
      </w:r>
      <w:r w:rsidR="00864325" w:rsidRPr="00245C2B">
        <w:rPr>
          <w:rFonts w:ascii="Arial" w:hAnsi="Arial" w:cs="Arial"/>
        </w:rPr>
        <w:t>.</w:t>
      </w:r>
    </w:p>
    <w:p w14:paraId="469D6C79" w14:textId="77777777" w:rsidR="002C3A75" w:rsidRPr="00245C2B" w:rsidRDefault="002C3A75"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64325" w:rsidRPr="00245C2B" w14:paraId="4FEFBD28" w14:textId="77777777" w:rsidTr="004A3628">
        <w:tc>
          <w:tcPr>
            <w:tcW w:w="9804" w:type="dxa"/>
            <w:shd w:val="clear" w:color="auto" w:fill="F2F2F2" w:themeFill="background1" w:themeFillShade="F2"/>
          </w:tcPr>
          <w:p w14:paraId="20574B48" w14:textId="77777777" w:rsidR="00864325" w:rsidRPr="00245C2B" w:rsidRDefault="00864325" w:rsidP="00837502">
            <w:pPr>
              <w:tabs>
                <w:tab w:val="left" w:pos="885"/>
              </w:tabs>
              <w:rPr>
                <w:rFonts w:ascii="Arial" w:hAnsi="Arial" w:cs="Arial"/>
              </w:rPr>
            </w:pPr>
            <w:r w:rsidRPr="00245C2B">
              <w:rPr>
                <w:rFonts w:ascii="Arial" w:hAnsi="Arial" w:cs="Arial"/>
              </w:rPr>
              <w:t>DZIAŁ XVII. KRYTERIA OCENY OFERTY</w:t>
            </w:r>
          </w:p>
        </w:tc>
      </w:tr>
    </w:tbl>
    <w:p w14:paraId="146E6DC5" w14:textId="77777777" w:rsidR="004A3628" w:rsidRDefault="004A3628" w:rsidP="004A3628">
      <w:pPr>
        <w:pStyle w:val="Tekstpodstawowy3"/>
        <w:rPr>
          <w:rFonts w:ascii="Arial" w:hAnsi="Arial" w:cs="Arial"/>
          <w:sz w:val="20"/>
          <w:szCs w:val="20"/>
        </w:rPr>
      </w:pPr>
    </w:p>
    <w:p w14:paraId="7DD060D5" w14:textId="77777777" w:rsidR="004A3628" w:rsidRPr="00F0112C" w:rsidRDefault="004A3628" w:rsidP="004A3628">
      <w:pPr>
        <w:pStyle w:val="Tekstpodstawowy3"/>
        <w:numPr>
          <w:ilvl w:val="0"/>
          <w:numId w:val="5"/>
        </w:numPr>
        <w:rPr>
          <w:rFonts w:ascii="Arial" w:hAnsi="Arial" w:cs="Arial"/>
          <w:sz w:val="20"/>
          <w:szCs w:val="20"/>
        </w:rPr>
      </w:pPr>
      <w:r w:rsidRPr="00F0112C">
        <w:rPr>
          <w:rFonts w:ascii="Arial" w:hAnsi="Arial" w:cs="Arial"/>
          <w:sz w:val="20"/>
          <w:szCs w:val="20"/>
        </w:rPr>
        <w:t>Przy wyborze oferty Zamawiający będzie kierował się kryterium „</w:t>
      </w:r>
      <w:r>
        <w:rPr>
          <w:rFonts w:ascii="Arial" w:hAnsi="Arial" w:cs="Arial"/>
          <w:sz w:val="20"/>
          <w:szCs w:val="20"/>
        </w:rPr>
        <w:t>c</w:t>
      </w:r>
      <w:r w:rsidRPr="00F0112C">
        <w:rPr>
          <w:rFonts w:ascii="Arial" w:hAnsi="Arial" w:cs="Arial"/>
          <w:sz w:val="20"/>
          <w:szCs w:val="20"/>
        </w:rPr>
        <w:t>ena”. Kryterium „cena” będzie rozpatrywane na podstawie ceny całkowitej brutto podanej przez wykonawcę w ofercie. Sposób przyznania punktów w kryterium „cena”:</w:t>
      </w:r>
    </w:p>
    <w:p w14:paraId="3E1FD8FE" w14:textId="77777777" w:rsidR="004A3628" w:rsidRDefault="004A3628" w:rsidP="004A3628">
      <w:pPr>
        <w:spacing w:line="23" w:lineRule="atLeast"/>
        <w:ind w:left="399"/>
        <w:rPr>
          <w:rFonts w:ascii="Arial" w:hAnsi="Arial" w:cs="Arial"/>
        </w:rPr>
      </w:pPr>
    </w:p>
    <w:p w14:paraId="385817DA" w14:textId="77777777" w:rsidR="003C419D" w:rsidRPr="00F0112C" w:rsidRDefault="003C419D" w:rsidP="004A3628">
      <w:pPr>
        <w:spacing w:line="23" w:lineRule="atLeast"/>
        <w:ind w:left="399"/>
        <w:rPr>
          <w:rFonts w:ascii="Arial" w:hAnsi="Arial" w:cs="Arial"/>
        </w:rPr>
      </w:pPr>
    </w:p>
    <w:p w14:paraId="66D46DCD" w14:textId="77777777" w:rsidR="004A3628" w:rsidRPr="00573283" w:rsidRDefault="004A3628" w:rsidP="004A3628">
      <w:pPr>
        <w:spacing w:line="23" w:lineRule="atLeast"/>
        <w:ind w:left="765" w:firstLine="309"/>
        <w:rPr>
          <w:rFonts w:ascii="Arial" w:hAnsi="Arial" w:cs="Arial"/>
        </w:rPr>
      </w:pPr>
      <w:r w:rsidRPr="00573283">
        <w:rPr>
          <w:rFonts w:ascii="Arial" w:hAnsi="Arial" w:cs="Arial"/>
        </w:rPr>
        <w:lastRenderedPageBreak/>
        <w:t xml:space="preserve">     </w:t>
      </w:r>
      <w:proofErr w:type="spellStart"/>
      <w:r w:rsidRPr="00573283">
        <w:rPr>
          <w:rFonts w:ascii="Arial" w:eastAsia="Calibri" w:hAnsi="Arial" w:cs="Arial"/>
          <w:bCs/>
          <w:lang w:eastAsia="en-US"/>
        </w:rPr>
        <w:t>C</w:t>
      </w:r>
      <w:r w:rsidRPr="00573283">
        <w:rPr>
          <w:rFonts w:ascii="Arial" w:eastAsia="Calibri" w:hAnsi="Arial" w:cs="Arial"/>
          <w:bCs/>
          <w:vertAlign w:val="subscript"/>
          <w:lang w:eastAsia="en-US"/>
        </w:rPr>
        <w:t>min</w:t>
      </w:r>
      <w:proofErr w:type="spellEnd"/>
    </w:p>
    <w:p w14:paraId="7E853007" w14:textId="77777777" w:rsidR="004A3628" w:rsidRPr="00573283" w:rsidRDefault="004A3628" w:rsidP="004A3628">
      <w:pPr>
        <w:spacing w:line="23" w:lineRule="atLeast"/>
        <w:ind w:left="426" w:firstLine="309"/>
        <w:rPr>
          <w:rFonts w:ascii="Arial" w:hAnsi="Arial" w:cs="Arial"/>
        </w:rPr>
      </w:pPr>
      <w:r w:rsidRPr="00573283">
        <w:rPr>
          <w:rFonts w:ascii="Arial" w:hAnsi="Arial" w:cs="Arial"/>
        </w:rPr>
        <w:t xml:space="preserve">C = -------------- x </w:t>
      </w:r>
      <w:r>
        <w:rPr>
          <w:rFonts w:ascii="Arial" w:hAnsi="Arial" w:cs="Arial"/>
        </w:rPr>
        <w:t>100</w:t>
      </w:r>
    </w:p>
    <w:p w14:paraId="56908596" w14:textId="77777777" w:rsidR="004A3628" w:rsidRPr="00573283" w:rsidRDefault="004A3628" w:rsidP="004A3628">
      <w:pPr>
        <w:spacing w:line="23" w:lineRule="atLeast"/>
        <w:ind w:left="765" w:firstLine="309"/>
        <w:rPr>
          <w:rFonts w:ascii="Arial" w:eastAsia="Calibri" w:hAnsi="Arial" w:cs="Arial"/>
          <w:bCs/>
          <w:lang w:eastAsia="en-US"/>
        </w:rPr>
      </w:pPr>
      <w:r w:rsidRPr="00573283">
        <w:rPr>
          <w:rFonts w:ascii="Arial" w:hAnsi="Arial" w:cs="Arial"/>
        </w:rPr>
        <w:t xml:space="preserve">      </w:t>
      </w:r>
      <w:proofErr w:type="spellStart"/>
      <w:r w:rsidRPr="00573283">
        <w:rPr>
          <w:rFonts w:ascii="Arial" w:eastAsia="Calibri" w:hAnsi="Arial" w:cs="Arial"/>
          <w:bCs/>
          <w:lang w:eastAsia="en-US"/>
        </w:rPr>
        <w:t>C</w:t>
      </w:r>
      <w:r w:rsidRPr="00573283">
        <w:rPr>
          <w:rFonts w:ascii="Arial" w:eastAsia="Calibri" w:hAnsi="Arial" w:cs="Arial"/>
          <w:bCs/>
          <w:vertAlign w:val="subscript"/>
          <w:lang w:eastAsia="en-US"/>
        </w:rPr>
        <w:t>badana</w:t>
      </w:r>
      <w:proofErr w:type="spellEnd"/>
    </w:p>
    <w:p w14:paraId="0161ADE1" w14:textId="77777777" w:rsidR="004A3628" w:rsidRPr="00573283" w:rsidRDefault="004A3628" w:rsidP="004A3628">
      <w:pPr>
        <w:spacing w:line="23" w:lineRule="atLeast"/>
        <w:ind w:left="765" w:firstLine="309"/>
        <w:rPr>
          <w:rFonts w:ascii="Arial" w:hAnsi="Arial" w:cs="Arial"/>
        </w:rPr>
      </w:pPr>
    </w:p>
    <w:p w14:paraId="1B5830CF" w14:textId="77777777" w:rsidR="004A3628" w:rsidRPr="00573283" w:rsidRDefault="004A3628" w:rsidP="004A3628">
      <w:pPr>
        <w:spacing w:line="23" w:lineRule="atLeast"/>
        <w:ind w:left="1416" w:hanging="707"/>
        <w:rPr>
          <w:rFonts w:ascii="Arial" w:hAnsi="Arial" w:cs="Arial"/>
        </w:rPr>
      </w:pPr>
      <w:r w:rsidRPr="00573283">
        <w:rPr>
          <w:rFonts w:ascii="Arial" w:hAnsi="Arial" w:cs="Arial"/>
        </w:rPr>
        <w:t xml:space="preserve">C – punktacja w kryterium </w:t>
      </w:r>
      <w:r>
        <w:rPr>
          <w:rFonts w:ascii="Arial" w:hAnsi="Arial" w:cs="Arial"/>
        </w:rPr>
        <w:t>„</w:t>
      </w:r>
      <w:r w:rsidRPr="00573283">
        <w:rPr>
          <w:rFonts w:ascii="Arial" w:hAnsi="Arial" w:cs="Arial"/>
        </w:rPr>
        <w:t>Cena</w:t>
      </w:r>
      <w:r>
        <w:rPr>
          <w:rFonts w:ascii="Arial" w:hAnsi="Arial" w:cs="Arial"/>
        </w:rPr>
        <w:t>”</w:t>
      </w:r>
    </w:p>
    <w:p w14:paraId="21554527" w14:textId="77777777" w:rsidR="004A3628" w:rsidRPr="00573283" w:rsidRDefault="004A3628" w:rsidP="004A3628">
      <w:pPr>
        <w:spacing w:line="23" w:lineRule="atLeast"/>
        <w:ind w:left="709"/>
        <w:rPr>
          <w:rFonts w:ascii="Arial" w:hAnsi="Arial" w:cs="Arial"/>
        </w:rPr>
      </w:pPr>
      <w:proofErr w:type="spellStart"/>
      <w:r w:rsidRPr="00573283">
        <w:rPr>
          <w:rFonts w:ascii="Arial" w:hAnsi="Arial" w:cs="Arial"/>
        </w:rPr>
        <w:t>C</w:t>
      </w:r>
      <w:r w:rsidRPr="00573283">
        <w:rPr>
          <w:rFonts w:ascii="Arial" w:hAnsi="Arial" w:cs="Arial"/>
          <w:vertAlign w:val="subscript"/>
        </w:rPr>
        <w:t>min</w:t>
      </w:r>
      <w:proofErr w:type="spellEnd"/>
      <w:r w:rsidRPr="00573283">
        <w:rPr>
          <w:rFonts w:ascii="Arial" w:hAnsi="Arial" w:cs="Arial"/>
        </w:rPr>
        <w:t xml:space="preserve"> – najniższa cena spośród złożonych, ważnych ofert</w:t>
      </w:r>
    </w:p>
    <w:p w14:paraId="5F4AA0E0" w14:textId="77777777" w:rsidR="004A3628" w:rsidRPr="00573283" w:rsidRDefault="004A3628" w:rsidP="004A3628">
      <w:pPr>
        <w:spacing w:line="23" w:lineRule="atLeast"/>
        <w:ind w:left="709"/>
        <w:rPr>
          <w:rFonts w:ascii="Arial" w:hAnsi="Arial" w:cs="Arial"/>
        </w:rPr>
      </w:pPr>
      <w:proofErr w:type="spellStart"/>
      <w:r w:rsidRPr="00573283">
        <w:rPr>
          <w:rFonts w:ascii="Arial" w:hAnsi="Arial" w:cs="Arial"/>
        </w:rPr>
        <w:t>C</w:t>
      </w:r>
      <w:r w:rsidRPr="00573283">
        <w:rPr>
          <w:rFonts w:ascii="Arial" w:hAnsi="Arial" w:cs="Arial"/>
          <w:vertAlign w:val="subscript"/>
        </w:rPr>
        <w:t>badana</w:t>
      </w:r>
      <w:proofErr w:type="spellEnd"/>
      <w:r w:rsidRPr="00573283">
        <w:rPr>
          <w:rFonts w:ascii="Arial" w:hAnsi="Arial" w:cs="Arial"/>
        </w:rPr>
        <w:t xml:space="preserve"> – cena badanej oferty</w:t>
      </w:r>
    </w:p>
    <w:p w14:paraId="4D0AA04E" w14:textId="77777777" w:rsidR="004A3628" w:rsidRPr="00573283" w:rsidRDefault="004A3628" w:rsidP="004A3628">
      <w:pPr>
        <w:spacing w:line="23" w:lineRule="atLeast"/>
        <w:ind w:left="765" w:firstLine="309"/>
        <w:rPr>
          <w:rFonts w:ascii="Arial" w:hAnsi="Arial" w:cs="Arial"/>
        </w:rPr>
      </w:pPr>
    </w:p>
    <w:p w14:paraId="2BB4BA49" w14:textId="77777777" w:rsidR="004A3628" w:rsidRPr="00573283" w:rsidRDefault="004A3628" w:rsidP="004A3628">
      <w:pPr>
        <w:spacing w:line="23" w:lineRule="atLeast"/>
        <w:ind w:left="765" w:hanging="339"/>
        <w:rPr>
          <w:rFonts w:ascii="Arial" w:hAnsi="Arial" w:cs="Arial"/>
        </w:rPr>
      </w:pPr>
      <w:r w:rsidRPr="00573283">
        <w:rPr>
          <w:rFonts w:ascii="Arial" w:hAnsi="Arial" w:cs="Arial"/>
        </w:rPr>
        <w:t xml:space="preserve">Maksymalna ilość punktów według kryterium „cena” to </w:t>
      </w:r>
      <w:r>
        <w:rPr>
          <w:rFonts w:ascii="Arial" w:hAnsi="Arial" w:cs="Arial"/>
        </w:rPr>
        <w:t>100</w:t>
      </w:r>
      <w:r w:rsidRPr="00573283">
        <w:rPr>
          <w:rFonts w:ascii="Arial" w:hAnsi="Arial" w:cs="Arial"/>
        </w:rPr>
        <w:t xml:space="preserve"> punktów.</w:t>
      </w:r>
    </w:p>
    <w:p w14:paraId="4F5B5637" w14:textId="77777777" w:rsidR="004A3628" w:rsidRPr="00573283" w:rsidRDefault="004A3628" w:rsidP="004A3628">
      <w:pPr>
        <w:tabs>
          <w:tab w:val="left" w:pos="1418"/>
        </w:tabs>
        <w:rPr>
          <w:rFonts w:ascii="Arial" w:hAnsi="Arial" w:cs="Arial"/>
        </w:rPr>
      </w:pPr>
    </w:p>
    <w:p w14:paraId="7E0751B2" w14:textId="77777777" w:rsidR="004A3628" w:rsidRPr="00573283" w:rsidRDefault="004A3628" w:rsidP="004A3628">
      <w:pPr>
        <w:widowControl w:val="0"/>
        <w:numPr>
          <w:ilvl w:val="0"/>
          <w:numId w:val="5"/>
        </w:numPr>
        <w:autoSpaceDE w:val="0"/>
        <w:autoSpaceDN w:val="0"/>
        <w:adjustRightInd w:val="0"/>
        <w:rPr>
          <w:rFonts w:ascii="Arial" w:hAnsi="Arial" w:cs="Arial"/>
        </w:rPr>
      </w:pPr>
      <w:r w:rsidRPr="00573283">
        <w:rPr>
          <w:rFonts w:ascii="Arial" w:hAnsi="Arial" w:cs="Arial"/>
        </w:rPr>
        <w:t>Wynik:</w:t>
      </w:r>
    </w:p>
    <w:p w14:paraId="79D61212" w14:textId="77777777" w:rsidR="004A3628" w:rsidRPr="00573283" w:rsidRDefault="004A3628" w:rsidP="004A3628">
      <w:pPr>
        <w:pStyle w:val="FR1"/>
        <w:autoSpaceDE w:val="0"/>
        <w:autoSpaceDN w:val="0"/>
        <w:adjustRightInd w:val="0"/>
        <w:ind w:left="357"/>
        <w:rPr>
          <w:rFonts w:ascii="Arial" w:hAnsi="Arial" w:cs="Arial"/>
          <w:sz w:val="20"/>
        </w:rPr>
      </w:pPr>
      <w:r w:rsidRPr="00573283">
        <w:rPr>
          <w:rFonts w:ascii="Arial" w:hAnsi="Arial" w:cs="Arial"/>
          <w:sz w:val="20"/>
        </w:rPr>
        <w:t xml:space="preserve">Oferta, która przedstawia najkorzystniejszy bilans </w:t>
      </w:r>
      <w:r>
        <w:rPr>
          <w:rFonts w:ascii="Arial" w:hAnsi="Arial" w:cs="Arial"/>
          <w:sz w:val="20"/>
        </w:rPr>
        <w:t xml:space="preserve">punktów </w:t>
      </w:r>
      <w:r w:rsidRPr="00573283">
        <w:rPr>
          <w:rFonts w:ascii="Arial" w:hAnsi="Arial" w:cs="Arial"/>
          <w:sz w:val="20"/>
        </w:rPr>
        <w:t>zostanie uznana za najkorzystniejszą, pozostałe oferty zostaną sklasyfikowane zgodnie z ilością uzyskanych punktów.</w:t>
      </w:r>
    </w:p>
    <w:p w14:paraId="6152E980" w14:textId="77777777" w:rsidR="00982CEB" w:rsidRPr="00245C2B" w:rsidRDefault="00982CEB"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982CEB" w:rsidRPr="00245C2B" w14:paraId="2E8EEE54" w14:textId="77777777" w:rsidTr="00E333A0">
        <w:tc>
          <w:tcPr>
            <w:tcW w:w="9923" w:type="dxa"/>
            <w:shd w:val="clear" w:color="auto" w:fill="F2F2F2" w:themeFill="background1" w:themeFillShade="F2"/>
          </w:tcPr>
          <w:p w14:paraId="44D4B0C9" w14:textId="77777777" w:rsidR="00982CEB" w:rsidRPr="00245C2B" w:rsidRDefault="00982CEB" w:rsidP="00837502">
            <w:pPr>
              <w:ind w:left="1168" w:hanging="1168"/>
              <w:rPr>
                <w:rFonts w:ascii="Arial" w:hAnsi="Arial" w:cs="Arial"/>
              </w:rPr>
            </w:pPr>
            <w:r w:rsidRPr="00245C2B">
              <w:rPr>
                <w:rFonts w:ascii="Arial" w:hAnsi="Arial" w:cs="Arial"/>
              </w:rPr>
              <w:t>DZIAŁ XVIII. INFORMACJE O FORMALNOŚCIACH, JAKIE MUSZĄ ZOSTAĆ DOPEŁNIONE PO WYBORZE OFERTY W CELU ZAWARCIA UMOWY W SPRAWIE ZAMÓWIENIA PUBLICZNEGO</w:t>
            </w:r>
          </w:p>
        </w:tc>
      </w:tr>
    </w:tbl>
    <w:p w14:paraId="3C59E827" w14:textId="77777777" w:rsidR="00982CEB" w:rsidRPr="00245C2B" w:rsidRDefault="00982CEB" w:rsidP="00837502">
      <w:pPr>
        <w:pStyle w:val="Tekstprzypisudolnego"/>
        <w:rPr>
          <w:rFonts w:ascii="Arial" w:hAnsi="Arial" w:cs="Arial"/>
        </w:rPr>
      </w:pPr>
    </w:p>
    <w:p w14:paraId="602BFFA0" w14:textId="77777777" w:rsidR="001624BB" w:rsidRPr="00245C2B" w:rsidRDefault="001624BB" w:rsidP="00837502">
      <w:pPr>
        <w:pStyle w:val="Tekstprzypisudolnego"/>
        <w:rPr>
          <w:rFonts w:ascii="Arial" w:hAnsi="Arial" w:cs="Arial"/>
        </w:rPr>
      </w:pPr>
      <w:r w:rsidRPr="00245C2B">
        <w:rPr>
          <w:rFonts w:ascii="Arial" w:hAnsi="Arial" w:cs="Arial"/>
        </w:rPr>
        <w:t>Przed zawarciem umowy w sprawie zamówienia publicznego, wykonawca zobowiązany będzie do:</w:t>
      </w:r>
    </w:p>
    <w:p w14:paraId="12FA86B4" w14:textId="77777777" w:rsidR="001624BB" w:rsidRPr="00245C2B" w:rsidRDefault="001624BB" w:rsidP="00CD1F27">
      <w:pPr>
        <w:pStyle w:val="Akapitzlist"/>
        <w:widowControl w:val="0"/>
        <w:numPr>
          <w:ilvl w:val="0"/>
          <w:numId w:val="17"/>
        </w:numPr>
        <w:autoSpaceDE w:val="0"/>
        <w:autoSpaceDN w:val="0"/>
        <w:adjustRightInd w:val="0"/>
        <w:jc w:val="both"/>
        <w:rPr>
          <w:rFonts w:ascii="Arial" w:hAnsi="Arial" w:cs="Arial"/>
          <w:shd w:val="clear" w:color="auto" w:fill="FFFFFF"/>
        </w:rPr>
      </w:pPr>
      <w:r w:rsidRPr="00245C2B">
        <w:rPr>
          <w:rFonts w:ascii="Arial" w:hAnsi="Arial" w:cs="Arial"/>
          <w:shd w:val="clear" w:color="auto" w:fill="FFFFFF"/>
        </w:rPr>
        <w:t>przedstawienia pełnomocnictwa osoby upoważnionej do zawarcia umowy;</w:t>
      </w:r>
    </w:p>
    <w:p w14:paraId="300E583F" w14:textId="2DAEF923" w:rsidR="00982CEB" w:rsidRDefault="001624BB" w:rsidP="00CD1F27">
      <w:pPr>
        <w:pStyle w:val="Akapitzlist"/>
        <w:widowControl w:val="0"/>
        <w:numPr>
          <w:ilvl w:val="0"/>
          <w:numId w:val="17"/>
        </w:numPr>
        <w:autoSpaceDE w:val="0"/>
        <w:autoSpaceDN w:val="0"/>
        <w:adjustRightInd w:val="0"/>
        <w:jc w:val="both"/>
        <w:rPr>
          <w:rFonts w:ascii="Arial" w:hAnsi="Arial" w:cs="Arial"/>
        </w:rPr>
      </w:pPr>
      <w:r w:rsidRPr="00245C2B">
        <w:rPr>
          <w:rFonts w:ascii="Arial" w:hAnsi="Arial" w:cs="Arial"/>
        </w:rPr>
        <w:t>j</w:t>
      </w:r>
      <w:r w:rsidR="00982CEB" w:rsidRPr="00245C2B">
        <w:rPr>
          <w:rFonts w:ascii="Arial" w:hAnsi="Arial" w:cs="Arial"/>
        </w:rPr>
        <w:t>eżeli została wybrana oferta wykonawców wspólnie ubiegających się o udzielenie zamówienia,</w:t>
      </w:r>
      <w:r w:rsidRPr="00245C2B">
        <w:rPr>
          <w:rFonts w:ascii="Arial" w:hAnsi="Arial" w:cs="Arial"/>
        </w:rPr>
        <w:t xml:space="preserve"> do przedstawienia kop</w:t>
      </w:r>
      <w:r w:rsidR="00483344">
        <w:rPr>
          <w:rFonts w:ascii="Arial" w:hAnsi="Arial" w:cs="Arial"/>
        </w:rPr>
        <w:t>i</w:t>
      </w:r>
      <w:r w:rsidRPr="00245C2B">
        <w:rPr>
          <w:rFonts w:ascii="Arial" w:hAnsi="Arial" w:cs="Arial"/>
        </w:rPr>
        <w:t>i</w:t>
      </w:r>
      <w:r w:rsidR="00982CEB" w:rsidRPr="00245C2B">
        <w:rPr>
          <w:rFonts w:ascii="Arial" w:hAnsi="Arial" w:cs="Arial"/>
        </w:rPr>
        <w:t xml:space="preserve"> umowy regulującej </w:t>
      </w:r>
      <w:r w:rsidRPr="00245C2B">
        <w:rPr>
          <w:rFonts w:ascii="Arial" w:hAnsi="Arial" w:cs="Arial"/>
        </w:rPr>
        <w:t>ich współpracę</w:t>
      </w:r>
      <w:r w:rsidR="007F6610">
        <w:rPr>
          <w:rFonts w:ascii="Arial" w:hAnsi="Arial" w:cs="Arial"/>
        </w:rPr>
        <w:t>;</w:t>
      </w:r>
    </w:p>
    <w:p w14:paraId="707A7ACD" w14:textId="77777777" w:rsidR="007F6610" w:rsidRPr="007D12F2" w:rsidRDefault="007F6610" w:rsidP="00CD1F27">
      <w:pPr>
        <w:pStyle w:val="Akapitzlist"/>
        <w:widowControl w:val="0"/>
        <w:numPr>
          <w:ilvl w:val="0"/>
          <w:numId w:val="17"/>
        </w:numPr>
        <w:autoSpaceDE w:val="0"/>
        <w:autoSpaceDN w:val="0"/>
        <w:adjustRightInd w:val="0"/>
        <w:jc w:val="both"/>
        <w:rPr>
          <w:rFonts w:ascii="Arial" w:hAnsi="Arial" w:cs="Arial"/>
        </w:rPr>
      </w:pPr>
      <w:r w:rsidRPr="007D12F2">
        <w:rPr>
          <w:rFonts w:ascii="Arial" w:hAnsi="Arial" w:cs="Arial"/>
          <w:shd w:val="clear" w:color="auto" w:fill="FFFFFF"/>
        </w:rPr>
        <w:t xml:space="preserve">przedstawienia </w:t>
      </w:r>
      <w:r w:rsidRPr="007D12F2">
        <w:rPr>
          <w:rFonts w:ascii="Arial" w:hAnsi="Arial" w:cs="Arial"/>
        </w:rPr>
        <w:t>polisy ubezpieczeniowej na sumę gwarancyjną min. 1 000 000,00 PLN;</w:t>
      </w:r>
    </w:p>
    <w:p w14:paraId="25C5FE3D" w14:textId="77777777" w:rsidR="007F6610" w:rsidRPr="007D12F2" w:rsidRDefault="007F6610" w:rsidP="00CD1F27">
      <w:pPr>
        <w:pStyle w:val="Akapitzlist"/>
        <w:numPr>
          <w:ilvl w:val="0"/>
          <w:numId w:val="17"/>
        </w:numPr>
        <w:rPr>
          <w:rFonts w:ascii="Arial" w:hAnsi="Arial" w:cs="Arial"/>
        </w:rPr>
      </w:pPr>
      <w:r w:rsidRPr="007D12F2">
        <w:rPr>
          <w:rFonts w:ascii="Arial" w:hAnsi="Arial" w:cs="Arial"/>
        </w:rPr>
        <w:t>wniesienia zabezpieczenia należytego wykonania umowy zgodnie z Działem XXII SWZ.</w:t>
      </w:r>
    </w:p>
    <w:p w14:paraId="56FD7AD7" w14:textId="77777777" w:rsidR="00982CEB" w:rsidRPr="00245C2B" w:rsidRDefault="00982CEB"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982CEB" w:rsidRPr="00245C2B" w14:paraId="2049F6CE" w14:textId="77777777" w:rsidTr="00E333A0">
        <w:tc>
          <w:tcPr>
            <w:tcW w:w="9923" w:type="dxa"/>
            <w:shd w:val="clear" w:color="auto" w:fill="F2F2F2" w:themeFill="background1" w:themeFillShade="F2"/>
          </w:tcPr>
          <w:p w14:paraId="555E5E06" w14:textId="77777777" w:rsidR="00982CEB" w:rsidRPr="00245C2B" w:rsidRDefault="00982CEB" w:rsidP="00837502">
            <w:pPr>
              <w:tabs>
                <w:tab w:val="left" w:pos="885"/>
              </w:tabs>
              <w:rPr>
                <w:rFonts w:ascii="Arial" w:hAnsi="Arial" w:cs="Arial"/>
              </w:rPr>
            </w:pPr>
            <w:r w:rsidRPr="00245C2B">
              <w:rPr>
                <w:rFonts w:ascii="Arial" w:hAnsi="Arial" w:cs="Arial"/>
              </w:rPr>
              <w:t xml:space="preserve">DZIAŁ XIX. </w:t>
            </w:r>
            <w:r w:rsidR="001624BB" w:rsidRPr="00245C2B">
              <w:rPr>
                <w:rFonts w:ascii="Arial" w:hAnsi="Arial" w:cs="Arial"/>
              </w:rPr>
              <w:t>PROJEKTOWANE POSTANOWIENIA UMOWY W SPRAWIE ZAMÓWIENIA PUBLICZNEGO</w:t>
            </w:r>
          </w:p>
        </w:tc>
      </w:tr>
    </w:tbl>
    <w:p w14:paraId="508E0285" w14:textId="77777777" w:rsidR="00982CEB" w:rsidRPr="00245C2B" w:rsidRDefault="00982CEB" w:rsidP="00837502">
      <w:pPr>
        <w:pStyle w:val="Tekstprzypisudolnego"/>
        <w:rPr>
          <w:rFonts w:ascii="Arial" w:hAnsi="Arial" w:cs="Arial"/>
        </w:rPr>
      </w:pPr>
    </w:p>
    <w:p w14:paraId="73037F4E" w14:textId="77777777" w:rsidR="00982CEB" w:rsidRPr="00245C2B" w:rsidRDefault="00982CEB" w:rsidP="00837502">
      <w:pPr>
        <w:widowControl w:val="0"/>
        <w:numPr>
          <w:ilvl w:val="0"/>
          <w:numId w:val="2"/>
        </w:numPr>
        <w:autoSpaceDE w:val="0"/>
        <w:autoSpaceDN w:val="0"/>
        <w:adjustRightInd w:val="0"/>
        <w:jc w:val="both"/>
        <w:rPr>
          <w:rFonts w:ascii="Arial" w:hAnsi="Arial" w:cs="Arial"/>
        </w:rPr>
      </w:pPr>
      <w:r w:rsidRPr="00245C2B">
        <w:rPr>
          <w:rFonts w:ascii="Arial" w:hAnsi="Arial" w:cs="Arial"/>
        </w:rPr>
        <w:t>Zamawiający podpisze umowę z wykonawcą, który przedłoży najkorzystniejszą ofertę z punktu widzenia kryteriów przyjętych w niniejszej SWZ.</w:t>
      </w:r>
    </w:p>
    <w:p w14:paraId="6837CF1E" w14:textId="77777777" w:rsidR="00982CEB" w:rsidRPr="00245C2B" w:rsidRDefault="00982CEB" w:rsidP="00837502">
      <w:pPr>
        <w:widowControl w:val="0"/>
        <w:numPr>
          <w:ilvl w:val="0"/>
          <w:numId w:val="2"/>
        </w:numPr>
        <w:autoSpaceDE w:val="0"/>
        <w:autoSpaceDN w:val="0"/>
        <w:adjustRightInd w:val="0"/>
        <w:jc w:val="both"/>
        <w:rPr>
          <w:rFonts w:ascii="Arial" w:hAnsi="Arial" w:cs="Arial"/>
        </w:rPr>
      </w:pPr>
      <w:r w:rsidRPr="00245C2B">
        <w:rPr>
          <w:rFonts w:ascii="Arial" w:hAnsi="Arial" w:cs="Arial"/>
        </w:rPr>
        <w:t>Umowa zawarta zostanie z uwzględnieniem postanowień wynikających z treści niniejszej SWZ oraz danych zawartych w ofercie.</w:t>
      </w:r>
    </w:p>
    <w:p w14:paraId="40118E6F" w14:textId="4771E34C" w:rsidR="00982CEB" w:rsidRPr="00245C2B" w:rsidRDefault="00D05856" w:rsidP="00837502">
      <w:pPr>
        <w:widowControl w:val="0"/>
        <w:numPr>
          <w:ilvl w:val="0"/>
          <w:numId w:val="2"/>
        </w:numPr>
        <w:autoSpaceDE w:val="0"/>
        <w:autoSpaceDN w:val="0"/>
        <w:adjustRightInd w:val="0"/>
        <w:jc w:val="both"/>
        <w:rPr>
          <w:rFonts w:ascii="Arial" w:hAnsi="Arial" w:cs="Arial"/>
          <w:color w:val="0000FF"/>
        </w:rPr>
      </w:pPr>
      <w:r>
        <w:rPr>
          <w:rFonts w:ascii="Arial" w:hAnsi="Arial" w:cs="Arial"/>
        </w:rPr>
        <w:t>Projektowane p</w:t>
      </w:r>
      <w:r w:rsidR="00982CEB" w:rsidRPr="00245C2B">
        <w:rPr>
          <w:rFonts w:ascii="Arial" w:hAnsi="Arial" w:cs="Arial"/>
        </w:rPr>
        <w:t xml:space="preserve">ostanowienia umowy zawarto w </w:t>
      </w:r>
      <w:r w:rsidR="00837502">
        <w:rPr>
          <w:rFonts w:ascii="Arial" w:hAnsi="Arial" w:cs="Arial"/>
          <w:color w:val="0000FF"/>
        </w:rPr>
        <w:t>za</w:t>
      </w:r>
      <w:r w:rsidR="00982CEB" w:rsidRPr="00245C2B">
        <w:rPr>
          <w:rFonts w:ascii="Arial" w:hAnsi="Arial" w:cs="Arial"/>
          <w:color w:val="0000FF"/>
        </w:rPr>
        <w:t>łącznik</w:t>
      </w:r>
      <w:r>
        <w:rPr>
          <w:rFonts w:ascii="Arial" w:hAnsi="Arial" w:cs="Arial"/>
          <w:color w:val="0000FF"/>
        </w:rPr>
        <w:t>u</w:t>
      </w:r>
      <w:r w:rsidR="00982CEB" w:rsidRPr="00245C2B">
        <w:rPr>
          <w:rFonts w:ascii="Arial" w:hAnsi="Arial" w:cs="Arial"/>
          <w:color w:val="0000FF"/>
        </w:rPr>
        <w:t xml:space="preserve"> nr </w:t>
      </w:r>
      <w:r w:rsidR="007F6610">
        <w:rPr>
          <w:rFonts w:ascii="Arial" w:hAnsi="Arial" w:cs="Arial"/>
          <w:color w:val="0000FF"/>
        </w:rPr>
        <w:t>4</w:t>
      </w:r>
      <w:r w:rsidR="00982CEB" w:rsidRPr="00245C2B">
        <w:rPr>
          <w:rFonts w:ascii="Arial" w:hAnsi="Arial" w:cs="Arial"/>
          <w:color w:val="0000FF"/>
        </w:rPr>
        <w:t xml:space="preserve"> do SWZ.</w:t>
      </w:r>
    </w:p>
    <w:p w14:paraId="0CAFB156" w14:textId="77777777" w:rsidR="00265EF9" w:rsidRPr="00245C2B" w:rsidRDefault="00265EF9"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624BB" w:rsidRPr="00245C2B" w14:paraId="7AA19826" w14:textId="77777777" w:rsidTr="00E333A0">
        <w:tc>
          <w:tcPr>
            <w:tcW w:w="9923" w:type="dxa"/>
            <w:shd w:val="clear" w:color="auto" w:fill="F2F2F2" w:themeFill="background1" w:themeFillShade="F2"/>
          </w:tcPr>
          <w:p w14:paraId="4B32E5AA" w14:textId="77777777" w:rsidR="001624BB" w:rsidRPr="00245C2B" w:rsidRDefault="001624BB" w:rsidP="00837502">
            <w:pPr>
              <w:tabs>
                <w:tab w:val="left" w:pos="885"/>
              </w:tabs>
              <w:rPr>
                <w:rFonts w:ascii="Arial" w:hAnsi="Arial" w:cs="Arial"/>
              </w:rPr>
            </w:pPr>
            <w:r w:rsidRPr="00245C2B">
              <w:rPr>
                <w:rFonts w:ascii="Arial" w:hAnsi="Arial" w:cs="Arial"/>
              </w:rPr>
              <w:t>DZIAŁ XX. POUCZENIE O ŚRODKACH OCHRONY PRAWNEJ PRZYSŁUGUJĄCYCH WYKONAWCY</w:t>
            </w:r>
          </w:p>
        </w:tc>
      </w:tr>
    </w:tbl>
    <w:p w14:paraId="367B938B" w14:textId="77777777" w:rsidR="0081531B" w:rsidRPr="00245C2B" w:rsidRDefault="0081531B" w:rsidP="00837502">
      <w:pPr>
        <w:rPr>
          <w:rFonts w:ascii="Arial" w:hAnsi="Arial" w:cs="Arial"/>
        </w:rPr>
      </w:pPr>
    </w:p>
    <w:p w14:paraId="3DD7FF62" w14:textId="77777777" w:rsidR="0081531B" w:rsidRPr="00245C2B" w:rsidRDefault="0081531B" w:rsidP="00CD1F27">
      <w:pPr>
        <w:numPr>
          <w:ilvl w:val="2"/>
          <w:numId w:val="6"/>
        </w:numPr>
        <w:rPr>
          <w:rFonts w:ascii="Arial" w:hAnsi="Arial" w:cs="Arial"/>
        </w:rPr>
      </w:pPr>
      <w:r w:rsidRPr="00245C2B">
        <w:rPr>
          <w:rFonts w:ascii="Arial" w:hAnsi="Arial" w:cs="Arial"/>
        </w:rPr>
        <w:t>Odwołanie przysługuje na:</w:t>
      </w:r>
    </w:p>
    <w:p w14:paraId="226D1BCF" w14:textId="43D87D6A" w:rsidR="0081531B" w:rsidRPr="00245C2B" w:rsidRDefault="0081531B" w:rsidP="00CD1F27">
      <w:pPr>
        <w:pStyle w:val="Akapitzlist"/>
        <w:numPr>
          <w:ilvl w:val="0"/>
          <w:numId w:val="18"/>
        </w:numPr>
        <w:shd w:val="clear" w:color="auto" w:fill="FFFFFF"/>
        <w:jc w:val="both"/>
        <w:rPr>
          <w:rFonts w:ascii="Arial" w:hAnsi="Arial" w:cs="Arial"/>
        </w:rPr>
      </w:pPr>
      <w:r w:rsidRPr="00245C2B">
        <w:rPr>
          <w:rFonts w:ascii="Arial" w:hAnsi="Arial" w:cs="Arial"/>
        </w:rPr>
        <w:t>niezgodną z przepisami ustawy czynność zamawiającego, podjętą w postępowaniu o udzielenie zamówienia, w tym na projektowane postanowienie umowy;</w:t>
      </w:r>
    </w:p>
    <w:p w14:paraId="4ED0996F" w14:textId="39F19777" w:rsidR="0081531B" w:rsidRPr="00245C2B" w:rsidRDefault="0081531B" w:rsidP="00CD1F27">
      <w:pPr>
        <w:pStyle w:val="Akapitzlist"/>
        <w:numPr>
          <w:ilvl w:val="0"/>
          <w:numId w:val="18"/>
        </w:numPr>
        <w:shd w:val="clear" w:color="auto" w:fill="FFFFFF"/>
        <w:jc w:val="both"/>
        <w:rPr>
          <w:rFonts w:ascii="Arial" w:hAnsi="Arial" w:cs="Arial"/>
        </w:rPr>
      </w:pPr>
      <w:r w:rsidRPr="00245C2B">
        <w:rPr>
          <w:rFonts w:ascii="Arial" w:hAnsi="Arial" w:cs="Arial"/>
        </w:rPr>
        <w:t>zaniechanie czynności w postępowaniu o udzielenie zamówienia</w:t>
      </w:r>
      <w:r w:rsidR="008E29B9" w:rsidRPr="00245C2B">
        <w:rPr>
          <w:rFonts w:ascii="Arial" w:hAnsi="Arial" w:cs="Arial"/>
        </w:rPr>
        <w:t>,</w:t>
      </w:r>
      <w:r w:rsidRPr="00245C2B">
        <w:rPr>
          <w:rFonts w:ascii="Arial" w:hAnsi="Arial" w:cs="Arial"/>
        </w:rPr>
        <w:t xml:space="preserve"> do której zamawiający był obowiązany na podstawie ustawy;</w:t>
      </w:r>
    </w:p>
    <w:p w14:paraId="339B0ADF" w14:textId="66BAE2C3" w:rsidR="0081531B" w:rsidRPr="00245C2B" w:rsidRDefault="0081531B" w:rsidP="00CD1F27">
      <w:pPr>
        <w:pStyle w:val="Akapitzlist"/>
        <w:numPr>
          <w:ilvl w:val="0"/>
          <w:numId w:val="18"/>
        </w:numPr>
        <w:shd w:val="clear" w:color="auto" w:fill="FFFFFF"/>
        <w:jc w:val="both"/>
        <w:rPr>
          <w:rFonts w:ascii="Arial" w:hAnsi="Arial" w:cs="Arial"/>
        </w:rPr>
      </w:pPr>
      <w:r w:rsidRPr="00245C2B">
        <w:rPr>
          <w:rFonts w:ascii="Arial" w:hAnsi="Arial" w:cs="Arial"/>
        </w:rPr>
        <w:t>zaniechanie przeprowadzenia postępowania o udzielenie zamówienia, mimo że zamawiający był do tego obowiązany.</w:t>
      </w:r>
    </w:p>
    <w:p w14:paraId="5DFCD4CB" w14:textId="77777777" w:rsidR="0081531B" w:rsidRPr="00245C2B" w:rsidRDefault="0081531B" w:rsidP="00837502">
      <w:pPr>
        <w:pStyle w:val="FR1"/>
        <w:autoSpaceDE w:val="0"/>
        <w:autoSpaceDN w:val="0"/>
        <w:adjustRightInd w:val="0"/>
        <w:rPr>
          <w:rFonts w:ascii="Arial" w:hAnsi="Arial" w:cs="Arial"/>
          <w:sz w:val="20"/>
        </w:rPr>
      </w:pPr>
    </w:p>
    <w:p w14:paraId="477C4A09" w14:textId="77777777" w:rsidR="0081531B" w:rsidRPr="00245C2B" w:rsidRDefault="0081531B" w:rsidP="00CD1F27">
      <w:pPr>
        <w:numPr>
          <w:ilvl w:val="2"/>
          <w:numId w:val="6"/>
        </w:numPr>
        <w:rPr>
          <w:rFonts w:ascii="Arial" w:hAnsi="Arial" w:cs="Arial"/>
        </w:rPr>
      </w:pPr>
      <w:r w:rsidRPr="00245C2B">
        <w:rPr>
          <w:rFonts w:ascii="Arial" w:hAnsi="Arial" w:cs="Arial"/>
        </w:rPr>
        <w:t>Postępowanie skargowe</w:t>
      </w:r>
    </w:p>
    <w:p w14:paraId="06311064" w14:textId="77777777" w:rsidR="0081531B" w:rsidRPr="00245C2B" w:rsidRDefault="0081531B" w:rsidP="00CD1F27">
      <w:pPr>
        <w:pStyle w:val="FR1"/>
        <w:numPr>
          <w:ilvl w:val="0"/>
          <w:numId w:val="19"/>
        </w:numPr>
        <w:autoSpaceDE w:val="0"/>
        <w:autoSpaceDN w:val="0"/>
        <w:adjustRightInd w:val="0"/>
        <w:rPr>
          <w:rFonts w:ascii="Arial" w:hAnsi="Arial" w:cs="Arial"/>
          <w:bCs/>
          <w:sz w:val="20"/>
        </w:rPr>
      </w:pPr>
      <w:r w:rsidRPr="00245C2B">
        <w:rPr>
          <w:rFonts w:ascii="Arial" w:hAnsi="Arial" w:cs="Arial"/>
          <w:bCs/>
          <w:sz w:val="20"/>
        </w:rPr>
        <w:t>Na orzeczenie Izby oraz postanowienie Prezesa Izby, o którym mowa w art. 519 ust. 1 ustawy Pzp, stronom oraz uczestnikom postępowania odwoławczego przysługuje skarga do sądu.</w:t>
      </w:r>
    </w:p>
    <w:p w14:paraId="234E8CFE" w14:textId="77777777" w:rsidR="0081531B" w:rsidRPr="00245C2B" w:rsidRDefault="0081531B" w:rsidP="00CD1F27">
      <w:pPr>
        <w:pStyle w:val="FR1"/>
        <w:numPr>
          <w:ilvl w:val="0"/>
          <w:numId w:val="19"/>
        </w:numPr>
        <w:autoSpaceDE w:val="0"/>
        <w:autoSpaceDN w:val="0"/>
        <w:adjustRightInd w:val="0"/>
        <w:rPr>
          <w:rFonts w:ascii="Arial" w:hAnsi="Arial" w:cs="Arial"/>
          <w:bCs/>
          <w:sz w:val="20"/>
        </w:rPr>
      </w:pPr>
      <w:r w:rsidRPr="00245C2B">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1783BCC0" w14:textId="77777777" w:rsidR="0081531B" w:rsidRPr="00245C2B" w:rsidRDefault="0081531B" w:rsidP="00837502">
      <w:pPr>
        <w:pStyle w:val="FR1"/>
        <w:autoSpaceDE w:val="0"/>
        <w:autoSpaceDN w:val="0"/>
        <w:adjustRightInd w:val="0"/>
        <w:rPr>
          <w:rFonts w:ascii="Arial" w:hAnsi="Arial" w:cs="Arial"/>
          <w:sz w:val="20"/>
        </w:rPr>
      </w:pPr>
    </w:p>
    <w:p w14:paraId="33ECC860" w14:textId="71B26206" w:rsidR="0081531B" w:rsidRPr="00245C2B" w:rsidRDefault="0081531B" w:rsidP="00CD1F27">
      <w:pPr>
        <w:numPr>
          <w:ilvl w:val="2"/>
          <w:numId w:val="6"/>
        </w:numPr>
        <w:jc w:val="both"/>
        <w:rPr>
          <w:rFonts w:ascii="Arial" w:hAnsi="Arial" w:cs="Arial"/>
        </w:rPr>
      </w:pPr>
      <w:r w:rsidRPr="00245C2B">
        <w:rPr>
          <w:rFonts w:ascii="Arial" w:hAnsi="Arial" w:cs="Arial"/>
        </w:rPr>
        <w:t>Szczegółowe informacje na temat środków ochrony prawnej znajdują się w ustawie P</w:t>
      </w:r>
      <w:r w:rsidR="00B53E36" w:rsidRPr="00245C2B">
        <w:rPr>
          <w:rFonts w:ascii="Arial" w:hAnsi="Arial" w:cs="Arial"/>
        </w:rPr>
        <w:t>zp w Dziale IX</w:t>
      </w:r>
      <w:r w:rsidRPr="00245C2B">
        <w:rPr>
          <w:rFonts w:ascii="Arial" w:hAnsi="Arial" w:cs="Arial"/>
        </w:rPr>
        <w:t>.</w:t>
      </w:r>
    </w:p>
    <w:p w14:paraId="482A98D2" w14:textId="77777777" w:rsidR="00E333A0" w:rsidRPr="00245C2B" w:rsidRDefault="00E333A0"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E333A0" w:rsidRPr="00245C2B" w14:paraId="129EFE8D" w14:textId="77777777" w:rsidTr="00E333A0">
        <w:tc>
          <w:tcPr>
            <w:tcW w:w="9923" w:type="dxa"/>
            <w:shd w:val="clear" w:color="auto" w:fill="F2F2F2" w:themeFill="background1" w:themeFillShade="F2"/>
          </w:tcPr>
          <w:p w14:paraId="25358E40" w14:textId="77777777" w:rsidR="00E333A0" w:rsidRPr="00245C2B" w:rsidRDefault="00E333A0" w:rsidP="00837502">
            <w:pPr>
              <w:rPr>
                <w:rFonts w:ascii="Arial" w:hAnsi="Arial" w:cs="Arial"/>
              </w:rPr>
            </w:pPr>
            <w:r w:rsidRPr="00245C2B">
              <w:rPr>
                <w:rFonts w:ascii="Arial" w:hAnsi="Arial" w:cs="Arial"/>
                <w:color w:val="FF0000"/>
              </w:rPr>
              <w:br w:type="page"/>
            </w:r>
            <w:r w:rsidRPr="00245C2B">
              <w:rPr>
                <w:rFonts w:ascii="Arial" w:hAnsi="Arial" w:cs="Arial"/>
              </w:rPr>
              <w:t>DZIAŁ XXI. WADIUM</w:t>
            </w:r>
          </w:p>
        </w:tc>
      </w:tr>
    </w:tbl>
    <w:p w14:paraId="78981DC4" w14:textId="77777777" w:rsidR="00E333A0" w:rsidRPr="00245C2B" w:rsidRDefault="00E333A0" w:rsidP="00837502">
      <w:pPr>
        <w:jc w:val="both"/>
        <w:rPr>
          <w:rFonts w:ascii="Arial" w:hAnsi="Arial" w:cs="Arial"/>
        </w:rPr>
      </w:pPr>
    </w:p>
    <w:p w14:paraId="369F5D14" w14:textId="77777777" w:rsidR="007F6610" w:rsidRPr="005F5735" w:rsidRDefault="007F6610" w:rsidP="00CD1F27">
      <w:pPr>
        <w:widowControl w:val="0"/>
        <w:numPr>
          <w:ilvl w:val="0"/>
          <w:numId w:val="32"/>
        </w:numPr>
        <w:adjustRightInd w:val="0"/>
        <w:spacing w:line="22" w:lineRule="atLeast"/>
        <w:jc w:val="both"/>
        <w:textAlignment w:val="baseline"/>
        <w:rPr>
          <w:rFonts w:ascii="Arial" w:hAnsi="Arial" w:cs="Arial"/>
        </w:rPr>
      </w:pPr>
      <w:r w:rsidRPr="005F5735">
        <w:rPr>
          <w:rFonts w:ascii="Arial" w:hAnsi="Arial" w:cs="Arial"/>
        </w:rPr>
        <w:t>Wykonawca przystępując do przetargu wnosi wadium w wysokości 100 000,00 zł.</w:t>
      </w:r>
    </w:p>
    <w:p w14:paraId="1AC29C56" w14:textId="77777777" w:rsidR="007F6610" w:rsidRPr="00573283" w:rsidRDefault="007F6610" w:rsidP="00CD1F27">
      <w:pPr>
        <w:widowControl w:val="0"/>
        <w:numPr>
          <w:ilvl w:val="0"/>
          <w:numId w:val="32"/>
        </w:numPr>
        <w:adjustRightInd w:val="0"/>
        <w:spacing w:line="22" w:lineRule="atLeast"/>
        <w:jc w:val="both"/>
        <w:textAlignment w:val="baseline"/>
        <w:rPr>
          <w:rFonts w:ascii="Arial" w:hAnsi="Arial" w:cs="Arial"/>
        </w:rPr>
      </w:pPr>
      <w:r w:rsidRPr="00573283">
        <w:rPr>
          <w:rFonts w:ascii="Arial" w:hAnsi="Arial" w:cs="Arial"/>
        </w:rPr>
        <w:t>Wykonawca może wnieść wadium w jednej lub w kilku następujących formach:</w:t>
      </w:r>
    </w:p>
    <w:p w14:paraId="36F46170" w14:textId="3A5D2A84" w:rsidR="007F6610" w:rsidRPr="00573283" w:rsidRDefault="007F6610" w:rsidP="00CD1F27">
      <w:pPr>
        <w:widowControl w:val="0"/>
        <w:numPr>
          <w:ilvl w:val="1"/>
          <w:numId w:val="32"/>
        </w:numPr>
        <w:adjustRightInd w:val="0"/>
        <w:spacing w:line="22" w:lineRule="atLeast"/>
        <w:jc w:val="both"/>
        <w:textAlignment w:val="baseline"/>
        <w:rPr>
          <w:rFonts w:ascii="Arial" w:hAnsi="Arial" w:cs="Arial"/>
        </w:rPr>
      </w:pPr>
      <w:r w:rsidRPr="00573283">
        <w:rPr>
          <w:rFonts w:ascii="Arial" w:hAnsi="Arial" w:cs="Arial"/>
        </w:rPr>
        <w:t>pieniądzu, wpłaca się przelewem na rachunek bankowy BOŚ O/ Koszalin nr: 35 1540 1043 2001 8101 3130 0001 z dopiskiem w tytule „wadium do postępowania nr TP.382.0</w:t>
      </w:r>
      <w:r w:rsidR="000C7B43">
        <w:rPr>
          <w:rFonts w:ascii="Arial" w:hAnsi="Arial" w:cs="Arial"/>
        </w:rPr>
        <w:t>85</w:t>
      </w:r>
      <w:r w:rsidRPr="00573283">
        <w:rPr>
          <w:rFonts w:ascii="Arial" w:hAnsi="Arial" w:cs="Arial"/>
        </w:rPr>
        <w:t>.2026 EK pn.</w:t>
      </w:r>
      <w:r>
        <w:rPr>
          <w:rFonts w:ascii="Arial" w:hAnsi="Arial" w:cs="Arial"/>
        </w:rPr>
        <w:t xml:space="preserve"> „</w:t>
      </w:r>
      <w:r w:rsidRPr="00573283">
        <w:rPr>
          <w:rFonts w:ascii="Arial" w:hAnsi="Arial" w:cs="Arial"/>
        </w:rPr>
        <w:t>Wykonanie robót budowlanych w formule zaprojektuj i wybuduj dla zadania pn.:</w:t>
      </w:r>
      <w:r w:rsidR="00A640AB">
        <w:rPr>
          <w:rFonts w:ascii="Arial" w:hAnsi="Arial" w:cs="Arial"/>
        </w:rPr>
        <w:t xml:space="preserve"> „M</w:t>
      </w:r>
      <w:r w:rsidRPr="00573283">
        <w:rPr>
          <w:rFonts w:ascii="Arial" w:hAnsi="Arial" w:cs="Arial"/>
        </w:rPr>
        <w:t xml:space="preserve">odernizacja istniejącego </w:t>
      </w:r>
      <w:r>
        <w:rPr>
          <w:rFonts w:ascii="Arial" w:hAnsi="Arial" w:cs="Arial"/>
        </w:rPr>
        <w:t>lądowiska</w:t>
      </w:r>
      <w:r w:rsidRPr="00573283">
        <w:rPr>
          <w:rFonts w:ascii="Arial" w:hAnsi="Arial" w:cs="Arial"/>
        </w:rPr>
        <w:t xml:space="preserve"> wyniesionego dla śmigłowców ratunkowych „Koszalin-Szpital”</w:t>
      </w:r>
      <w:r>
        <w:rPr>
          <w:rFonts w:ascii="Arial" w:hAnsi="Arial" w:cs="Arial"/>
        </w:rPr>
        <w:t>”,</w:t>
      </w:r>
    </w:p>
    <w:p w14:paraId="584AE97E" w14:textId="77777777" w:rsidR="007F6610" w:rsidRPr="00573283" w:rsidRDefault="007F6610" w:rsidP="00CD1F27">
      <w:pPr>
        <w:widowControl w:val="0"/>
        <w:numPr>
          <w:ilvl w:val="1"/>
          <w:numId w:val="32"/>
        </w:numPr>
        <w:tabs>
          <w:tab w:val="clear" w:pos="567"/>
        </w:tabs>
        <w:adjustRightInd w:val="0"/>
        <w:spacing w:line="22" w:lineRule="atLeast"/>
        <w:ind w:left="527" w:hanging="357"/>
        <w:jc w:val="both"/>
        <w:textAlignment w:val="baseline"/>
        <w:rPr>
          <w:rFonts w:ascii="Arial" w:hAnsi="Arial" w:cs="Arial"/>
        </w:rPr>
      </w:pPr>
      <w:r w:rsidRPr="00573283">
        <w:rPr>
          <w:rFonts w:ascii="Arial" w:hAnsi="Arial" w:cs="Arial"/>
        </w:rPr>
        <w:t>gwarancjach bankowych;</w:t>
      </w:r>
    </w:p>
    <w:p w14:paraId="4CEC5E84" w14:textId="77777777" w:rsidR="007F6610" w:rsidRPr="00573283" w:rsidRDefault="007F6610" w:rsidP="00CD1F27">
      <w:pPr>
        <w:widowControl w:val="0"/>
        <w:numPr>
          <w:ilvl w:val="1"/>
          <w:numId w:val="32"/>
        </w:numPr>
        <w:tabs>
          <w:tab w:val="clear" w:pos="567"/>
        </w:tabs>
        <w:adjustRightInd w:val="0"/>
        <w:spacing w:line="22" w:lineRule="atLeast"/>
        <w:ind w:left="527" w:hanging="357"/>
        <w:jc w:val="both"/>
        <w:textAlignment w:val="baseline"/>
        <w:rPr>
          <w:rFonts w:ascii="Arial" w:hAnsi="Arial" w:cs="Arial"/>
        </w:rPr>
      </w:pPr>
      <w:r w:rsidRPr="00573283">
        <w:rPr>
          <w:rFonts w:ascii="Arial" w:hAnsi="Arial" w:cs="Arial"/>
        </w:rPr>
        <w:t>gwarancjach ubezpieczeniowych;</w:t>
      </w:r>
    </w:p>
    <w:p w14:paraId="22F2BC55" w14:textId="77777777" w:rsidR="007F6610" w:rsidRPr="00573283" w:rsidRDefault="007F6610" w:rsidP="00CD1F27">
      <w:pPr>
        <w:widowControl w:val="0"/>
        <w:numPr>
          <w:ilvl w:val="1"/>
          <w:numId w:val="32"/>
        </w:numPr>
        <w:adjustRightInd w:val="0"/>
        <w:spacing w:line="22" w:lineRule="atLeast"/>
        <w:jc w:val="both"/>
        <w:textAlignment w:val="baseline"/>
        <w:rPr>
          <w:rFonts w:ascii="Arial" w:hAnsi="Arial" w:cs="Arial"/>
        </w:rPr>
      </w:pPr>
      <w:r w:rsidRPr="00573283">
        <w:rPr>
          <w:rFonts w:ascii="Arial" w:hAnsi="Arial" w:cs="Arial"/>
        </w:rPr>
        <w:t xml:space="preserve">poręczeniach udzielanych przez podmioty, o których mowa w art. 6b ust. 5 pkt 2 ustawy z dnia 9 listopada </w:t>
      </w:r>
      <w:r w:rsidRPr="00573283">
        <w:rPr>
          <w:rFonts w:ascii="Arial" w:hAnsi="Arial" w:cs="Arial"/>
        </w:rPr>
        <w:lastRenderedPageBreak/>
        <w:t>2000 r. o utworzeniu Polskiej Agencji Rozwoju Przedsiębiorczości (Dz. U. z 2019 r. poz. 310, 836 i 1572).</w:t>
      </w:r>
    </w:p>
    <w:p w14:paraId="552FBC34" w14:textId="77777777" w:rsidR="007F6610" w:rsidRPr="00573283" w:rsidRDefault="007F6610" w:rsidP="00CD1F27">
      <w:pPr>
        <w:numPr>
          <w:ilvl w:val="0"/>
          <w:numId w:val="32"/>
        </w:numPr>
        <w:autoSpaceDE w:val="0"/>
        <w:autoSpaceDN w:val="0"/>
        <w:adjustRightInd w:val="0"/>
        <w:spacing w:line="22" w:lineRule="atLeast"/>
        <w:jc w:val="both"/>
        <w:rPr>
          <w:rFonts w:ascii="Arial" w:hAnsi="Arial" w:cs="Arial"/>
        </w:rPr>
      </w:pPr>
      <w:r w:rsidRPr="00573283">
        <w:rPr>
          <w:rFonts w:ascii="Arial" w:hAnsi="Arial" w:cs="Arial"/>
        </w:rPr>
        <w:t>W przypadku składania przez Wykonawcę wadium w formie gwarancji, gwarancja ma być co najmniej gwarancją: bezwarunkową, nieprzenośną, nieodwołalną i płatną na pierwsze pisemne żądanie Zamawiającego. Gwarancja ma być sporządzona zgodnie z obowiązującym prawem i winna zawierać następujące elementy:</w:t>
      </w:r>
    </w:p>
    <w:p w14:paraId="235400FE"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nazwę dającego zlecenie (Wykonawcy), beneficjenta gwarancji (Zamawiającego), gwaranta (banku lub instytucji ubezpieczeniowej udzielających gwarancji) oraz wskazanie ich siedzib,</w:t>
      </w:r>
    </w:p>
    <w:p w14:paraId="68B6CB8A"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oznaczenie postępowania,</w:t>
      </w:r>
    </w:p>
    <w:p w14:paraId="47AB60F9"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określenie przedmiotu postępowania</w:t>
      </w:r>
    </w:p>
    <w:p w14:paraId="14B40341"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określenie wierzytelności, która ma być zabezpieczona gwarancją,</w:t>
      </w:r>
    </w:p>
    <w:p w14:paraId="58EDA370"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kwotę gwarancji,</w:t>
      </w:r>
    </w:p>
    <w:p w14:paraId="2FA3DCD3" w14:textId="77777777" w:rsidR="007F6610" w:rsidRPr="00573283" w:rsidRDefault="007F6610" w:rsidP="00CD1F27">
      <w:pPr>
        <w:numPr>
          <w:ilvl w:val="0"/>
          <w:numId w:val="33"/>
        </w:numPr>
        <w:tabs>
          <w:tab w:val="clear" w:pos="567"/>
        </w:tabs>
        <w:autoSpaceDE w:val="0"/>
        <w:autoSpaceDN w:val="0"/>
        <w:adjustRightInd w:val="0"/>
        <w:spacing w:line="22" w:lineRule="atLeast"/>
        <w:ind w:left="527" w:hanging="357"/>
        <w:jc w:val="both"/>
        <w:rPr>
          <w:rFonts w:ascii="Arial" w:hAnsi="Arial" w:cs="Arial"/>
        </w:rPr>
      </w:pPr>
      <w:r w:rsidRPr="00573283">
        <w:rPr>
          <w:rFonts w:ascii="Arial" w:hAnsi="Arial" w:cs="Arial"/>
        </w:rPr>
        <w:t>termin ważności gwarancji,</w:t>
      </w:r>
    </w:p>
    <w:p w14:paraId="3C5B5C06" w14:textId="77777777" w:rsidR="007F6610" w:rsidRPr="00573283" w:rsidRDefault="007F6610" w:rsidP="00CD1F27">
      <w:pPr>
        <w:widowControl w:val="0"/>
        <w:numPr>
          <w:ilvl w:val="0"/>
          <w:numId w:val="33"/>
        </w:numPr>
        <w:adjustRightInd w:val="0"/>
        <w:spacing w:line="22" w:lineRule="atLeast"/>
        <w:jc w:val="both"/>
        <w:textAlignment w:val="baseline"/>
        <w:rPr>
          <w:rFonts w:ascii="Arial" w:hAnsi="Arial" w:cs="Arial"/>
        </w:rPr>
      </w:pPr>
      <w:r w:rsidRPr="00573283">
        <w:rPr>
          <w:rFonts w:ascii="Arial" w:hAnsi="Arial" w:cs="Arial"/>
        </w:rPr>
        <w:t>zobowiązanie gwaranta do zapłacenia kwoty gwarancji na pierwsze pisemne żądanie Zamawiającego, jeżeli:</w:t>
      </w:r>
    </w:p>
    <w:p w14:paraId="17E63610" w14:textId="77777777" w:rsidR="007F6610" w:rsidRPr="00573283" w:rsidRDefault="007F6610" w:rsidP="00CD1F27">
      <w:pPr>
        <w:pStyle w:val="Akapitzlist"/>
        <w:widowControl w:val="0"/>
        <w:numPr>
          <w:ilvl w:val="0"/>
          <w:numId w:val="34"/>
        </w:numPr>
        <w:adjustRightInd w:val="0"/>
        <w:spacing w:line="22" w:lineRule="atLeast"/>
        <w:jc w:val="both"/>
        <w:textAlignment w:val="baseline"/>
        <w:rPr>
          <w:rStyle w:val="txt-new"/>
          <w:rFonts w:ascii="Arial" w:hAnsi="Arial" w:cs="Arial"/>
        </w:rPr>
      </w:pPr>
      <w:r w:rsidRPr="00573283">
        <w:rPr>
          <w:rFonts w:ascii="Arial" w:hAnsi="Arial" w:cs="Arial"/>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ustawy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w:t>
      </w:r>
      <w:r w:rsidRPr="00573283">
        <w:rPr>
          <w:rStyle w:val="txt-new"/>
          <w:rFonts w:ascii="Arial" w:hAnsi="Arial" w:cs="Arial"/>
        </w:rPr>
        <w:t>;</w:t>
      </w:r>
    </w:p>
    <w:p w14:paraId="75B4BC28" w14:textId="77777777" w:rsidR="007F6610" w:rsidRPr="00573283" w:rsidRDefault="007F6610" w:rsidP="00CD1F27">
      <w:pPr>
        <w:pStyle w:val="Akapitzlist"/>
        <w:widowControl w:val="0"/>
        <w:numPr>
          <w:ilvl w:val="0"/>
          <w:numId w:val="34"/>
        </w:numPr>
        <w:adjustRightInd w:val="0"/>
        <w:spacing w:line="22" w:lineRule="atLeast"/>
        <w:jc w:val="both"/>
        <w:textAlignment w:val="baseline"/>
        <w:rPr>
          <w:rFonts w:ascii="Arial" w:hAnsi="Arial" w:cs="Arial"/>
        </w:rPr>
      </w:pPr>
      <w:r w:rsidRPr="00573283">
        <w:rPr>
          <w:rFonts w:ascii="Arial" w:hAnsi="Arial" w:cs="Arial"/>
        </w:rPr>
        <w:t>wykonawca, którego ofertę wybrano:</w:t>
      </w:r>
    </w:p>
    <w:p w14:paraId="31A33B26" w14:textId="77777777" w:rsidR="007F6610" w:rsidRPr="00573283" w:rsidRDefault="007F6610" w:rsidP="00CD1F27">
      <w:pPr>
        <w:numPr>
          <w:ilvl w:val="0"/>
          <w:numId w:val="35"/>
        </w:numPr>
        <w:autoSpaceDE w:val="0"/>
        <w:autoSpaceDN w:val="0"/>
        <w:adjustRightInd w:val="0"/>
        <w:spacing w:line="22" w:lineRule="atLeast"/>
        <w:jc w:val="both"/>
        <w:rPr>
          <w:rFonts w:ascii="Arial" w:hAnsi="Arial" w:cs="Arial"/>
        </w:rPr>
      </w:pPr>
      <w:r w:rsidRPr="00573283">
        <w:rPr>
          <w:rFonts w:ascii="Arial" w:hAnsi="Arial" w:cs="Arial"/>
        </w:rPr>
        <w:t>odmówił podpisania umowy w sprawie zamówienia publicznego na warunkach określonych w ofercie,</w:t>
      </w:r>
    </w:p>
    <w:p w14:paraId="5E20FAF1" w14:textId="77777777" w:rsidR="007F6610" w:rsidRPr="00573283" w:rsidRDefault="007F6610" w:rsidP="00CD1F27">
      <w:pPr>
        <w:numPr>
          <w:ilvl w:val="0"/>
          <w:numId w:val="35"/>
        </w:numPr>
        <w:autoSpaceDE w:val="0"/>
        <w:autoSpaceDN w:val="0"/>
        <w:adjustRightInd w:val="0"/>
        <w:spacing w:line="22" w:lineRule="atLeast"/>
        <w:jc w:val="both"/>
        <w:rPr>
          <w:rFonts w:ascii="Arial" w:hAnsi="Arial" w:cs="Arial"/>
        </w:rPr>
      </w:pPr>
      <w:r w:rsidRPr="00573283">
        <w:rPr>
          <w:rFonts w:ascii="Arial" w:hAnsi="Arial" w:cs="Arial"/>
        </w:rPr>
        <w:t>nie wniósł wymaganego zabezpieczenia należytego wykonania umowy,</w:t>
      </w:r>
    </w:p>
    <w:p w14:paraId="3247DD19" w14:textId="77777777" w:rsidR="007F6610" w:rsidRPr="00573283" w:rsidRDefault="007F6610" w:rsidP="00CD1F27">
      <w:pPr>
        <w:pStyle w:val="Akapitzlist"/>
        <w:widowControl w:val="0"/>
        <w:numPr>
          <w:ilvl w:val="0"/>
          <w:numId w:val="34"/>
        </w:numPr>
        <w:adjustRightInd w:val="0"/>
        <w:spacing w:line="22" w:lineRule="atLeast"/>
        <w:jc w:val="both"/>
        <w:textAlignment w:val="baseline"/>
        <w:rPr>
          <w:rFonts w:ascii="Arial" w:hAnsi="Arial" w:cs="Arial"/>
        </w:rPr>
      </w:pPr>
      <w:r w:rsidRPr="00573283">
        <w:rPr>
          <w:rFonts w:ascii="Arial" w:hAnsi="Arial" w:cs="Arial"/>
        </w:rPr>
        <w:t>jeżeli zawarcie umowy w sprawie zamówienia publicznego stało się niemożliwe z przyczyn leżących po stronie Wykonawcy, którego oferta została wybrana.</w:t>
      </w:r>
    </w:p>
    <w:p w14:paraId="09F9D0FE" w14:textId="77777777" w:rsidR="007F6610" w:rsidRPr="00573283" w:rsidRDefault="007F6610" w:rsidP="00CD1F27">
      <w:pPr>
        <w:widowControl w:val="0"/>
        <w:numPr>
          <w:ilvl w:val="2"/>
          <w:numId w:val="32"/>
        </w:numPr>
        <w:adjustRightInd w:val="0"/>
        <w:spacing w:line="22" w:lineRule="atLeast"/>
        <w:jc w:val="both"/>
        <w:textAlignment w:val="baseline"/>
        <w:rPr>
          <w:rFonts w:ascii="Arial" w:hAnsi="Arial" w:cs="Arial"/>
        </w:rPr>
      </w:pPr>
      <w:r w:rsidRPr="00573283">
        <w:rPr>
          <w:rFonts w:ascii="Arial" w:hAnsi="Arial" w:cs="Arial"/>
        </w:rPr>
        <w:t>Jeżeli wadium jest wnoszone w formie gwarancji lub poręczenia, o których mowa w ust. 2 pkt 2-4, wykonawca przekazuje zamawiającemu oryginał gwarancji lub poręczenia, w postaci elektronicznej.</w:t>
      </w:r>
    </w:p>
    <w:p w14:paraId="4FD349A2" w14:textId="77777777" w:rsidR="007F6610" w:rsidRPr="00573283" w:rsidRDefault="007F6610" w:rsidP="00CD1F27">
      <w:pPr>
        <w:widowControl w:val="0"/>
        <w:numPr>
          <w:ilvl w:val="2"/>
          <w:numId w:val="32"/>
        </w:numPr>
        <w:adjustRightInd w:val="0"/>
        <w:spacing w:line="22" w:lineRule="atLeast"/>
        <w:jc w:val="both"/>
        <w:textAlignment w:val="baseline"/>
        <w:rPr>
          <w:rFonts w:ascii="Arial" w:hAnsi="Arial" w:cs="Arial"/>
        </w:rPr>
      </w:pPr>
      <w:r w:rsidRPr="00573283">
        <w:rPr>
          <w:rFonts w:ascii="Arial" w:hAnsi="Arial" w:cs="Arial"/>
        </w:rPr>
        <w:t>Termin wniesienia wadium.</w:t>
      </w:r>
    </w:p>
    <w:p w14:paraId="77BCAFE1" w14:textId="77777777" w:rsidR="007F6610" w:rsidRPr="00573283" w:rsidRDefault="007F6610" w:rsidP="007F6610">
      <w:pPr>
        <w:spacing w:line="22" w:lineRule="atLeast"/>
        <w:ind w:left="357"/>
        <w:jc w:val="both"/>
        <w:rPr>
          <w:rFonts w:ascii="Arial" w:hAnsi="Arial" w:cs="Arial"/>
        </w:rPr>
      </w:pPr>
      <w:r w:rsidRPr="00573283">
        <w:rPr>
          <w:rFonts w:ascii="Arial" w:hAnsi="Arial" w:cs="Arial"/>
        </w:rPr>
        <w:t xml:space="preserve">Wadium należy wnieść przed upływem terminu składania ofert, przy czym wniesienie wadium w pieniądzu za pomocą przelewu bankowego Zamawiający będzie uważał za skuteczne tylko wówczas, gdy bank prowadzący rachunek Zamawiającego potwierdzi, że otrzymał taki przelew przed upływem terminu składania ofert. </w:t>
      </w:r>
    </w:p>
    <w:p w14:paraId="1CB43763" w14:textId="77777777" w:rsidR="007F6610" w:rsidRPr="00573283" w:rsidRDefault="007F6610" w:rsidP="007F6610">
      <w:pPr>
        <w:spacing w:line="22" w:lineRule="atLeast"/>
        <w:ind w:left="357"/>
        <w:jc w:val="both"/>
        <w:rPr>
          <w:rFonts w:ascii="Arial" w:hAnsi="Arial" w:cs="Arial"/>
        </w:rPr>
      </w:pPr>
      <w:r w:rsidRPr="00573283">
        <w:rPr>
          <w:rFonts w:ascii="Arial" w:hAnsi="Arial" w:cs="Arial"/>
        </w:rPr>
        <w:t>W wymienionym przypadku dołączenie do oferty kopii polecenia przelewu jest warunkiem niewystarczającym do stwierdzenia przez Zamawiającego terminowego wniesienia wadium przez Wykonawcę.</w:t>
      </w:r>
    </w:p>
    <w:p w14:paraId="48BD9320" w14:textId="77777777" w:rsidR="007F6610" w:rsidRPr="00573283" w:rsidRDefault="007F6610" w:rsidP="00CD1F27">
      <w:pPr>
        <w:widowControl w:val="0"/>
        <w:numPr>
          <w:ilvl w:val="2"/>
          <w:numId w:val="32"/>
        </w:numPr>
        <w:adjustRightInd w:val="0"/>
        <w:spacing w:line="22" w:lineRule="atLeast"/>
        <w:jc w:val="both"/>
        <w:textAlignment w:val="baseline"/>
        <w:rPr>
          <w:rFonts w:ascii="Arial" w:hAnsi="Arial" w:cs="Arial"/>
        </w:rPr>
      </w:pPr>
      <w:r w:rsidRPr="00573283">
        <w:rPr>
          <w:rFonts w:ascii="Arial" w:hAnsi="Arial" w:cs="Arial"/>
        </w:rPr>
        <w:t>Termin obowiązywania wadium.</w:t>
      </w:r>
    </w:p>
    <w:p w14:paraId="2BC21B60" w14:textId="77777777" w:rsidR="007F6610" w:rsidRPr="00573283" w:rsidRDefault="007F6610" w:rsidP="007F6610">
      <w:pPr>
        <w:spacing w:line="22" w:lineRule="atLeast"/>
        <w:ind w:left="357"/>
        <w:jc w:val="both"/>
        <w:rPr>
          <w:rFonts w:ascii="Arial" w:hAnsi="Arial" w:cs="Arial"/>
        </w:rPr>
      </w:pPr>
      <w:r w:rsidRPr="00573283">
        <w:rPr>
          <w:rFonts w:ascii="Arial" w:hAnsi="Arial" w:cs="Arial"/>
        </w:rPr>
        <w:t>Wadium wniesione do postępowania przetargowego musi zabezpieczać ofertę przez cały okres związania ofertą.</w:t>
      </w:r>
    </w:p>
    <w:p w14:paraId="5CEAAC3A" w14:textId="77777777" w:rsidR="00F800A0" w:rsidRPr="00245C2B" w:rsidRDefault="00F800A0" w:rsidP="00837502">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543B91" w:rsidRPr="00245C2B" w14:paraId="33404EF8" w14:textId="77777777" w:rsidTr="007F5C13">
        <w:tc>
          <w:tcPr>
            <w:tcW w:w="9804" w:type="dxa"/>
            <w:shd w:val="clear" w:color="auto" w:fill="F2F2F2" w:themeFill="background1" w:themeFillShade="F2"/>
          </w:tcPr>
          <w:p w14:paraId="0BCF857A" w14:textId="77777777" w:rsidR="00543B91" w:rsidRPr="00245C2B" w:rsidRDefault="00543B91" w:rsidP="00837502">
            <w:pPr>
              <w:rPr>
                <w:rFonts w:ascii="Arial" w:hAnsi="Arial" w:cs="Arial"/>
              </w:rPr>
            </w:pPr>
            <w:r w:rsidRPr="00245C2B">
              <w:rPr>
                <w:rFonts w:ascii="Arial" w:hAnsi="Arial" w:cs="Arial"/>
              </w:rPr>
              <w:t>DZIAŁ XX</w:t>
            </w:r>
            <w:r w:rsidR="00FC75E0" w:rsidRPr="00245C2B">
              <w:rPr>
                <w:rFonts w:ascii="Arial" w:hAnsi="Arial" w:cs="Arial"/>
              </w:rPr>
              <w:t>I</w:t>
            </w:r>
            <w:r w:rsidRPr="00245C2B">
              <w:rPr>
                <w:rFonts w:ascii="Arial" w:hAnsi="Arial" w:cs="Arial"/>
              </w:rPr>
              <w:t>I. ZABEZPIECZENIE NALEŻYTEGO WYKONANIA UMOWY</w:t>
            </w:r>
          </w:p>
        </w:tc>
      </w:tr>
    </w:tbl>
    <w:p w14:paraId="45225C08" w14:textId="77777777" w:rsidR="00543B91" w:rsidRPr="00245C2B" w:rsidRDefault="00543B91" w:rsidP="00837502">
      <w:pPr>
        <w:pStyle w:val="FR1"/>
        <w:widowControl/>
        <w:tabs>
          <w:tab w:val="left" w:pos="1418"/>
        </w:tabs>
        <w:rPr>
          <w:rFonts w:ascii="Arial" w:hAnsi="Arial" w:cs="Arial"/>
          <w:sz w:val="20"/>
        </w:rPr>
      </w:pPr>
    </w:p>
    <w:p w14:paraId="16DB4E9B" w14:textId="77777777" w:rsidR="007F6610" w:rsidRPr="00573283" w:rsidRDefault="007F6610" w:rsidP="00CD1F27">
      <w:pPr>
        <w:pStyle w:val="FR1"/>
        <w:numPr>
          <w:ilvl w:val="0"/>
          <w:numId w:val="44"/>
        </w:numPr>
        <w:suppressAutoHyphens/>
        <w:overflowPunct w:val="0"/>
        <w:spacing w:line="22" w:lineRule="atLeast"/>
        <w:ind w:left="357" w:hanging="357"/>
        <w:rPr>
          <w:rFonts w:ascii="Arial" w:hAnsi="Arial" w:cs="Arial"/>
          <w:sz w:val="20"/>
        </w:rPr>
      </w:pPr>
      <w:r w:rsidRPr="00573283">
        <w:rPr>
          <w:rFonts w:ascii="Arial" w:hAnsi="Arial" w:cs="Arial"/>
          <w:sz w:val="20"/>
        </w:rPr>
        <w:t>Wykonawca, którego oferta zostanie wybrana, jako najkorzystniejsza zobowiązany jest do wniesienia zabezpieczenia należytego wykonania umowy na kwotę stanowiącą</w:t>
      </w:r>
      <w:r w:rsidRPr="00EB5911">
        <w:rPr>
          <w:rFonts w:ascii="Arial" w:hAnsi="Arial" w:cs="Arial"/>
          <w:sz w:val="20"/>
        </w:rPr>
        <w:t xml:space="preserve"> 5% </w:t>
      </w:r>
      <w:r w:rsidRPr="00573283">
        <w:rPr>
          <w:rFonts w:ascii="Arial" w:hAnsi="Arial" w:cs="Arial"/>
          <w:sz w:val="20"/>
        </w:rPr>
        <w:t>ceny całkowitej podanej w ofercie wykonawcy w formie lub w formach określonych art. 450 ust. 1 ustawy Pzp.</w:t>
      </w:r>
    </w:p>
    <w:p w14:paraId="766357DD" w14:textId="77777777" w:rsidR="007F6610" w:rsidRPr="00573283" w:rsidRDefault="007F6610" w:rsidP="00CD1F27">
      <w:pPr>
        <w:pStyle w:val="FR1"/>
        <w:numPr>
          <w:ilvl w:val="0"/>
          <w:numId w:val="44"/>
        </w:numPr>
        <w:suppressAutoHyphens/>
        <w:overflowPunct w:val="0"/>
        <w:spacing w:line="22" w:lineRule="atLeast"/>
        <w:ind w:left="357" w:hanging="357"/>
        <w:rPr>
          <w:rFonts w:ascii="Arial" w:hAnsi="Arial" w:cs="Arial"/>
          <w:sz w:val="20"/>
        </w:rPr>
      </w:pPr>
      <w:r w:rsidRPr="00573283">
        <w:rPr>
          <w:rFonts w:ascii="Arial" w:hAnsi="Arial" w:cs="Arial"/>
          <w:sz w:val="20"/>
        </w:rPr>
        <w:t>Zabezpieczenie wnoszone w pieniądzu wykonawca wpłaca przelewem na rachunek bankowy: BOŚ O/KOSZALIN NR 35 1540 1043 2001 8101 3130 0001.</w:t>
      </w:r>
    </w:p>
    <w:p w14:paraId="5C2EA508" w14:textId="77777777" w:rsidR="007F6610" w:rsidRPr="00573283" w:rsidRDefault="007F6610" w:rsidP="00CD1F27">
      <w:pPr>
        <w:pStyle w:val="FR1"/>
        <w:numPr>
          <w:ilvl w:val="0"/>
          <w:numId w:val="44"/>
        </w:numPr>
        <w:suppressAutoHyphens/>
        <w:overflowPunct w:val="0"/>
        <w:spacing w:line="22" w:lineRule="atLeast"/>
        <w:ind w:left="357" w:hanging="357"/>
        <w:rPr>
          <w:rFonts w:ascii="Arial" w:hAnsi="Arial" w:cs="Arial"/>
          <w:sz w:val="20"/>
        </w:rPr>
      </w:pPr>
      <w:r w:rsidRPr="00573283">
        <w:rPr>
          <w:rFonts w:ascii="Arial" w:hAnsi="Arial" w:cs="Arial"/>
          <w:sz w:val="20"/>
        </w:rPr>
        <w:t>Zabezpieczenie wniesione w innej formie niż pieniądz musi być złożone w oryginale i wystawione na: Szpital Wojewódzki im. Mikołaja Kopernika</w:t>
      </w:r>
      <w:r>
        <w:rPr>
          <w:rFonts w:ascii="Arial" w:hAnsi="Arial" w:cs="Arial"/>
          <w:sz w:val="20"/>
        </w:rPr>
        <w:t xml:space="preserve"> w Koszalinie</w:t>
      </w:r>
      <w:r w:rsidRPr="00573283">
        <w:rPr>
          <w:rFonts w:ascii="Arial" w:hAnsi="Arial" w:cs="Arial"/>
          <w:sz w:val="20"/>
        </w:rPr>
        <w:t>, ul. Tytusa Chałubińskiego 7, 75-581 Koszalin.</w:t>
      </w:r>
    </w:p>
    <w:p w14:paraId="047E058B" w14:textId="77777777" w:rsidR="007F6610" w:rsidRPr="00573283" w:rsidRDefault="007F6610" w:rsidP="00CD1F27">
      <w:pPr>
        <w:pStyle w:val="FR1"/>
        <w:numPr>
          <w:ilvl w:val="0"/>
          <w:numId w:val="44"/>
        </w:numPr>
        <w:suppressAutoHyphens/>
        <w:overflowPunct w:val="0"/>
        <w:spacing w:line="22" w:lineRule="atLeast"/>
        <w:ind w:left="357" w:hanging="357"/>
        <w:rPr>
          <w:rFonts w:ascii="Arial" w:hAnsi="Arial" w:cs="Arial"/>
          <w:sz w:val="20"/>
        </w:rPr>
      </w:pPr>
      <w:r w:rsidRPr="00573283">
        <w:rPr>
          <w:rFonts w:ascii="Arial" w:hAnsi="Arial" w:cs="Arial"/>
          <w:sz w:val="20"/>
        </w:rPr>
        <w:t>Za datę wniesienia zabezpieczenia uważa się datę wpływu środków na wskazany rachunek bankowy.</w:t>
      </w:r>
    </w:p>
    <w:p w14:paraId="71A74C9B" w14:textId="77777777" w:rsidR="007F6610" w:rsidRPr="00573283" w:rsidRDefault="007F6610" w:rsidP="00CD1F27">
      <w:pPr>
        <w:pStyle w:val="FR1"/>
        <w:numPr>
          <w:ilvl w:val="0"/>
          <w:numId w:val="44"/>
        </w:numPr>
        <w:suppressAutoHyphens/>
        <w:overflowPunct w:val="0"/>
        <w:spacing w:line="22" w:lineRule="atLeast"/>
        <w:ind w:left="357" w:hanging="357"/>
        <w:rPr>
          <w:rFonts w:ascii="Arial" w:hAnsi="Arial" w:cs="Arial"/>
          <w:sz w:val="20"/>
        </w:rPr>
      </w:pPr>
      <w:r w:rsidRPr="00573283">
        <w:rPr>
          <w:rFonts w:ascii="Arial" w:hAnsi="Arial" w:cs="Arial"/>
          <w:sz w:val="20"/>
        </w:rPr>
        <w:t>Warunki i termin zwrotu lub zwolnienia zabezpieczenia należytego wykonania umowy zostały określone we Wzorze umowy.</w:t>
      </w:r>
    </w:p>
    <w:p w14:paraId="4E373177" w14:textId="77777777" w:rsidR="00543B91" w:rsidRPr="00245C2B" w:rsidRDefault="00543B91" w:rsidP="00837502">
      <w:pPr>
        <w:pStyle w:val="FR1"/>
        <w:autoSpaceDE w:val="0"/>
        <w:autoSpaceDN w:val="0"/>
        <w:adjustRightInd w:val="0"/>
        <w:rPr>
          <w:rFonts w:ascii="Arial" w:hAnsi="Arial" w:cs="Arial"/>
          <w:sz w:val="20"/>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D05B35" w:rsidRPr="00245C2B" w14:paraId="31DE7458" w14:textId="77777777" w:rsidTr="007F5C13">
        <w:tc>
          <w:tcPr>
            <w:tcW w:w="9804" w:type="dxa"/>
            <w:shd w:val="clear" w:color="auto" w:fill="F2F2F2" w:themeFill="background1" w:themeFillShade="F2"/>
          </w:tcPr>
          <w:p w14:paraId="26A20D21" w14:textId="77777777" w:rsidR="00D05B35" w:rsidRPr="00245C2B" w:rsidRDefault="00D05B35" w:rsidP="00837502">
            <w:pPr>
              <w:rPr>
                <w:rFonts w:ascii="Arial" w:hAnsi="Arial" w:cs="Arial"/>
              </w:rPr>
            </w:pPr>
            <w:r w:rsidRPr="00245C2B">
              <w:rPr>
                <w:rFonts w:ascii="Arial" w:hAnsi="Arial" w:cs="Arial"/>
              </w:rPr>
              <w:t>DZIAŁ X</w:t>
            </w:r>
            <w:r w:rsidR="0017588B" w:rsidRPr="00245C2B">
              <w:rPr>
                <w:rFonts w:ascii="Arial" w:hAnsi="Arial" w:cs="Arial"/>
              </w:rPr>
              <w:t>X</w:t>
            </w:r>
            <w:r w:rsidR="00FC75E0" w:rsidRPr="00245C2B">
              <w:rPr>
                <w:rFonts w:ascii="Arial" w:hAnsi="Arial" w:cs="Arial"/>
              </w:rPr>
              <w:t>I</w:t>
            </w:r>
            <w:r w:rsidR="0017588B" w:rsidRPr="00245C2B">
              <w:rPr>
                <w:rFonts w:ascii="Arial" w:hAnsi="Arial" w:cs="Arial"/>
              </w:rPr>
              <w:t>II</w:t>
            </w:r>
            <w:r w:rsidRPr="00245C2B">
              <w:rPr>
                <w:rFonts w:ascii="Arial" w:hAnsi="Arial" w:cs="Arial"/>
              </w:rPr>
              <w:t>. INFORMACJA I DOSTĘP DO DANYCH OSOBOWYCH</w:t>
            </w:r>
          </w:p>
        </w:tc>
      </w:tr>
    </w:tbl>
    <w:p w14:paraId="3E222724" w14:textId="77777777" w:rsidR="00D05B35" w:rsidRPr="00245C2B" w:rsidRDefault="00D05B35" w:rsidP="00837502">
      <w:pPr>
        <w:rPr>
          <w:rFonts w:ascii="Arial" w:hAnsi="Arial" w:cs="Arial"/>
        </w:rPr>
      </w:pPr>
    </w:p>
    <w:p w14:paraId="3F445B62" w14:textId="77777777" w:rsidR="00D05B35" w:rsidRPr="00245C2B" w:rsidRDefault="00D05B35" w:rsidP="00837502">
      <w:pPr>
        <w:jc w:val="both"/>
        <w:rPr>
          <w:rFonts w:ascii="Arial" w:hAnsi="Arial" w:cs="Arial"/>
        </w:rPr>
      </w:pPr>
      <w:r w:rsidRPr="00245C2B">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C728722" w14:textId="185A1B96"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administratorem Pani/Pana danych osobowych jest Szpital Wojewódzki im. Mikołaja Kopernika</w:t>
      </w:r>
      <w:r w:rsidR="00ED3D1D">
        <w:rPr>
          <w:rFonts w:ascii="Arial" w:hAnsi="Arial" w:cs="Arial"/>
        </w:rPr>
        <w:t xml:space="preserve"> w Koszalinie</w:t>
      </w:r>
      <w:r w:rsidRPr="00245C2B">
        <w:rPr>
          <w:rFonts w:ascii="Arial" w:hAnsi="Arial" w:cs="Arial"/>
        </w:rPr>
        <w:t>, ul. T</w:t>
      </w:r>
      <w:r w:rsidR="001B005D">
        <w:rPr>
          <w:rFonts w:ascii="Arial" w:hAnsi="Arial" w:cs="Arial"/>
        </w:rPr>
        <w:t>ytusa</w:t>
      </w:r>
      <w:r w:rsidRPr="00245C2B">
        <w:rPr>
          <w:rFonts w:ascii="Arial" w:hAnsi="Arial" w:cs="Arial"/>
        </w:rPr>
        <w:t xml:space="preserve"> Chałubińskiego 7, 75 – 581 Koszalin;</w:t>
      </w:r>
    </w:p>
    <w:p w14:paraId="10B6F69A" w14:textId="7ADBDCA3"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 xml:space="preserve">inspektorem ochrony danych osobowych w Szpitalu Wojewódzkim im. Mikołaja Kopernika </w:t>
      </w:r>
      <w:r w:rsidR="00ED3D1D">
        <w:rPr>
          <w:rFonts w:ascii="Arial" w:hAnsi="Arial" w:cs="Arial"/>
        </w:rPr>
        <w:t xml:space="preserve">w Koszalinie </w:t>
      </w:r>
      <w:r w:rsidRPr="00245C2B">
        <w:rPr>
          <w:rFonts w:ascii="Arial" w:hAnsi="Arial" w:cs="Arial"/>
        </w:rPr>
        <w:t xml:space="preserve">jest Pani Anna Kobusińska, adres e-mail: </w:t>
      </w:r>
      <w:hyperlink r:id="rId12" w:history="1">
        <w:r w:rsidRPr="00245C2B">
          <w:rPr>
            <w:rStyle w:val="Hipercze"/>
            <w:rFonts w:ascii="Arial" w:hAnsi="Arial" w:cs="Arial"/>
          </w:rPr>
          <w:t>sekretariat@swk.med.pl</w:t>
        </w:r>
      </w:hyperlink>
      <w:r w:rsidRPr="00245C2B">
        <w:rPr>
          <w:rFonts w:ascii="Arial" w:hAnsi="Arial" w:cs="Arial"/>
        </w:rPr>
        <w:t>, telefon: 94 34 88</w:t>
      </w:r>
      <w:r w:rsidR="007F5C13" w:rsidRPr="00245C2B">
        <w:rPr>
          <w:rFonts w:ascii="Arial" w:hAnsi="Arial" w:cs="Arial"/>
        </w:rPr>
        <w:t> </w:t>
      </w:r>
      <w:r w:rsidRPr="00245C2B">
        <w:rPr>
          <w:rFonts w:ascii="Arial" w:hAnsi="Arial" w:cs="Arial"/>
        </w:rPr>
        <w:t>545;</w:t>
      </w:r>
    </w:p>
    <w:p w14:paraId="6DE83B18" w14:textId="1CB5C4D6" w:rsidR="00255F4F" w:rsidRPr="00177A7D" w:rsidRDefault="00255F4F" w:rsidP="00CD1F27">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 xml:space="preserve">Pani/Pana dane osobowe przetwarzane będą na podstawie art. 6 ust. 1 lit. c RODO w celu związanym z </w:t>
      </w:r>
      <w:r w:rsidR="00A70E7C">
        <w:rPr>
          <w:rFonts w:ascii="Arial" w:hAnsi="Arial" w:cs="Arial"/>
        </w:rPr>
        <w:t xml:space="preserve">przedmiotowym </w:t>
      </w:r>
      <w:r w:rsidRPr="00177A7D">
        <w:rPr>
          <w:rFonts w:ascii="Arial" w:hAnsi="Arial" w:cs="Arial"/>
        </w:rPr>
        <w:t>postępowaniem o udzielenie zamówienia publicznego;</w:t>
      </w:r>
    </w:p>
    <w:p w14:paraId="02C91EF9" w14:textId="77777777" w:rsidR="00D05B35" w:rsidRPr="00245C2B" w:rsidRDefault="00E1509E"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lastRenderedPageBreak/>
        <w:t>odbiorcami Pani/Pana danych osobowych będą osoby lub podmioty, którym udostępniona zostanie dokumentacja postępowania w oparciu o art. 18 oraz art. 74 ustawy Pzp</w:t>
      </w:r>
      <w:r w:rsidR="00D05B35" w:rsidRPr="00245C2B">
        <w:rPr>
          <w:rFonts w:ascii="Arial" w:hAnsi="Arial" w:cs="Arial"/>
        </w:rPr>
        <w:t>;</w:t>
      </w:r>
    </w:p>
    <w:p w14:paraId="78B5E3B6" w14:textId="77777777"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Pani/Pana dane osobowe będą przechowywane, przez okres 5 lat kalendarzowych od dnia zakończenia realizacji umowy;</w:t>
      </w:r>
    </w:p>
    <w:p w14:paraId="74EDB23B" w14:textId="77777777"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Pzp;</w:t>
      </w:r>
    </w:p>
    <w:p w14:paraId="5DDB6E9A" w14:textId="77777777"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w odniesieniu do Pani/Pana danych osobowych decyzje nie będą podejmowane w sposób zautomatyzowany, stosowanie do art. 22 RODO;</w:t>
      </w:r>
    </w:p>
    <w:p w14:paraId="462EFCCF" w14:textId="77777777"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posiada Pani/Pan:</w:t>
      </w:r>
    </w:p>
    <w:p w14:paraId="13A57C80"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na podstawie art. 15 RODO prawo dostępu do danych osobowych Pani/Pana dotyczących;</w:t>
      </w:r>
    </w:p>
    <w:p w14:paraId="4EA5F22C"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na podstawie art. 16 RODO prawo do sprostowania Pani/Pana danych osobowych;</w:t>
      </w:r>
    </w:p>
    <w:p w14:paraId="4F485A40"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na podstawie art. 18 RODO prawo żądania od administratora ograniczenia przetwarzania danych osobowych z zastrzeżeniem przypadków, o których mowa w art. 18 ust. 2 RODO;</w:t>
      </w:r>
      <w:r w:rsidR="006E0782" w:rsidRPr="00245C2B">
        <w:rPr>
          <w:rFonts w:ascii="Arial" w:hAnsi="Arial" w:cs="Arial"/>
        </w:rPr>
        <w:t xml:space="preserve"> </w:t>
      </w:r>
    </w:p>
    <w:p w14:paraId="25BB220B"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prawo do wniesienia skargi do Prezesa Urzędu Ochrony Danych Osobowych, gdy uzna Pani/Pan, że przetwarzanie danych osobowych Pani/Pana dotyczących narusza przepisy RODO;</w:t>
      </w:r>
    </w:p>
    <w:p w14:paraId="1715BCD7" w14:textId="77777777" w:rsidR="00D05B35" w:rsidRPr="00245C2B" w:rsidRDefault="00D05B35" w:rsidP="00CD1F27">
      <w:pPr>
        <w:pStyle w:val="Akapitzlist"/>
        <w:numPr>
          <w:ilvl w:val="1"/>
          <w:numId w:val="8"/>
        </w:numPr>
        <w:suppressAutoHyphens w:val="0"/>
        <w:ind w:left="527" w:hanging="357"/>
        <w:contextualSpacing w:val="0"/>
        <w:jc w:val="both"/>
        <w:rPr>
          <w:rFonts w:ascii="Arial" w:hAnsi="Arial" w:cs="Arial"/>
        </w:rPr>
      </w:pPr>
      <w:r w:rsidRPr="00245C2B">
        <w:rPr>
          <w:rFonts w:ascii="Arial" w:hAnsi="Arial" w:cs="Arial"/>
        </w:rPr>
        <w:t>nie przysługuje Pani/Panu:</w:t>
      </w:r>
    </w:p>
    <w:p w14:paraId="37FA4A77"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w związku z art. 17 ust. 3 lit. b, d lub e RODO prawo do usunięcia danych osobowych;</w:t>
      </w:r>
    </w:p>
    <w:p w14:paraId="18078037"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prawo do przenoszenia danych osobowych, o którym mowa w art. 20 RODO;</w:t>
      </w:r>
    </w:p>
    <w:p w14:paraId="72CE6E4E" w14:textId="77777777" w:rsidR="00D05B35" w:rsidRPr="00245C2B" w:rsidRDefault="00D05B35" w:rsidP="00CD1F27">
      <w:pPr>
        <w:pStyle w:val="Akapitzlist"/>
        <w:numPr>
          <w:ilvl w:val="2"/>
          <w:numId w:val="8"/>
        </w:numPr>
        <w:suppressAutoHyphens w:val="0"/>
        <w:ind w:left="907" w:hanging="567"/>
        <w:contextualSpacing w:val="0"/>
        <w:jc w:val="both"/>
        <w:rPr>
          <w:rFonts w:ascii="Arial" w:hAnsi="Arial" w:cs="Arial"/>
        </w:rPr>
      </w:pPr>
      <w:r w:rsidRPr="00245C2B">
        <w:rPr>
          <w:rFonts w:ascii="Arial" w:hAnsi="Arial" w:cs="Arial"/>
        </w:rPr>
        <w:t>na podstawie art. 21 RODO prawo sprzeciwu, wobec przetwarzania danych osobowych, gdyż podstawą prawną przetwarzania Pani/Pana danych osobowych jest art. 6 ust. 1 lit. c RODO.</w:t>
      </w:r>
    </w:p>
    <w:p w14:paraId="746AAC9B" w14:textId="77777777" w:rsidR="00DD7315" w:rsidRPr="00245C2B" w:rsidRDefault="00DD7315"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245C2B" w14:paraId="51C2B271" w14:textId="77777777" w:rsidTr="00DF1BDD">
        <w:tc>
          <w:tcPr>
            <w:tcW w:w="9923" w:type="dxa"/>
            <w:shd w:val="clear" w:color="auto" w:fill="F2F2F2" w:themeFill="background1" w:themeFillShade="F2"/>
          </w:tcPr>
          <w:p w14:paraId="3B6CA354" w14:textId="77777777" w:rsidR="00AD3836" w:rsidRPr="00245C2B" w:rsidRDefault="00BA3D58" w:rsidP="00837502">
            <w:pPr>
              <w:rPr>
                <w:rFonts w:ascii="Arial" w:hAnsi="Arial" w:cs="Arial"/>
              </w:rPr>
            </w:pPr>
            <w:r w:rsidRPr="00245C2B">
              <w:rPr>
                <w:rFonts w:ascii="Arial" w:hAnsi="Arial" w:cs="Arial"/>
              </w:rPr>
              <w:t xml:space="preserve">DZIAŁ </w:t>
            </w:r>
            <w:r w:rsidR="003305C2" w:rsidRPr="00245C2B">
              <w:rPr>
                <w:rFonts w:ascii="Arial" w:hAnsi="Arial" w:cs="Arial"/>
              </w:rPr>
              <w:t>XX</w:t>
            </w:r>
            <w:r w:rsidR="0017588B" w:rsidRPr="00245C2B">
              <w:rPr>
                <w:rFonts w:ascii="Arial" w:hAnsi="Arial" w:cs="Arial"/>
              </w:rPr>
              <w:t>I</w:t>
            </w:r>
            <w:r w:rsidR="00FC75E0" w:rsidRPr="00245C2B">
              <w:rPr>
                <w:rFonts w:ascii="Arial" w:hAnsi="Arial" w:cs="Arial"/>
              </w:rPr>
              <w:t>V</w:t>
            </w:r>
            <w:r w:rsidR="00AD3836" w:rsidRPr="00245C2B">
              <w:rPr>
                <w:rFonts w:ascii="Arial" w:hAnsi="Arial" w:cs="Arial"/>
              </w:rPr>
              <w:t>. POSTANOWIENIA KOŃCOWE</w:t>
            </w:r>
          </w:p>
        </w:tc>
      </w:tr>
    </w:tbl>
    <w:p w14:paraId="35448C97" w14:textId="77777777" w:rsidR="00AD3836" w:rsidRPr="00245C2B" w:rsidRDefault="00AD3836" w:rsidP="00837502">
      <w:pPr>
        <w:widowControl w:val="0"/>
        <w:autoSpaceDE w:val="0"/>
        <w:autoSpaceDN w:val="0"/>
        <w:adjustRightInd w:val="0"/>
        <w:rPr>
          <w:rFonts w:ascii="Arial" w:hAnsi="Arial" w:cs="Arial"/>
        </w:rPr>
      </w:pPr>
    </w:p>
    <w:p w14:paraId="21D25A25" w14:textId="77777777" w:rsidR="00A840DD" w:rsidRPr="00245C2B" w:rsidRDefault="0017588B" w:rsidP="00CD1F27">
      <w:pPr>
        <w:pStyle w:val="FR1"/>
        <w:numPr>
          <w:ilvl w:val="0"/>
          <w:numId w:val="21"/>
        </w:numPr>
        <w:autoSpaceDE w:val="0"/>
        <w:autoSpaceDN w:val="0"/>
        <w:adjustRightInd w:val="0"/>
        <w:rPr>
          <w:rFonts w:ascii="Arial" w:hAnsi="Arial" w:cs="Arial"/>
          <w:sz w:val="20"/>
        </w:rPr>
      </w:pPr>
      <w:r w:rsidRPr="00245C2B">
        <w:rPr>
          <w:rFonts w:ascii="Arial" w:hAnsi="Arial" w:cs="Arial"/>
          <w:sz w:val="20"/>
        </w:rPr>
        <w:t>Zamawiający nie dopuszcza możliwości składania ofert wariantowych.</w:t>
      </w:r>
    </w:p>
    <w:p w14:paraId="1DD8F664" w14:textId="77777777" w:rsidR="0017588B" w:rsidRPr="00245C2B" w:rsidRDefault="0017588B" w:rsidP="00CD1F27">
      <w:pPr>
        <w:pStyle w:val="FR1"/>
        <w:numPr>
          <w:ilvl w:val="0"/>
          <w:numId w:val="21"/>
        </w:numPr>
        <w:autoSpaceDE w:val="0"/>
        <w:autoSpaceDN w:val="0"/>
        <w:adjustRightInd w:val="0"/>
        <w:rPr>
          <w:rFonts w:ascii="Arial" w:hAnsi="Arial" w:cs="Arial"/>
          <w:sz w:val="20"/>
        </w:rPr>
      </w:pPr>
      <w:r w:rsidRPr="00245C2B">
        <w:rPr>
          <w:rFonts w:ascii="Arial" w:hAnsi="Arial" w:cs="Arial"/>
          <w:sz w:val="20"/>
          <w:shd w:val="clear" w:color="auto" w:fill="FFFFFF"/>
        </w:rPr>
        <w:t>Zamawiający nie przewiduje udzielenia zamówień, o których mowa w art. 214 ust. 1 pkt 7 i 8 ustawy Pzp.</w:t>
      </w:r>
    </w:p>
    <w:p w14:paraId="27710F9B" w14:textId="77777777" w:rsidR="0017588B" w:rsidRPr="00245C2B" w:rsidRDefault="0017588B" w:rsidP="00CD1F27">
      <w:pPr>
        <w:pStyle w:val="FR1"/>
        <w:numPr>
          <w:ilvl w:val="0"/>
          <w:numId w:val="21"/>
        </w:numPr>
        <w:autoSpaceDE w:val="0"/>
        <w:autoSpaceDN w:val="0"/>
        <w:adjustRightInd w:val="0"/>
        <w:rPr>
          <w:rFonts w:ascii="Arial" w:hAnsi="Arial" w:cs="Arial"/>
          <w:sz w:val="20"/>
        </w:rPr>
      </w:pPr>
      <w:r w:rsidRPr="00245C2B">
        <w:rPr>
          <w:rFonts w:ascii="Arial" w:hAnsi="Arial" w:cs="Arial"/>
          <w:sz w:val="20"/>
        </w:rPr>
        <w:t>Zamawiający nie przewiduje przeprowadzenia przez wykonawcę wizji lokalnej.</w:t>
      </w:r>
    </w:p>
    <w:p w14:paraId="37706668" w14:textId="77777777" w:rsidR="0017588B" w:rsidRPr="00245C2B" w:rsidRDefault="0017588B" w:rsidP="00CD1F27">
      <w:pPr>
        <w:pStyle w:val="FR1"/>
        <w:numPr>
          <w:ilvl w:val="0"/>
          <w:numId w:val="21"/>
        </w:numPr>
        <w:autoSpaceDE w:val="0"/>
        <w:autoSpaceDN w:val="0"/>
        <w:adjustRightInd w:val="0"/>
        <w:rPr>
          <w:rFonts w:ascii="Arial" w:hAnsi="Arial" w:cs="Arial"/>
          <w:sz w:val="20"/>
        </w:rPr>
      </w:pPr>
      <w:r w:rsidRPr="00245C2B">
        <w:rPr>
          <w:rFonts w:ascii="Arial" w:hAnsi="Arial" w:cs="Arial"/>
          <w:sz w:val="20"/>
        </w:rPr>
        <w:t>Rozliczenia między wykonawcą a zamawiającym prowadzone będą w PLN.</w:t>
      </w:r>
    </w:p>
    <w:p w14:paraId="6E1566FD" w14:textId="2F4AB29C" w:rsidR="0017588B" w:rsidRPr="00245C2B" w:rsidRDefault="0017588B" w:rsidP="00CD1F27">
      <w:pPr>
        <w:pStyle w:val="FR1"/>
        <w:numPr>
          <w:ilvl w:val="0"/>
          <w:numId w:val="21"/>
        </w:numPr>
        <w:autoSpaceDE w:val="0"/>
        <w:autoSpaceDN w:val="0"/>
        <w:adjustRightInd w:val="0"/>
        <w:rPr>
          <w:rFonts w:ascii="Arial" w:hAnsi="Arial" w:cs="Arial"/>
          <w:sz w:val="20"/>
        </w:rPr>
      </w:pPr>
      <w:r w:rsidRPr="00245C2B">
        <w:rPr>
          <w:rFonts w:ascii="Arial" w:hAnsi="Arial" w:cs="Arial"/>
          <w:sz w:val="20"/>
        </w:rPr>
        <w:t>Zamawiający nie przewiduje zwrotu kosztów udziału w post</w:t>
      </w:r>
      <w:r w:rsidR="00892497" w:rsidRPr="00245C2B">
        <w:rPr>
          <w:rFonts w:ascii="Arial" w:hAnsi="Arial" w:cs="Arial"/>
          <w:sz w:val="20"/>
        </w:rPr>
        <w:t>ę</w:t>
      </w:r>
      <w:r w:rsidRPr="00245C2B">
        <w:rPr>
          <w:rFonts w:ascii="Arial" w:hAnsi="Arial" w:cs="Arial"/>
          <w:sz w:val="20"/>
        </w:rPr>
        <w:t>powaniu.</w:t>
      </w:r>
    </w:p>
    <w:p w14:paraId="5C2FF719" w14:textId="77777777" w:rsidR="006F3084" w:rsidRPr="00245C2B" w:rsidRDefault="006F3084"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245C2B" w14:paraId="67F11775" w14:textId="77777777" w:rsidTr="007F5C13">
        <w:tc>
          <w:tcPr>
            <w:tcW w:w="9804" w:type="dxa"/>
            <w:shd w:val="clear" w:color="auto" w:fill="F2F2F2" w:themeFill="background1" w:themeFillShade="F2"/>
          </w:tcPr>
          <w:p w14:paraId="3F0CC512" w14:textId="77777777" w:rsidR="00AD3836" w:rsidRPr="00245C2B" w:rsidRDefault="00BA3D58" w:rsidP="00837502">
            <w:pPr>
              <w:rPr>
                <w:rFonts w:ascii="Arial" w:hAnsi="Arial" w:cs="Arial"/>
              </w:rPr>
            </w:pPr>
            <w:r w:rsidRPr="00245C2B">
              <w:rPr>
                <w:rFonts w:ascii="Arial" w:hAnsi="Arial" w:cs="Arial"/>
              </w:rPr>
              <w:t xml:space="preserve">DZIAŁ </w:t>
            </w:r>
            <w:r w:rsidR="00AD3836" w:rsidRPr="00245C2B">
              <w:rPr>
                <w:rFonts w:ascii="Arial" w:hAnsi="Arial" w:cs="Arial"/>
              </w:rPr>
              <w:t>XX</w:t>
            </w:r>
            <w:r w:rsidR="0017588B" w:rsidRPr="00245C2B">
              <w:rPr>
                <w:rFonts w:ascii="Arial" w:hAnsi="Arial" w:cs="Arial"/>
              </w:rPr>
              <w:t>V</w:t>
            </w:r>
            <w:r w:rsidR="00AD3836" w:rsidRPr="00245C2B">
              <w:rPr>
                <w:rFonts w:ascii="Arial" w:hAnsi="Arial" w:cs="Arial"/>
              </w:rPr>
              <w:t>. ZAŁĄCZNIKI</w:t>
            </w:r>
          </w:p>
        </w:tc>
      </w:tr>
    </w:tbl>
    <w:p w14:paraId="271DCE21" w14:textId="77777777" w:rsidR="00AD3836" w:rsidRPr="00245C2B" w:rsidRDefault="00AD3836" w:rsidP="00837502">
      <w:pPr>
        <w:tabs>
          <w:tab w:val="left" w:pos="1418"/>
        </w:tabs>
        <w:rPr>
          <w:rFonts w:ascii="Arial" w:hAnsi="Arial" w:cs="Arial"/>
        </w:rPr>
      </w:pPr>
    </w:p>
    <w:p w14:paraId="3D798DAC" w14:textId="5413BDAB" w:rsidR="00F11D80" w:rsidRPr="00181CD3" w:rsidRDefault="00837502" w:rsidP="00CD1F27">
      <w:pPr>
        <w:numPr>
          <w:ilvl w:val="0"/>
          <w:numId w:val="7"/>
        </w:numPr>
        <w:rPr>
          <w:rFonts w:ascii="Arial" w:hAnsi="Arial" w:cs="Arial"/>
        </w:rPr>
      </w:pPr>
      <w:r w:rsidRPr="00181CD3">
        <w:rPr>
          <w:rFonts w:ascii="Arial" w:hAnsi="Arial" w:cs="Arial"/>
        </w:rPr>
        <w:t>Formularz ofertowy</w:t>
      </w:r>
    </w:p>
    <w:p w14:paraId="2819CFB9" w14:textId="596E3F0C" w:rsidR="00255F4F" w:rsidRPr="00181CD3" w:rsidRDefault="00255F4F" w:rsidP="00CD1F27">
      <w:pPr>
        <w:numPr>
          <w:ilvl w:val="0"/>
          <w:numId w:val="7"/>
        </w:numPr>
        <w:rPr>
          <w:rFonts w:ascii="Arial" w:hAnsi="Arial" w:cs="Arial"/>
        </w:rPr>
      </w:pPr>
      <w:r w:rsidRPr="00181CD3">
        <w:rPr>
          <w:rFonts w:ascii="Arial" w:hAnsi="Arial" w:cs="Arial"/>
        </w:rPr>
        <w:t>Opis przedmiotu zamówienia.</w:t>
      </w:r>
    </w:p>
    <w:p w14:paraId="4E3B6A84" w14:textId="77D2784B" w:rsidR="00AF3C34" w:rsidRPr="00181CD3" w:rsidRDefault="00D05856" w:rsidP="00CD1F27">
      <w:pPr>
        <w:numPr>
          <w:ilvl w:val="0"/>
          <w:numId w:val="7"/>
        </w:numPr>
        <w:rPr>
          <w:rFonts w:ascii="Arial" w:hAnsi="Arial" w:cs="Arial"/>
        </w:rPr>
      </w:pPr>
      <w:r w:rsidRPr="00181CD3">
        <w:rPr>
          <w:rFonts w:ascii="Arial" w:hAnsi="Arial" w:cs="Arial"/>
        </w:rPr>
        <w:t>Projektowane postanowienia umowy</w:t>
      </w:r>
      <w:r w:rsidR="001826BD" w:rsidRPr="00181CD3">
        <w:rPr>
          <w:rFonts w:ascii="Arial" w:hAnsi="Arial" w:cs="Arial"/>
        </w:rPr>
        <w:t>.</w:t>
      </w:r>
    </w:p>
    <w:p w14:paraId="363E1881" w14:textId="77777777" w:rsidR="000B7DF2" w:rsidRPr="00181CD3" w:rsidRDefault="000B7DF2" w:rsidP="00CD1F27">
      <w:pPr>
        <w:numPr>
          <w:ilvl w:val="0"/>
          <w:numId w:val="7"/>
        </w:numPr>
        <w:rPr>
          <w:rFonts w:ascii="Arial" w:hAnsi="Arial" w:cs="Arial"/>
        </w:rPr>
      </w:pPr>
      <w:r w:rsidRPr="00181CD3">
        <w:rPr>
          <w:rFonts w:ascii="Arial" w:hAnsi="Arial" w:cs="Arial"/>
        </w:rPr>
        <w:t>Jednolity Europejski Dokument Zamówienia.</w:t>
      </w:r>
    </w:p>
    <w:p w14:paraId="1F0FEE18" w14:textId="4EF532E1" w:rsidR="003500F9" w:rsidRPr="00181CD3" w:rsidRDefault="003500F9" w:rsidP="00CD1F27">
      <w:pPr>
        <w:numPr>
          <w:ilvl w:val="0"/>
          <w:numId w:val="7"/>
        </w:numPr>
        <w:jc w:val="both"/>
        <w:rPr>
          <w:rFonts w:ascii="Arial" w:hAnsi="Arial" w:cs="Arial"/>
        </w:rPr>
      </w:pPr>
      <w:bookmarkStart w:id="16" w:name="_Hlk115688679"/>
      <w:r w:rsidRPr="00181CD3">
        <w:rPr>
          <w:rFonts w:ascii="Arial" w:hAnsi="Arial" w:cs="Arial"/>
        </w:rPr>
        <w:t>Oświadczenie z art. 7</w:t>
      </w:r>
      <w:r w:rsidRPr="00181CD3">
        <w:t xml:space="preserve"> </w:t>
      </w:r>
      <w:r w:rsidRPr="00181CD3">
        <w:rPr>
          <w:rFonts w:ascii="Arial" w:hAnsi="Arial" w:cs="Arial"/>
        </w:rPr>
        <w:t>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bookmarkEnd w:id="16"/>
      <w:r w:rsidRPr="00181CD3">
        <w:rPr>
          <w:rFonts w:ascii="Arial" w:hAnsi="Arial" w:cs="Arial"/>
        </w:rPr>
        <w:t>.</w:t>
      </w:r>
    </w:p>
    <w:p w14:paraId="387A7D7F" w14:textId="77777777" w:rsidR="00255F4F" w:rsidRPr="00181CD3" w:rsidRDefault="00255F4F" w:rsidP="00CD1F27">
      <w:pPr>
        <w:numPr>
          <w:ilvl w:val="0"/>
          <w:numId w:val="7"/>
        </w:numPr>
        <w:jc w:val="both"/>
        <w:rPr>
          <w:rFonts w:ascii="Arial" w:hAnsi="Arial" w:cs="Arial"/>
        </w:rPr>
      </w:pPr>
      <w:r w:rsidRPr="00181CD3">
        <w:rPr>
          <w:rFonts w:ascii="Arial" w:eastAsia="Arial" w:hAnsi="Arial" w:cs="Arial"/>
          <w:color w:val="000000"/>
          <w:lang w:eastAsia="ar-SA"/>
        </w:rPr>
        <w:t>Oświadczenie wykonawców wspólnie ubiegających się o zamówienie</w:t>
      </w:r>
      <w:r w:rsidRPr="00181CD3">
        <w:rPr>
          <w:rFonts w:ascii="Arial" w:hAnsi="Arial" w:cs="Arial"/>
        </w:rPr>
        <w:t xml:space="preserve"> </w:t>
      </w:r>
      <w:r w:rsidRPr="00181CD3">
        <w:rPr>
          <w:rFonts w:ascii="Arial" w:eastAsia="Arial" w:hAnsi="Arial" w:cs="Arial"/>
          <w:color w:val="000000"/>
          <w:lang w:eastAsia="ar-SA"/>
        </w:rPr>
        <w:t>składane na podstawie art. 117 ust. 4 ustawy Pzp.</w:t>
      </w:r>
    </w:p>
    <w:p w14:paraId="2FADC565" w14:textId="77777777" w:rsidR="00255F4F" w:rsidRPr="00245C2B" w:rsidRDefault="00255F4F" w:rsidP="00837502">
      <w:pPr>
        <w:ind w:left="357"/>
        <w:rPr>
          <w:rFonts w:ascii="Arial" w:hAnsi="Arial" w:cs="Arial"/>
          <w:highlight w:val="yellow"/>
        </w:rPr>
      </w:pPr>
    </w:p>
    <w:p w14:paraId="6C622B7B" w14:textId="77777777" w:rsidR="002465A4" w:rsidRPr="00245C2B" w:rsidRDefault="002465A4" w:rsidP="00837502">
      <w:pPr>
        <w:jc w:val="right"/>
        <w:rPr>
          <w:rFonts w:ascii="Arial" w:hAnsi="Arial" w:cs="Arial"/>
        </w:rPr>
      </w:pPr>
    </w:p>
    <w:p w14:paraId="0D2AF324" w14:textId="77777777" w:rsidR="002465A4" w:rsidRPr="00245C2B" w:rsidRDefault="002465A4" w:rsidP="00837502">
      <w:pPr>
        <w:rPr>
          <w:rFonts w:ascii="Arial" w:hAnsi="Arial" w:cs="Arial"/>
        </w:rPr>
      </w:pPr>
      <w:r w:rsidRPr="00245C2B">
        <w:rPr>
          <w:rFonts w:ascii="Arial" w:hAnsi="Arial" w:cs="Arial"/>
        </w:rPr>
        <w:br w:type="page"/>
      </w:r>
    </w:p>
    <w:p w14:paraId="43BE5D75" w14:textId="77777777" w:rsidR="005F4313" w:rsidRPr="00245C2B" w:rsidRDefault="005F4313" w:rsidP="00837502">
      <w:pPr>
        <w:jc w:val="right"/>
        <w:rPr>
          <w:rFonts w:ascii="Arial" w:hAnsi="Arial" w:cs="Arial"/>
          <w:color w:val="0000FF"/>
        </w:rPr>
        <w:sectPr w:rsidR="005F4313" w:rsidRPr="00245C2B" w:rsidSect="00556E4B">
          <w:headerReference w:type="default" r:id="rId13"/>
          <w:footerReference w:type="default" r:id="rId14"/>
          <w:headerReference w:type="first" r:id="rId15"/>
          <w:footerReference w:type="first" r:id="rId16"/>
          <w:pgSz w:w="11907" w:h="16840" w:code="9"/>
          <w:pgMar w:top="992" w:right="851" w:bottom="992" w:left="1134" w:header="567" w:footer="567" w:gutter="0"/>
          <w:cols w:space="708"/>
          <w:titlePg/>
        </w:sectPr>
      </w:pPr>
    </w:p>
    <w:p w14:paraId="79141FE0" w14:textId="77777777" w:rsidR="004852F5" w:rsidRPr="00245C2B" w:rsidRDefault="004852F5" w:rsidP="00837502">
      <w:pPr>
        <w:jc w:val="right"/>
        <w:rPr>
          <w:rFonts w:ascii="Arial" w:hAnsi="Arial" w:cs="Arial"/>
          <w:color w:val="0000FF"/>
        </w:rPr>
      </w:pPr>
      <w:bookmarkStart w:id="17" w:name="_Hlk235091029"/>
      <w:r w:rsidRPr="00245C2B">
        <w:rPr>
          <w:rFonts w:ascii="Arial" w:hAnsi="Arial" w:cs="Arial"/>
          <w:color w:val="0000FF"/>
        </w:rPr>
        <w:lastRenderedPageBreak/>
        <w:t xml:space="preserve">ZAŁĄCZNIK NR </w:t>
      </w:r>
      <w:r w:rsidR="00F11D80" w:rsidRPr="00245C2B">
        <w:rPr>
          <w:rFonts w:ascii="Arial" w:hAnsi="Arial" w:cs="Arial"/>
          <w:color w:val="0000FF"/>
        </w:rPr>
        <w:t>1</w:t>
      </w:r>
      <w:r w:rsidRPr="00245C2B">
        <w:rPr>
          <w:rFonts w:ascii="Arial" w:hAnsi="Arial" w:cs="Arial"/>
          <w:color w:val="0000FF"/>
        </w:rPr>
        <w:t xml:space="preserve"> DO </w:t>
      </w:r>
      <w:r w:rsidR="00EA3C76" w:rsidRPr="00245C2B">
        <w:rPr>
          <w:rFonts w:ascii="Arial" w:hAnsi="Arial" w:cs="Arial"/>
          <w:color w:val="0000FF"/>
        </w:rPr>
        <w:t>SWZ</w:t>
      </w:r>
    </w:p>
    <w:p w14:paraId="1417D46E" w14:textId="77777777" w:rsidR="006115A3" w:rsidRPr="00245C2B" w:rsidRDefault="006115A3" w:rsidP="00837502">
      <w:pPr>
        <w:jc w:val="center"/>
        <w:rPr>
          <w:rFonts w:ascii="Arial" w:hAnsi="Arial" w:cs="Arial"/>
        </w:rPr>
      </w:pPr>
    </w:p>
    <w:p w14:paraId="713D43C5" w14:textId="44507340" w:rsidR="00984B58" w:rsidRDefault="00837502" w:rsidP="00837502">
      <w:pPr>
        <w:jc w:val="center"/>
        <w:rPr>
          <w:rFonts w:ascii="Arial" w:hAnsi="Arial" w:cs="Arial"/>
          <w:b/>
          <w:spacing w:val="60"/>
        </w:rPr>
      </w:pPr>
      <w:bookmarkStart w:id="18" w:name="_Hlk235090770"/>
      <w:r w:rsidRPr="008533A7">
        <w:rPr>
          <w:rFonts w:ascii="Arial" w:hAnsi="Arial" w:cs="Arial"/>
          <w:b/>
          <w:spacing w:val="60"/>
        </w:rPr>
        <w:t>FORMULARZ OFERTOWY</w:t>
      </w:r>
    </w:p>
    <w:bookmarkEnd w:id="18"/>
    <w:p w14:paraId="1C302959" w14:textId="77777777" w:rsidR="009D488E" w:rsidRPr="008533A7" w:rsidRDefault="009D488E" w:rsidP="009D488E">
      <w:pPr>
        <w:rPr>
          <w:rFonts w:ascii="Arial" w:hAnsi="Arial" w:cs="Arial"/>
          <w:b/>
          <w:spacing w:val="60"/>
          <w:sz w:val="18"/>
          <w:szCs w:val="18"/>
        </w:rPr>
      </w:pPr>
    </w:p>
    <w:p w14:paraId="5282E1CD" w14:textId="35274295" w:rsidR="008533A7" w:rsidRPr="008533A7" w:rsidRDefault="008533A7" w:rsidP="009D488E">
      <w:pPr>
        <w:rPr>
          <w:rFonts w:ascii="Arial" w:hAnsi="Arial" w:cs="Arial"/>
          <w:b/>
          <w:sz w:val="18"/>
          <w:szCs w:val="18"/>
        </w:rPr>
      </w:pPr>
      <w:r w:rsidRPr="008533A7">
        <w:rPr>
          <w:rFonts w:ascii="Arial" w:hAnsi="Arial" w:cs="Arial"/>
          <w:b/>
          <w:sz w:val="18"/>
          <w:szCs w:val="18"/>
        </w:rPr>
        <w:t xml:space="preserve">Nazwa postępowania: </w:t>
      </w:r>
      <w:r w:rsidR="00FC121D" w:rsidRPr="00FC121D">
        <w:rPr>
          <w:rFonts w:ascii="Arial" w:hAnsi="Arial" w:cs="Arial"/>
          <w:bCs/>
          <w:sz w:val="18"/>
          <w:szCs w:val="18"/>
        </w:rPr>
        <w:t>Modernizacja istniejącego lądowiska wyniesionego dla śmigłowców ratunkowych „Koszalin-Szpital”</w:t>
      </w:r>
    </w:p>
    <w:p w14:paraId="3D04D8DE" w14:textId="77777777" w:rsidR="008533A7" w:rsidRPr="008533A7" w:rsidRDefault="008533A7" w:rsidP="009D488E">
      <w:pPr>
        <w:rPr>
          <w:rFonts w:ascii="Arial" w:hAnsi="Arial" w:cs="Arial"/>
          <w:b/>
          <w:spacing w:val="60"/>
          <w:sz w:val="18"/>
          <w:szCs w:val="18"/>
        </w:rPr>
      </w:pPr>
    </w:p>
    <w:p w14:paraId="182BEB74" w14:textId="77777777" w:rsidR="009D488E" w:rsidRPr="008533A7" w:rsidRDefault="009D488E" w:rsidP="009D488E">
      <w:pPr>
        <w:rPr>
          <w:rFonts w:ascii="Arial" w:hAnsi="Arial" w:cs="Arial"/>
          <w:b/>
          <w:sz w:val="18"/>
          <w:szCs w:val="18"/>
        </w:rPr>
      </w:pPr>
      <w:r w:rsidRPr="008533A7">
        <w:rPr>
          <w:rFonts w:ascii="Arial" w:hAnsi="Arial" w:cs="Arial"/>
          <w:b/>
          <w:sz w:val="18"/>
          <w:szCs w:val="18"/>
        </w:rPr>
        <w:t>Zamawiający:</w:t>
      </w:r>
    </w:p>
    <w:p w14:paraId="67F46D45" w14:textId="77777777" w:rsidR="009D488E" w:rsidRPr="008533A7" w:rsidRDefault="009D488E" w:rsidP="009D488E">
      <w:pPr>
        <w:jc w:val="both"/>
        <w:rPr>
          <w:rFonts w:ascii="Arial" w:hAnsi="Arial" w:cs="Arial"/>
          <w:sz w:val="18"/>
          <w:szCs w:val="18"/>
        </w:rPr>
      </w:pPr>
      <w:r w:rsidRPr="008533A7">
        <w:rPr>
          <w:rFonts w:ascii="Arial" w:hAnsi="Arial" w:cs="Arial"/>
          <w:sz w:val="18"/>
          <w:szCs w:val="18"/>
        </w:rPr>
        <w:t>Szpital Wojewódzki im. Mikołaja Kopernika w Koszalinie</w:t>
      </w:r>
    </w:p>
    <w:p w14:paraId="7EAEEFA1" w14:textId="1C123ED1" w:rsidR="009D488E" w:rsidRPr="008533A7" w:rsidRDefault="009D488E" w:rsidP="009D488E">
      <w:pPr>
        <w:jc w:val="both"/>
        <w:rPr>
          <w:rFonts w:ascii="Arial" w:hAnsi="Arial" w:cs="Arial"/>
          <w:i/>
          <w:sz w:val="18"/>
          <w:szCs w:val="18"/>
        </w:rPr>
      </w:pPr>
      <w:r w:rsidRPr="008533A7">
        <w:rPr>
          <w:rFonts w:ascii="Arial" w:hAnsi="Arial" w:cs="Arial"/>
          <w:sz w:val="18"/>
          <w:szCs w:val="18"/>
        </w:rPr>
        <w:t>ul. Tytusa Chałubińskiego 7, 75-581 Koszalin</w:t>
      </w:r>
    </w:p>
    <w:p w14:paraId="565DC52A" w14:textId="77777777" w:rsidR="006115A3" w:rsidRPr="008533A7" w:rsidRDefault="006115A3" w:rsidP="00837502">
      <w:pPr>
        <w:jc w:val="center"/>
        <w:rPr>
          <w:rFonts w:ascii="Arial" w:hAnsi="Arial" w:cs="Arial"/>
          <w:sz w:val="18"/>
          <w:szCs w:val="18"/>
        </w:rPr>
      </w:pPr>
    </w:p>
    <w:p w14:paraId="6661CBF9" w14:textId="2D31F078" w:rsidR="00984B58" w:rsidRPr="008533A7" w:rsidRDefault="00984B58" w:rsidP="00CD1F27">
      <w:pPr>
        <w:widowControl w:val="0"/>
        <w:numPr>
          <w:ilvl w:val="0"/>
          <w:numId w:val="9"/>
        </w:numPr>
        <w:suppressAutoHyphens/>
        <w:rPr>
          <w:rFonts w:ascii="Arial" w:hAnsi="Arial" w:cs="Arial"/>
          <w:sz w:val="18"/>
          <w:szCs w:val="18"/>
        </w:rPr>
      </w:pPr>
      <w:r w:rsidRPr="008533A7">
        <w:rPr>
          <w:rFonts w:ascii="Arial" w:hAnsi="Arial" w:cs="Arial"/>
          <w:sz w:val="18"/>
          <w:szCs w:val="18"/>
        </w:rPr>
        <w:t>Dane Wykonawcy:</w:t>
      </w:r>
    </w:p>
    <w:p w14:paraId="6FE2F76B" w14:textId="77777777" w:rsidR="00882124" w:rsidRPr="008533A7" w:rsidRDefault="00882124" w:rsidP="00837502">
      <w:pPr>
        <w:widowControl w:val="0"/>
        <w:suppressAutoHyphens/>
        <w:rPr>
          <w:rFonts w:ascii="Arial" w:hAnsi="Arial" w:cs="Arial"/>
          <w:sz w:val="18"/>
          <w:szCs w:val="18"/>
        </w:rPr>
      </w:pPr>
    </w:p>
    <w:tbl>
      <w:tblPr>
        <w:tblW w:w="148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1765"/>
      </w:tblGrid>
      <w:tr w:rsidR="00882124" w:rsidRPr="008533A7" w14:paraId="538F022F" w14:textId="77777777" w:rsidTr="00C90E9F">
        <w:trPr>
          <w:trHeight w:val="340"/>
        </w:trPr>
        <w:tc>
          <w:tcPr>
            <w:tcW w:w="3119" w:type="dxa"/>
            <w:vAlign w:val="center"/>
          </w:tcPr>
          <w:p w14:paraId="50AF2F90" w14:textId="7BDE2B3D" w:rsidR="00882124" w:rsidRPr="008533A7" w:rsidRDefault="00882124" w:rsidP="00837502">
            <w:pPr>
              <w:rPr>
                <w:rFonts w:ascii="Arial" w:hAnsi="Arial" w:cs="Arial"/>
                <w:sz w:val="18"/>
                <w:szCs w:val="18"/>
              </w:rPr>
            </w:pPr>
            <w:r w:rsidRPr="008533A7">
              <w:rPr>
                <w:rFonts w:ascii="Arial" w:hAnsi="Arial" w:cs="Arial"/>
                <w:sz w:val="18"/>
                <w:szCs w:val="18"/>
              </w:rPr>
              <w:t>Nazwa</w:t>
            </w:r>
            <w:r w:rsidR="008533A7" w:rsidRPr="008533A7">
              <w:rPr>
                <w:rFonts w:ascii="Arial" w:hAnsi="Arial" w:cs="Arial"/>
                <w:sz w:val="18"/>
                <w:szCs w:val="18"/>
              </w:rPr>
              <w:t xml:space="preserve"> Wykonawcy</w:t>
            </w:r>
            <w:r w:rsidRPr="008533A7">
              <w:rPr>
                <w:rFonts w:ascii="Arial" w:hAnsi="Arial" w:cs="Arial"/>
                <w:sz w:val="18"/>
                <w:szCs w:val="18"/>
              </w:rPr>
              <w:t>:</w:t>
            </w:r>
          </w:p>
        </w:tc>
        <w:tc>
          <w:tcPr>
            <w:tcW w:w="11765" w:type="dxa"/>
            <w:vAlign w:val="bottom"/>
          </w:tcPr>
          <w:p w14:paraId="6BC083D9" w14:textId="77777777" w:rsidR="00882124" w:rsidRPr="008533A7" w:rsidRDefault="00882124" w:rsidP="00837502">
            <w:pPr>
              <w:rPr>
                <w:rFonts w:ascii="Arial" w:hAnsi="Arial" w:cs="Arial"/>
                <w:sz w:val="18"/>
                <w:szCs w:val="18"/>
              </w:rPr>
            </w:pPr>
            <w:r w:rsidRPr="008533A7">
              <w:rPr>
                <w:rFonts w:ascii="Arial" w:hAnsi="Arial" w:cs="Arial"/>
                <w:sz w:val="18"/>
                <w:szCs w:val="18"/>
              </w:rPr>
              <w:t>...............................................................................................................................</w:t>
            </w:r>
          </w:p>
        </w:tc>
      </w:tr>
      <w:tr w:rsidR="00882124" w:rsidRPr="008533A7" w14:paraId="37FF8D9B" w14:textId="77777777" w:rsidTr="00C90E9F">
        <w:trPr>
          <w:trHeight w:val="340"/>
        </w:trPr>
        <w:tc>
          <w:tcPr>
            <w:tcW w:w="3119" w:type="dxa"/>
            <w:vAlign w:val="center"/>
          </w:tcPr>
          <w:p w14:paraId="3053A3B6" w14:textId="1C948266" w:rsidR="00882124" w:rsidRPr="008533A7" w:rsidRDefault="00882124" w:rsidP="00837502">
            <w:pPr>
              <w:rPr>
                <w:rFonts w:ascii="Arial" w:hAnsi="Arial" w:cs="Arial"/>
                <w:sz w:val="18"/>
                <w:szCs w:val="18"/>
              </w:rPr>
            </w:pPr>
            <w:bookmarkStart w:id="19" w:name="_Hlk92184812"/>
            <w:r w:rsidRPr="008533A7">
              <w:rPr>
                <w:rFonts w:ascii="Arial" w:hAnsi="Arial" w:cs="Arial"/>
                <w:sz w:val="18"/>
                <w:szCs w:val="18"/>
              </w:rPr>
              <w:t>Adres</w:t>
            </w:r>
            <w:r w:rsidR="008533A7" w:rsidRPr="008533A7">
              <w:rPr>
                <w:rFonts w:ascii="Arial" w:hAnsi="Arial" w:cs="Arial"/>
                <w:sz w:val="18"/>
                <w:szCs w:val="18"/>
              </w:rPr>
              <w:t xml:space="preserve"> siedziby Wykonawcy</w:t>
            </w:r>
            <w:r w:rsidRPr="008533A7">
              <w:rPr>
                <w:rFonts w:ascii="Arial" w:hAnsi="Arial" w:cs="Arial"/>
                <w:sz w:val="18"/>
                <w:szCs w:val="18"/>
              </w:rPr>
              <w:t>:</w:t>
            </w:r>
          </w:p>
        </w:tc>
        <w:tc>
          <w:tcPr>
            <w:tcW w:w="11765" w:type="dxa"/>
            <w:vAlign w:val="bottom"/>
          </w:tcPr>
          <w:p w14:paraId="13BC4068" w14:textId="77777777" w:rsidR="00882124" w:rsidRPr="008533A7" w:rsidRDefault="00882124" w:rsidP="00837502">
            <w:pPr>
              <w:rPr>
                <w:rFonts w:ascii="Arial" w:hAnsi="Arial" w:cs="Arial"/>
                <w:sz w:val="18"/>
                <w:szCs w:val="18"/>
              </w:rPr>
            </w:pPr>
            <w:r w:rsidRPr="008533A7">
              <w:rPr>
                <w:rFonts w:ascii="Arial" w:hAnsi="Arial" w:cs="Arial"/>
                <w:sz w:val="18"/>
                <w:szCs w:val="18"/>
              </w:rPr>
              <w:t>...............................................................................................................................</w:t>
            </w:r>
          </w:p>
        </w:tc>
      </w:tr>
      <w:tr w:rsidR="00893D1E" w:rsidRPr="008533A7" w14:paraId="500973F6" w14:textId="77777777" w:rsidTr="00C90E9F">
        <w:trPr>
          <w:trHeight w:val="340"/>
        </w:trPr>
        <w:tc>
          <w:tcPr>
            <w:tcW w:w="3119" w:type="dxa"/>
            <w:vAlign w:val="center"/>
          </w:tcPr>
          <w:p w14:paraId="0E8B000E" w14:textId="35EDBCCA" w:rsidR="00893D1E" w:rsidRPr="008533A7" w:rsidRDefault="00893D1E" w:rsidP="00893D1E">
            <w:pPr>
              <w:rPr>
                <w:rFonts w:ascii="Arial" w:hAnsi="Arial" w:cs="Arial"/>
                <w:sz w:val="18"/>
                <w:szCs w:val="18"/>
              </w:rPr>
            </w:pPr>
            <w:r w:rsidRPr="008533A7">
              <w:rPr>
                <w:rFonts w:ascii="Arial" w:hAnsi="Arial" w:cs="Arial"/>
                <w:sz w:val="18"/>
                <w:szCs w:val="18"/>
              </w:rPr>
              <w:t xml:space="preserve">ID techniczne </w:t>
            </w:r>
            <w:r w:rsidR="008533A7" w:rsidRPr="008533A7">
              <w:rPr>
                <w:rFonts w:ascii="Arial" w:hAnsi="Arial" w:cs="Arial"/>
                <w:sz w:val="18"/>
                <w:szCs w:val="18"/>
              </w:rPr>
              <w:t>Wykonawcy</w:t>
            </w:r>
          </w:p>
          <w:p w14:paraId="1C6F5C7D" w14:textId="058DC2E6" w:rsidR="00893D1E" w:rsidRPr="008533A7" w:rsidRDefault="00893D1E" w:rsidP="00893D1E">
            <w:pPr>
              <w:rPr>
                <w:rFonts w:ascii="Arial" w:hAnsi="Arial" w:cs="Arial"/>
                <w:sz w:val="18"/>
                <w:szCs w:val="18"/>
              </w:rPr>
            </w:pPr>
            <w:r w:rsidRPr="008533A7">
              <w:rPr>
                <w:rFonts w:ascii="Arial" w:hAnsi="Arial" w:cs="Arial"/>
                <w:sz w:val="18"/>
                <w:szCs w:val="18"/>
              </w:rPr>
              <w:t>(z Platformy E-</w:t>
            </w:r>
            <w:proofErr w:type="spellStart"/>
            <w:r w:rsidRPr="008533A7">
              <w:rPr>
                <w:rFonts w:ascii="Arial" w:hAnsi="Arial" w:cs="Arial"/>
                <w:sz w:val="18"/>
                <w:szCs w:val="18"/>
              </w:rPr>
              <w:t>zamowienia</w:t>
            </w:r>
            <w:proofErr w:type="spellEnd"/>
            <w:r w:rsidRPr="008533A7">
              <w:rPr>
                <w:rFonts w:ascii="Arial" w:hAnsi="Arial" w:cs="Arial"/>
                <w:sz w:val="18"/>
                <w:szCs w:val="18"/>
              </w:rPr>
              <w:t>):</w:t>
            </w:r>
          </w:p>
        </w:tc>
        <w:tc>
          <w:tcPr>
            <w:tcW w:w="11765" w:type="dxa"/>
            <w:vAlign w:val="bottom"/>
          </w:tcPr>
          <w:p w14:paraId="773BE692" w14:textId="6AFE5041" w:rsidR="00893D1E" w:rsidRPr="008533A7" w:rsidRDefault="00893D1E" w:rsidP="00837502">
            <w:pPr>
              <w:rPr>
                <w:rFonts w:ascii="Arial" w:hAnsi="Arial" w:cs="Arial"/>
                <w:sz w:val="18"/>
                <w:szCs w:val="18"/>
              </w:rPr>
            </w:pPr>
            <w:r w:rsidRPr="008533A7">
              <w:rPr>
                <w:rFonts w:ascii="Arial" w:hAnsi="Arial" w:cs="Arial"/>
                <w:sz w:val="18"/>
                <w:szCs w:val="18"/>
              </w:rPr>
              <w:t>...............................................................................................................................</w:t>
            </w:r>
          </w:p>
        </w:tc>
      </w:tr>
      <w:tr w:rsidR="00882124" w:rsidRPr="008533A7" w14:paraId="0A16A5A7" w14:textId="77777777" w:rsidTr="00C90E9F">
        <w:trPr>
          <w:trHeight w:val="340"/>
        </w:trPr>
        <w:tc>
          <w:tcPr>
            <w:tcW w:w="3119" w:type="dxa"/>
            <w:vAlign w:val="center"/>
          </w:tcPr>
          <w:p w14:paraId="61E83325" w14:textId="77777777" w:rsidR="00882124" w:rsidRPr="008533A7" w:rsidRDefault="00882124" w:rsidP="00837502">
            <w:pPr>
              <w:rPr>
                <w:rFonts w:ascii="Arial" w:hAnsi="Arial" w:cs="Arial"/>
                <w:sz w:val="18"/>
                <w:szCs w:val="18"/>
              </w:rPr>
            </w:pPr>
            <w:bookmarkStart w:id="20" w:name="_Hlk92184823"/>
            <w:bookmarkEnd w:id="19"/>
            <w:r w:rsidRPr="008533A7">
              <w:rPr>
                <w:rFonts w:ascii="Arial" w:hAnsi="Arial" w:cs="Arial"/>
                <w:sz w:val="18"/>
                <w:szCs w:val="18"/>
              </w:rPr>
              <w:t>Województwo:</w:t>
            </w:r>
          </w:p>
        </w:tc>
        <w:tc>
          <w:tcPr>
            <w:tcW w:w="11765" w:type="dxa"/>
            <w:vAlign w:val="bottom"/>
          </w:tcPr>
          <w:p w14:paraId="23FF095B" w14:textId="77777777" w:rsidR="00882124" w:rsidRPr="008533A7" w:rsidRDefault="00882124" w:rsidP="00837502">
            <w:pPr>
              <w:rPr>
                <w:rFonts w:ascii="Arial" w:hAnsi="Arial" w:cs="Arial"/>
                <w:sz w:val="18"/>
                <w:szCs w:val="18"/>
              </w:rPr>
            </w:pPr>
            <w:r w:rsidRPr="008533A7">
              <w:rPr>
                <w:rFonts w:ascii="Arial" w:hAnsi="Arial" w:cs="Arial"/>
                <w:sz w:val="18"/>
                <w:szCs w:val="18"/>
              </w:rPr>
              <w:t>...............................................................................................................................</w:t>
            </w:r>
          </w:p>
        </w:tc>
      </w:tr>
      <w:bookmarkEnd w:id="20"/>
      <w:tr w:rsidR="00882124" w:rsidRPr="008533A7" w14:paraId="0D4A98A7" w14:textId="77777777" w:rsidTr="00C90E9F">
        <w:trPr>
          <w:trHeight w:val="340"/>
        </w:trPr>
        <w:tc>
          <w:tcPr>
            <w:tcW w:w="3119" w:type="dxa"/>
            <w:vAlign w:val="center"/>
          </w:tcPr>
          <w:p w14:paraId="21DDB6FC" w14:textId="1B24917B" w:rsidR="00882124" w:rsidRPr="008533A7" w:rsidRDefault="00195BB2" w:rsidP="00837502">
            <w:pPr>
              <w:rPr>
                <w:rFonts w:ascii="Arial" w:hAnsi="Arial" w:cs="Arial"/>
                <w:sz w:val="18"/>
                <w:szCs w:val="18"/>
              </w:rPr>
            </w:pPr>
            <w:r w:rsidRPr="008533A7">
              <w:rPr>
                <w:rFonts w:ascii="Arial" w:hAnsi="Arial" w:cs="Arial"/>
                <w:sz w:val="18"/>
                <w:szCs w:val="18"/>
              </w:rPr>
              <w:t>KRS lub inny organ rejestrowy:</w:t>
            </w:r>
          </w:p>
        </w:tc>
        <w:tc>
          <w:tcPr>
            <w:tcW w:w="11765" w:type="dxa"/>
            <w:vAlign w:val="bottom"/>
          </w:tcPr>
          <w:p w14:paraId="51C1A7AE" w14:textId="77777777" w:rsidR="00882124" w:rsidRPr="008533A7" w:rsidRDefault="00882124" w:rsidP="00837502">
            <w:pPr>
              <w:rPr>
                <w:rFonts w:ascii="Arial" w:hAnsi="Arial" w:cs="Arial"/>
                <w:sz w:val="18"/>
                <w:szCs w:val="18"/>
              </w:rPr>
            </w:pPr>
            <w:r w:rsidRPr="008533A7">
              <w:rPr>
                <w:rFonts w:ascii="Arial" w:hAnsi="Arial" w:cs="Arial"/>
                <w:sz w:val="18"/>
                <w:szCs w:val="18"/>
              </w:rPr>
              <w:t>...............................................................................................................................</w:t>
            </w:r>
          </w:p>
        </w:tc>
      </w:tr>
      <w:tr w:rsidR="00195BB2" w:rsidRPr="008533A7" w14:paraId="18379784" w14:textId="77777777" w:rsidTr="00C90E9F">
        <w:trPr>
          <w:trHeight w:val="340"/>
        </w:trPr>
        <w:tc>
          <w:tcPr>
            <w:tcW w:w="3119" w:type="dxa"/>
            <w:vAlign w:val="center"/>
          </w:tcPr>
          <w:p w14:paraId="0299EB22" w14:textId="41E445C1" w:rsidR="00195BB2" w:rsidRPr="008533A7" w:rsidRDefault="00195BB2" w:rsidP="00837502">
            <w:pPr>
              <w:rPr>
                <w:rFonts w:ascii="Arial" w:hAnsi="Arial" w:cs="Arial"/>
                <w:sz w:val="18"/>
                <w:szCs w:val="18"/>
              </w:rPr>
            </w:pPr>
            <w:r w:rsidRPr="008533A7">
              <w:rPr>
                <w:rFonts w:ascii="Arial" w:hAnsi="Arial" w:cs="Arial"/>
                <w:sz w:val="18"/>
                <w:szCs w:val="18"/>
              </w:rPr>
              <w:t>REGON, NIP:</w:t>
            </w:r>
          </w:p>
        </w:tc>
        <w:tc>
          <w:tcPr>
            <w:tcW w:w="11765" w:type="dxa"/>
            <w:vAlign w:val="bottom"/>
          </w:tcPr>
          <w:p w14:paraId="65DE322B" w14:textId="0F48CF45" w:rsidR="00195BB2" w:rsidRPr="008533A7" w:rsidRDefault="008533A7" w:rsidP="00837502">
            <w:pPr>
              <w:rPr>
                <w:rFonts w:ascii="Arial" w:hAnsi="Arial" w:cs="Arial"/>
                <w:sz w:val="18"/>
                <w:szCs w:val="18"/>
              </w:rPr>
            </w:pPr>
            <w:r w:rsidRPr="008533A7">
              <w:rPr>
                <w:rFonts w:ascii="Arial" w:hAnsi="Arial" w:cs="Arial"/>
                <w:sz w:val="18"/>
                <w:szCs w:val="18"/>
              </w:rPr>
              <w:t>REGON:</w:t>
            </w:r>
            <w:r w:rsidR="00195BB2" w:rsidRPr="008533A7">
              <w:rPr>
                <w:rFonts w:ascii="Arial" w:hAnsi="Arial" w:cs="Arial"/>
                <w:sz w:val="18"/>
                <w:szCs w:val="18"/>
              </w:rPr>
              <w:t>.........................................................</w:t>
            </w:r>
            <w:r w:rsidRPr="008533A7">
              <w:rPr>
                <w:rFonts w:ascii="Arial" w:hAnsi="Arial" w:cs="Arial"/>
                <w:sz w:val="18"/>
                <w:szCs w:val="18"/>
              </w:rPr>
              <w:t xml:space="preserve"> NIP:</w:t>
            </w:r>
            <w:r w:rsidR="00195BB2" w:rsidRPr="008533A7">
              <w:rPr>
                <w:rFonts w:ascii="Arial" w:hAnsi="Arial" w:cs="Arial"/>
                <w:sz w:val="18"/>
                <w:szCs w:val="18"/>
              </w:rPr>
              <w:t>......................................................................</w:t>
            </w:r>
          </w:p>
        </w:tc>
      </w:tr>
      <w:tr w:rsidR="00882124" w:rsidRPr="008533A7" w14:paraId="6885DD7A" w14:textId="77777777" w:rsidTr="00C90E9F">
        <w:trPr>
          <w:trHeight w:val="340"/>
        </w:trPr>
        <w:tc>
          <w:tcPr>
            <w:tcW w:w="3119" w:type="dxa"/>
            <w:vAlign w:val="center"/>
          </w:tcPr>
          <w:p w14:paraId="01CEFB5D" w14:textId="77444D80" w:rsidR="00882124" w:rsidRPr="008533A7" w:rsidRDefault="00882124" w:rsidP="00837502">
            <w:pPr>
              <w:rPr>
                <w:rFonts w:ascii="Arial" w:hAnsi="Arial" w:cs="Arial"/>
                <w:sz w:val="18"/>
                <w:szCs w:val="18"/>
              </w:rPr>
            </w:pPr>
            <w:r w:rsidRPr="008533A7">
              <w:rPr>
                <w:rFonts w:ascii="Arial" w:hAnsi="Arial" w:cs="Arial"/>
                <w:sz w:val="18"/>
                <w:szCs w:val="18"/>
              </w:rPr>
              <w:t>Wielkość przedsiębiorstwa</w:t>
            </w:r>
            <w:r w:rsidR="008533A7" w:rsidRPr="008533A7">
              <w:rPr>
                <w:rFonts w:ascii="Arial" w:hAnsi="Arial" w:cs="Arial"/>
                <w:sz w:val="18"/>
                <w:szCs w:val="18"/>
              </w:rPr>
              <w:t>*</w:t>
            </w:r>
            <w:r w:rsidRPr="008533A7">
              <w:rPr>
                <w:rFonts w:ascii="Arial" w:hAnsi="Arial" w:cs="Arial"/>
                <w:sz w:val="18"/>
                <w:szCs w:val="18"/>
              </w:rPr>
              <w:t>:</w:t>
            </w:r>
          </w:p>
        </w:tc>
        <w:tc>
          <w:tcPr>
            <w:tcW w:w="11765" w:type="dxa"/>
            <w:vAlign w:val="center"/>
          </w:tcPr>
          <w:p w14:paraId="7C8DD734" w14:textId="135E8989" w:rsidR="00882124" w:rsidRPr="008533A7" w:rsidRDefault="00882124" w:rsidP="00837502">
            <w:pPr>
              <w:widowControl w:val="0"/>
              <w:suppressAutoHyphens/>
              <w:rPr>
                <w:rFonts w:ascii="Arial" w:hAnsi="Arial" w:cs="Arial"/>
                <w:sz w:val="18"/>
                <w:szCs w:val="18"/>
              </w:rPr>
            </w:pPr>
            <w:r w:rsidRPr="008533A7">
              <w:rPr>
                <w:rFonts w:ascii="Arial" w:hAnsi="Arial" w:cs="Arial"/>
                <w:sz w:val="18"/>
                <w:szCs w:val="18"/>
                <w:lang w:eastAsia="en-US"/>
              </w:rPr>
              <w:t xml:space="preserve">1. mikroprzedsiębiorstwo; 2. małe przedsiębiorstwo; 3. średnie przedsiębiorstwo; 4. jednoosobowa działalność gospodarcza; 5. osoba fizyczna </w:t>
            </w:r>
            <w:r w:rsidR="00491F3B" w:rsidRPr="008533A7">
              <w:rPr>
                <w:rFonts w:ascii="Arial" w:hAnsi="Arial" w:cs="Arial"/>
                <w:sz w:val="18"/>
                <w:szCs w:val="18"/>
                <w:lang w:eastAsia="en-US"/>
              </w:rPr>
              <w:t>nieprowadząca</w:t>
            </w:r>
            <w:r w:rsidRPr="008533A7">
              <w:rPr>
                <w:rFonts w:ascii="Arial" w:hAnsi="Arial" w:cs="Arial"/>
                <w:sz w:val="18"/>
                <w:szCs w:val="18"/>
                <w:lang w:eastAsia="en-US"/>
              </w:rPr>
              <w:t xml:space="preserve"> działalności gospodarczej; 6. żadne z powyższych. </w:t>
            </w:r>
            <w:r w:rsidRPr="008533A7">
              <w:rPr>
                <w:rFonts w:ascii="Arial" w:hAnsi="Arial" w:cs="Arial"/>
                <w:sz w:val="18"/>
                <w:szCs w:val="18"/>
              </w:rPr>
              <w:t>(właściwe podkreślić)</w:t>
            </w:r>
          </w:p>
        </w:tc>
      </w:tr>
      <w:tr w:rsidR="00195BB2" w:rsidRPr="008533A7" w14:paraId="61CE4F0C" w14:textId="77777777" w:rsidTr="00C90E9F">
        <w:trPr>
          <w:trHeight w:val="340"/>
        </w:trPr>
        <w:tc>
          <w:tcPr>
            <w:tcW w:w="3119" w:type="dxa"/>
            <w:vAlign w:val="center"/>
          </w:tcPr>
          <w:p w14:paraId="728E7E57" w14:textId="77777777" w:rsidR="00195BB2" w:rsidRPr="008533A7" w:rsidRDefault="00195BB2" w:rsidP="00837502">
            <w:pPr>
              <w:rPr>
                <w:rFonts w:ascii="Arial" w:hAnsi="Arial" w:cs="Arial"/>
                <w:sz w:val="18"/>
                <w:szCs w:val="18"/>
              </w:rPr>
            </w:pPr>
            <w:r w:rsidRPr="008533A7">
              <w:rPr>
                <w:rFonts w:ascii="Arial" w:hAnsi="Arial" w:cs="Arial"/>
                <w:sz w:val="18"/>
                <w:szCs w:val="18"/>
              </w:rPr>
              <w:t>Osoby upoważniona do kontaktu</w:t>
            </w:r>
          </w:p>
        </w:tc>
        <w:tc>
          <w:tcPr>
            <w:tcW w:w="11765" w:type="dxa"/>
            <w:vAlign w:val="bottom"/>
          </w:tcPr>
          <w:p w14:paraId="73C4D939" w14:textId="10AD7E78" w:rsidR="00195BB2" w:rsidRPr="008533A7" w:rsidRDefault="00195BB2" w:rsidP="00837502">
            <w:pPr>
              <w:rPr>
                <w:rFonts w:ascii="Arial" w:hAnsi="Arial" w:cs="Arial"/>
                <w:sz w:val="18"/>
                <w:szCs w:val="18"/>
              </w:rPr>
            </w:pPr>
            <w:r w:rsidRPr="008533A7">
              <w:rPr>
                <w:rFonts w:ascii="Arial" w:hAnsi="Arial" w:cs="Arial"/>
                <w:sz w:val="18"/>
                <w:szCs w:val="18"/>
              </w:rPr>
              <w:t>Imię i nazwisko …......................................; Tel. ....................................... Adres e-mail:.......................</w:t>
            </w:r>
          </w:p>
        </w:tc>
      </w:tr>
      <w:tr w:rsidR="00195BB2" w:rsidRPr="008533A7" w14:paraId="69A8794F" w14:textId="77777777" w:rsidTr="00C90E9F">
        <w:trPr>
          <w:trHeight w:val="340"/>
        </w:trPr>
        <w:tc>
          <w:tcPr>
            <w:tcW w:w="3119" w:type="dxa"/>
            <w:vAlign w:val="center"/>
          </w:tcPr>
          <w:p w14:paraId="42BB7C91" w14:textId="77777777" w:rsidR="00195BB2" w:rsidRPr="008533A7" w:rsidRDefault="00195BB2" w:rsidP="00837502">
            <w:pPr>
              <w:rPr>
                <w:rFonts w:ascii="Arial" w:hAnsi="Arial" w:cs="Arial"/>
                <w:sz w:val="18"/>
                <w:szCs w:val="18"/>
              </w:rPr>
            </w:pPr>
            <w:bookmarkStart w:id="21" w:name="_Hlk92184861"/>
            <w:r w:rsidRPr="008533A7">
              <w:rPr>
                <w:rFonts w:ascii="Arial" w:hAnsi="Arial" w:cs="Arial"/>
                <w:sz w:val="18"/>
                <w:szCs w:val="18"/>
              </w:rPr>
              <w:t>Osoba/komórka odpowiedzialna za realizację umowy</w:t>
            </w:r>
          </w:p>
        </w:tc>
        <w:tc>
          <w:tcPr>
            <w:tcW w:w="11765" w:type="dxa"/>
            <w:vAlign w:val="bottom"/>
          </w:tcPr>
          <w:p w14:paraId="2DA68E29" w14:textId="58D8E651" w:rsidR="00195BB2" w:rsidRPr="008533A7" w:rsidRDefault="008533A7" w:rsidP="00837502">
            <w:pPr>
              <w:rPr>
                <w:rFonts w:ascii="Arial" w:hAnsi="Arial" w:cs="Arial"/>
                <w:sz w:val="18"/>
                <w:szCs w:val="18"/>
              </w:rPr>
            </w:pPr>
            <w:r w:rsidRPr="008533A7">
              <w:rPr>
                <w:rFonts w:ascii="Arial" w:hAnsi="Arial" w:cs="Arial"/>
                <w:sz w:val="18"/>
                <w:szCs w:val="18"/>
              </w:rPr>
              <w:t>Imię i nazwisko …......................................; Tel. ....................................... Adres e-mail:.......................</w:t>
            </w:r>
          </w:p>
        </w:tc>
      </w:tr>
      <w:bookmarkEnd w:id="21"/>
      <w:tr w:rsidR="00195BB2" w:rsidRPr="008533A7" w14:paraId="4A845922" w14:textId="77777777" w:rsidTr="00C90E9F">
        <w:tblPrEx>
          <w:tblLook w:val="04A0" w:firstRow="1" w:lastRow="0" w:firstColumn="1" w:lastColumn="0" w:noHBand="0" w:noVBand="1"/>
        </w:tblPrEx>
        <w:trPr>
          <w:trHeight w:val="340"/>
        </w:trPr>
        <w:tc>
          <w:tcPr>
            <w:tcW w:w="3119" w:type="dxa"/>
            <w:vAlign w:val="center"/>
          </w:tcPr>
          <w:p w14:paraId="7F42B14C" w14:textId="77777777" w:rsidR="00195BB2" w:rsidRPr="008533A7" w:rsidRDefault="00195BB2" w:rsidP="00837502">
            <w:pPr>
              <w:rPr>
                <w:rFonts w:ascii="Arial" w:hAnsi="Arial" w:cs="Arial"/>
                <w:sz w:val="18"/>
                <w:szCs w:val="18"/>
              </w:rPr>
            </w:pPr>
            <w:r w:rsidRPr="008533A7">
              <w:rPr>
                <w:rFonts w:ascii="Arial" w:hAnsi="Arial" w:cs="Arial"/>
                <w:sz w:val="18"/>
                <w:szCs w:val="18"/>
              </w:rPr>
              <w:t>Nr rachunku bankowego:</w:t>
            </w:r>
          </w:p>
        </w:tc>
        <w:tc>
          <w:tcPr>
            <w:tcW w:w="11765" w:type="dxa"/>
            <w:vAlign w:val="bottom"/>
          </w:tcPr>
          <w:p w14:paraId="3C98BC80" w14:textId="77777777" w:rsidR="00195BB2" w:rsidRPr="008533A7" w:rsidRDefault="00195BB2" w:rsidP="00837502">
            <w:pPr>
              <w:rPr>
                <w:rFonts w:ascii="Arial" w:hAnsi="Arial" w:cs="Arial"/>
                <w:sz w:val="18"/>
                <w:szCs w:val="18"/>
              </w:rPr>
            </w:pPr>
            <w:r w:rsidRPr="008533A7">
              <w:rPr>
                <w:rFonts w:ascii="Arial" w:hAnsi="Arial" w:cs="Arial"/>
                <w:sz w:val="18"/>
                <w:szCs w:val="18"/>
              </w:rPr>
              <w:t>................................................................................................................................</w:t>
            </w:r>
          </w:p>
        </w:tc>
      </w:tr>
    </w:tbl>
    <w:p w14:paraId="50DB08FD" w14:textId="77777777" w:rsidR="00984B58" w:rsidRPr="008533A7" w:rsidRDefault="00984B58" w:rsidP="00837502">
      <w:pPr>
        <w:jc w:val="both"/>
        <w:rPr>
          <w:rFonts w:ascii="Arial" w:hAnsi="Arial" w:cs="Arial"/>
          <w:sz w:val="18"/>
          <w:szCs w:val="18"/>
        </w:rPr>
      </w:pPr>
    </w:p>
    <w:p w14:paraId="7C2639A2" w14:textId="77777777" w:rsidR="00984B58" w:rsidRPr="008533A7" w:rsidRDefault="00D2307A" w:rsidP="00CD1F27">
      <w:pPr>
        <w:widowControl w:val="0"/>
        <w:numPr>
          <w:ilvl w:val="0"/>
          <w:numId w:val="9"/>
        </w:numPr>
        <w:suppressAutoHyphens/>
        <w:rPr>
          <w:rFonts w:ascii="Arial" w:hAnsi="Arial" w:cs="Arial"/>
          <w:sz w:val="18"/>
          <w:szCs w:val="18"/>
        </w:rPr>
      </w:pPr>
      <w:r w:rsidRPr="008533A7">
        <w:rPr>
          <w:rFonts w:ascii="Arial" w:hAnsi="Arial" w:cs="Arial"/>
          <w:sz w:val="18"/>
          <w:szCs w:val="18"/>
        </w:rPr>
        <w:t>O</w:t>
      </w:r>
      <w:r w:rsidR="00984B58" w:rsidRPr="008533A7">
        <w:rPr>
          <w:rFonts w:ascii="Arial" w:hAnsi="Arial" w:cs="Arial"/>
          <w:sz w:val="18"/>
          <w:szCs w:val="18"/>
        </w:rPr>
        <w:t>świadczam, że:</w:t>
      </w:r>
    </w:p>
    <w:p w14:paraId="15C780D0" w14:textId="77777777"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lang w:eastAsia="en-US"/>
        </w:rPr>
        <w:t>akceptuję w całości wszystkie warunki zamówienia zawarte w SWZ;</w:t>
      </w:r>
    </w:p>
    <w:p w14:paraId="21A57452" w14:textId="23B72248"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rPr>
        <w:t xml:space="preserve">składam ofertę na wykonanie przedmiotu zamówienia w zakresie określonym w SWZ, zgodnie z dokumentami zamówienia i </w:t>
      </w:r>
      <w:r w:rsidR="00D05856">
        <w:rPr>
          <w:rFonts w:ascii="Arial" w:hAnsi="Arial" w:cs="Arial"/>
          <w:sz w:val="18"/>
          <w:szCs w:val="18"/>
        </w:rPr>
        <w:t>p</w:t>
      </w:r>
      <w:r w:rsidR="00D05856" w:rsidRPr="00D05856">
        <w:rPr>
          <w:rFonts w:ascii="Arial" w:hAnsi="Arial" w:cs="Arial"/>
          <w:sz w:val="18"/>
          <w:szCs w:val="18"/>
        </w:rPr>
        <w:t>rojektowan</w:t>
      </w:r>
      <w:r w:rsidR="00D05856">
        <w:rPr>
          <w:rFonts w:ascii="Arial" w:hAnsi="Arial" w:cs="Arial"/>
          <w:sz w:val="18"/>
          <w:szCs w:val="18"/>
        </w:rPr>
        <w:t>ymi</w:t>
      </w:r>
      <w:r w:rsidR="00D05856" w:rsidRPr="00D05856">
        <w:rPr>
          <w:rFonts w:ascii="Arial" w:hAnsi="Arial" w:cs="Arial"/>
          <w:sz w:val="18"/>
          <w:szCs w:val="18"/>
        </w:rPr>
        <w:t xml:space="preserve"> postanowienia</w:t>
      </w:r>
      <w:r w:rsidR="00D05856">
        <w:rPr>
          <w:rFonts w:ascii="Arial" w:hAnsi="Arial" w:cs="Arial"/>
          <w:sz w:val="18"/>
          <w:szCs w:val="18"/>
        </w:rPr>
        <w:t>mi</w:t>
      </w:r>
      <w:r w:rsidR="00D05856" w:rsidRPr="00D05856">
        <w:rPr>
          <w:rFonts w:ascii="Arial" w:hAnsi="Arial" w:cs="Arial"/>
          <w:sz w:val="18"/>
          <w:szCs w:val="18"/>
        </w:rPr>
        <w:t xml:space="preserve"> umowy</w:t>
      </w:r>
      <w:r w:rsidRPr="008533A7">
        <w:rPr>
          <w:rFonts w:ascii="Arial" w:hAnsi="Arial" w:cs="Arial"/>
          <w:sz w:val="18"/>
          <w:szCs w:val="18"/>
        </w:rPr>
        <w:t>;</w:t>
      </w:r>
    </w:p>
    <w:p w14:paraId="636C2F93" w14:textId="77777777"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lang w:eastAsia="en-US"/>
        </w:rPr>
        <w:t>cena oferty zawiera wszystkie koszty, jakie ponosi Zamawiający w przypadku wyboru niniejszej oferty;</w:t>
      </w:r>
    </w:p>
    <w:p w14:paraId="486A06AC" w14:textId="77777777"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lang w:eastAsia="en-US"/>
        </w:rPr>
        <w:t>akceptuję warunki płatności określone przez Zamawiającego w SWZ przedmiotowego postępowania;</w:t>
      </w:r>
    </w:p>
    <w:p w14:paraId="268EE062" w14:textId="73E1A470"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lang w:eastAsia="en-US"/>
        </w:rPr>
        <w:t>jestem związany/a niniejszą ofertą do terminu wskazanego w Dziale XII SWZ;</w:t>
      </w:r>
    </w:p>
    <w:p w14:paraId="5242D8A8" w14:textId="30222A20"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b/>
          <w:bCs/>
          <w:sz w:val="18"/>
          <w:szCs w:val="18"/>
          <w:lang w:eastAsia="en-US"/>
        </w:rPr>
        <w:t>przewiduję</w:t>
      </w:r>
      <w:r w:rsidR="008533A7">
        <w:rPr>
          <w:rFonts w:ascii="Arial" w:hAnsi="Arial" w:cs="Arial"/>
          <w:b/>
          <w:bCs/>
          <w:sz w:val="18"/>
          <w:szCs w:val="18"/>
          <w:lang w:eastAsia="en-US"/>
        </w:rPr>
        <w:t xml:space="preserve"> </w:t>
      </w:r>
      <w:r w:rsidRPr="008533A7">
        <w:rPr>
          <w:rFonts w:ascii="Arial" w:hAnsi="Arial" w:cs="Arial"/>
          <w:b/>
          <w:bCs/>
          <w:sz w:val="18"/>
          <w:szCs w:val="18"/>
          <w:lang w:eastAsia="en-US"/>
        </w:rPr>
        <w:t>/</w:t>
      </w:r>
      <w:r w:rsidR="008533A7">
        <w:rPr>
          <w:rFonts w:ascii="Arial" w:hAnsi="Arial" w:cs="Arial"/>
          <w:b/>
          <w:bCs/>
          <w:sz w:val="18"/>
          <w:szCs w:val="18"/>
          <w:lang w:eastAsia="en-US"/>
        </w:rPr>
        <w:t xml:space="preserve"> </w:t>
      </w:r>
      <w:r w:rsidRPr="008533A7">
        <w:rPr>
          <w:rFonts w:ascii="Arial" w:hAnsi="Arial" w:cs="Arial"/>
          <w:b/>
          <w:bCs/>
          <w:sz w:val="18"/>
          <w:szCs w:val="18"/>
          <w:lang w:eastAsia="en-US"/>
        </w:rPr>
        <w:t>nie przewiduję</w:t>
      </w:r>
      <w:r w:rsidR="00B0780D" w:rsidRPr="008533A7">
        <w:rPr>
          <w:rFonts w:ascii="Arial" w:hAnsi="Arial" w:cs="Arial"/>
          <w:b/>
          <w:bCs/>
          <w:sz w:val="18"/>
          <w:szCs w:val="18"/>
          <w:lang w:eastAsia="en-US"/>
        </w:rPr>
        <w:t>*</w:t>
      </w:r>
      <w:r w:rsidRPr="008533A7">
        <w:rPr>
          <w:rFonts w:ascii="Arial" w:hAnsi="Arial" w:cs="Arial"/>
          <w:sz w:val="18"/>
          <w:szCs w:val="18"/>
          <w:lang w:eastAsia="en-US"/>
        </w:rPr>
        <w:t xml:space="preserve"> powierzenie podwykonawcom .................................................................... realizacji zamówienia w zakresie …………….;</w:t>
      </w:r>
    </w:p>
    <w:p w14:paraId="697E82B0" w14:textId="7D67D667" w:rsidR="00B33A20" w:rsidRPr="008533A7" w:rsidRDefault="00B33A20" w:rsidP="00CD1F27">
      <w:pPr>
        <w:widowControl w:val="0"/>
        <w:numPr>
          <w:ilvl w:val="0"/>
          <w:numId w:val="23"/>
        </w:numPr>
        <w:suppressAutoHyphens/>
        <w:jc w:val="both"/>
        <w:rPr>
          <w:rFonts w:ascii="Arial" w:hAnsi="Arial" w:cs="Arial"/>
          <w:sz w:val="18"/>
          <w:szCs w:val="18"/>
          <w:lang w:eastAsia="en-US"/>
        </w:rPr>
      </w:pPr>
      <w:r w:rsidRPr="008533A7">
        <w:rPr>
          <w:rFonts w:ascii="Arial" w:hAnsi="Arial" w:cs="Arial"/>
          <w:sz w:val="18"/>
          <w:szCs w:val="18"/>
          <w:lang w:eastAsia="en-US"/>
        </w:rPr>
        <w:t>zapoznałem/</w:t>
      </w:r>
      <w:proofErr w:type="spellStart"/>
      <w:r w:rsidRPr="008533A7">
        <w:rPr>
          <w:rFonts w:ascii="Arial" w:hAnsi="Arial" w:cs="Arial"/>
          <w:sz w:val="18"/>
          <w:szCs w:val="18"/>
          <w:lang w:eastAsia="en-US"/>
        </w:rPr>
        <w:t>am</w:t>
      </w:r>
      <w:proofErr w:type="spellEnd"/>
      <w:r w:rsidRPr="008533A7">
        <w:rPr>
          <w:rFonts w:ascii="Arial" w:hAnsi="Arial" w:cs="Arial"/>
          <w:sz w:val="18"/>
          <w:szCs w:val="18"/>
          <w:lang w:eastAsia="en-US"/>
        </w:rPr>
        <w:t xml:space="preserve"> się z </w:t>
      </w:r>
      <w:r w:rsidR="00D05856">
        <w:rPr>
          <w:rFonts w:ascii="Arial" w:hAnsi="Arial" w:cs="Arial"/>
          <w:sz w:val="18"/>
          <w:szCs w:val="18"/>
          <w:lang w:eastAsia="en-US"/>
        </w:rPr>
        <w:t>p</w:t>
      </w:r>
      <w:r w:rsidR="00D05856" w:rsidRPr="00D05856">
        <w:rPr>
          <w:rFonts w:ascii="Arial" w:hAnsi="Arial" w:cs="Arial"/>
          <w:sz w:val="18"/>
          <w:szCs w:val="18"/>
          <w:lang w:eastAsia="en-US"/>
        </w:rPr>
        <w:t>rojektowan</w:t>
      </w:r>
      <w:r w:rsidR="00D05856">
        <w:rPr>
          <w:rFonts w:ascii="Arial" w:hAnsi="Arial" w:cs="Arial"/>
          <w:sz w:val="18"/>
          <w:szCs w:val="18"/>
          <w:lang w:eastAsia="en-US"/>
        </w:rPr>
        <w:t>ymi</w:t>
      </w:r>
      <w:r w:rsidR="00D05856" w:rsidRPr="00D05856">
        <w:rPr>
          <w:rFonts w:ascii="Arial" w:hAnsi="Arial" w:cs="Arial"/>
          <w:sz w:val="18"/>
          <w:szCs w:val="18"/>
          <w:lang w:eastAsia="en-US"/>
        </w:rPr>
        <w:t xml:space="preserve"> postanowienia</w:t>
      </w:r>
      <w:r w:rsidR="00D05856">
        <w:rPr>
          <w:rFonts w:ascii="Arial" w:hAnsi="Arial" w:cs="Arial"/>
          <w:sz w:val="18"/>
          <w:szCs w:val="18"/>
          <w:lang w:eastAsia="en-US"/>
        </w:rPr>
        <w:t>mi</w:t>
      </w:r>
      <w:r w:rsidR="00D05856" w:rsidRPr="00D05856">
        <w:rPr>
          <w:rFonts w:ascii="Arial" w:hAnsi="Arial" w:cs="Arial"/>
          <w:sz w:val="18"/>
          <w:szCs w:val="18"/>
          <w:lang w:eastAsia="en-US"/>
        </w:rPr>
        <w:t xml:space="preserve"> umowy</w:t>
      </w:r>
      <w:r w:rsidRPr="008533A7">
        <w:rPr>
          <w:rFonts w:ascii="Arial" w:hAnsi="Arial" w:cs="Arial"/>
          <w:sz w:val="18"/>
          <w:szCs w:val="18"/>
          <w:lang w:eastAsia="en-US"/>
        </w:rPr>
        <w:t xml:space="preserve"> i zobowiązuję się, w przypadku wyboru mojej oferty, do zawarcia umowy zgodnej z niniejszą ofertą, na warunkach określonych w SWZ, w miejscu i terminie wyznaczonym przez Zamawiającego;</w:t>
      </w:r>
    </w:p>
    <w:p w14:paraId="35689C17" w14:textId="194AFE68" w:rsidR="00B33A20" w:rsidRPr="008533A7" w:rsidRDefault="00B33A20" w:rsidP="00CD1F27">
      <w:pPr>
        <w:widowControl w:val="0"/>
        <w:numPr>
          <w:ilvl w:val="0"/>
          <w:numId w:val="23"/>
        </w:numPr>
        <w:suppressAutoHyphens/>
        <w:autoSpaceDE w:val="0"/>
        <w:autoSpaceDN w:val="0"/>
        <w:adjustRightInd w:val="0"/>
        <w:jc w:val="both"/>
        <w:rPr>
          <w:rFonts w:ascii="Arial" w:hAnsi="Arial" w:cs="Arial"/>
          <w:sz w:val="18"/>
          <w:szCs w:val="18"/>
        </w:rPr>
      </w:pPr>
      <w:r w:rsidRPr="008533A7">
        <w:rPr>
          <w:rFonts w:ascii="Arial" w:hAnsi="Arial" w:cs="Arial"/>
          <w:sz w:val="18"/>
          <w:szCs w:val="18"/>
        </w:rPr>
        <w:t>że wypełniłem obowiązki informacyjne przewidziane w art. 13 lub art. 14 RODO wobec osób fizycznych, od których dane osobowe bezpośrednio lub pośrednio pozyskałem w celu ubiegania się o udzielenie zamówienia publicznego w niniejszym postępowaniu.</w:t>
      </w:r>
    </w:p>
    <w:p w14:paraId="3066E160" w14:textId="1587440D" w:rsidR="00984B58" w:rsidRPr="008533A7" w:rsidRDefault="000E3FCA" w:rsidP="00837502">
      <w:pPr>
        <w:jc w:val="both"/>
        <w:rPr>
          <w:rFonts w:ascii="Arial" w:hAnsi="Arial" w:cs="Arial"/>
          <w:sz w:val="18"/>
          <w:szCs w:val="18"/>
        </w:rPr>
      </w:pPr>
      <w:r w:rsidRPr="008533A7">
        <w:rPr>
          <w:rFonts w:ascii="Arial" w:hAnsi="Arial" w:cs="Arial"/>
          <w:sz w:val="18"/>
          <w:szCs w:val="18"/>
        </w:rPr>
        <w:t>* niepotrzebne skreślić zaznaczyć</w:t>
      </w:r>
    </w:p>
    <w:bookmarkEnd w:id="17"/>
    <w:p w14:paraId="4FCA39A5" w14:textId="77777777" w:rsidR="009D488E" w:rsidRDefault="009D488E" w:rsidP="00837502">
      <w:pPr>
        <w:jc w:val="both"/>
        <w:rPr>
          <w:rFonts w:ascii="Arial" w:hAnsi="Arial" w:cs="Arial"/>
        </w:rPr>
      </w:pPr>
    </w:p>
    <w:p w14:paraId="0E3609B8" w14:textId="77777777" w:rsidR="00015960" w:rsidRDefault="00015960" w:rsidP="00837502">
      <w:pPr>
        <w:jc w:val="both"/>
        <w:rPr>
          <w:rFonts w:ascii="Arial" w:hAnsi="Arial" w:cs="Arial"/>
        </w:rPr>
      </w:pPr>
    </w:p>
    <w:p w14:paraId="790005B4" w14:textId="77777777" w:rsidR="00181CD3" w:rsidRPr="00573283" w:rsidRDefault="00181CD3" w:rsidP="00CD1F27">
      <w:pPr>
        <w:widowControl w:val="0"/>
        <w:numPr>
          <w:ilvl w:val="0"/>
          <w:numId w:val="9"/>
        </w:numPr>
        <w:suppressAutoHyphens/>
        <w:rPr>
          <w:rFonts w:ascii="Arial" w:hAnsi="Arial" w:cs="Arial"/>
        </w:rPr>
      </w:pPr>
      <w:r w:rsidRPr="00573283">
        <w:rPr>
          <w:rFonts w:ascii="Arial" w:hAnsi="Arial" w:cs="Arial"/>
        </w:rPr>
        <w:lastRenderedPageBreak/>
        <w:t>Oferuję wykonanie zamówienia, zgodnie z wymogami zawartymi w Specyfikacji Warunków Zamówienia:</w:t>
      </w:r>
    </w:p>
    <w:p w14:paraId="0300A388" w14:textId="77777777" w:rsidR="009D488E" w:rsidRPr="00245C2B" w:rsidRDefault="009D488E" w:rsidP="00837502">
      <w:pPr>
        <w:jc w:val="both"/>
        <w:rPr>
          <w:rFonts w:ascii="Arial" w:hAnsi="Arial" w:cs="Arial"/>
        </w:rPr>
      </w:pPr>
    </w:p>
    <w:tbl>
      <w:tblPr>
        <w:tblW w:w="148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52"/>
        <w:gridCol w:w="7753"/>
        <w:gridCol w:w="540"/>
        <w:gridCol w:w="878"/>
        <w:gridCol w:w="992"/>
        <w:gridCol w:w="669"/>
        <w:gridCol w:w="1616"/>
        <w:gridCol w:w="1685"/>
      </w:tblGrid>
      <w:tr w:rsidR="00181CD3" w:rsidRPr="00573283" w14:paraId="35C118FA" w14:textId="77777777" w:rsidTr="00181CD3">
        <w:trPr>
          <w:cantSplit/>
          <w:trHeight w:val="284"/>
        </w:trPr>
        <w:tc>
          <w:tcPr>
            <w:tcW w:w="1488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4E5936" w14:textId="77777777" w:rsidR="00181CD3" w:rsidRPr="00573283" w:rsidRDefault="00181CD3" w:rsidP="00181CD3">
            <w:pPr>
              <w:ind w:left="1348" w:hanging="1348"/>
              <w:jc w:val="center"/>
              <w:rPr>
                <w:rFonts w:ascii="Arial" w:hAnsi="Arial" w:cs="Arial"/>
                <w:b/>
                <w:bCs/>
              </w:rPr>
            </w:pPr>
            <w:r w:rsidRPr="00573283">
              <w:rPr>
                <w:rFonts w:ascii="Arial" w:hAnsi="Arial" w:cs="Arial"/>
                <w:b/>
                <w:bCs/>
              </w:rPr>
              <w:t>MODERNIZACJA ISTNIEJĄCEGO LĄDOWISKA DLA ŚMIGŁOWCÓW RATUNKOWYCH „KOSZALIN – SZPITAL”</w:t>
            </w:r>
          </w:p>
        </w:tc>
      </w:tr>
      <w:tr w:rsidR="00181CD3" w:rsidRPr="00573283" w14:paraId="5F98023A" w14:textId="77777777" w:rsidTr="00181CD3">
        <w:trPr>
          <w:cantSplit/>
          <w:trHeight w:val="284"/>
        </w:trPr>
        <w:tc>
          <w:tcPr>
            <w:tcW w:w="752" w:type="dxa"/>
            <w:tcBorders>
              <w:top w:val="single" w:sz="4" w:space="0" w:color="auto"/>
            </w:tcBorders>
            <w:shd w:val="clear" w:color="auto" w:fill="F2F2F2" w:themeFill="background1" w:themeFillShade="F2"/>
            <w:vAlign w:val="center"/>
          </w:tcPr>
          <w:p w14:paraId="4BE7F6AD" w14:textId="388145FB" w:rsidR="00181CD3" w:rsidRPr="00573283" w:rsidRDefault="00FC121D" w:rsidP="00181CD3">
            <w:pPr>
              <w:jc w:val="center"/>
              <w:rPr>
                <w:rFonts w:ascii="Arial" w:hAnsi="Arial" w:cs="Arial"/>
                <w:sz w:val="16"/>
                <w:szCs w:val="16"/>
              </w:rPr>
            </w:pPr>
            <w:r w:rsidRPr="00573283">
              <w:rPr>
                <w:rFonts w:ascii="Arial" w:hAnsi="Arial" w:cs="Arial"/>
                <w:sz w:val="16"/>
                <w:szCs w:val="16"/>
              </w:rPr>
              <w:t>Lp.</w:t>
            </w:r>
          </w:p>
        </w:tc>
        <w:tc>
          <w:tcPr>
            <w:tcW w:w="7753" w:type="dxa"/>
            <w:tcBorders>
              <w:top w:val="single" w:sz="4" w:space="0" w:color="auto"/>
            </w:tcBorders>
            <w:shd w:val="clear" w:color="auto" w:fill="F2F2F2" w:themeFill="background1" w:themeFillShade="F2"/>
            <w:vAlign w:val="center"/>
          </w:tcPr>
          <w:p w14:paraId="1CEF3792" w14:textId="77777777" w:rsidR="00181CD3" w:rsidRPr="00573283" w:rsidRDefault="00181CD3" w:rsidP="00181CD3">
            <w:pPr>
              <w:jc w:val="center"/>
              <w:rPr>
                <w:rFonts w:ascii="Arial" w:hAnsi="Arial" w:cs="Arial"/>
                <w:sz w:val="16"/>
                <w:szCs w:val="16"/>
              </w:rPr>
            </w:pPr>
            <w:r w:rsidRPr="00573283">
              <w:rPr>
                <w:rFonts w:ascii="Arial" w:hAnsi="Arial" w:cs="Arial"/>
                <w:sz w:val="16"/>
                <w:szCs w:val="16"/>
              </w:rPr>
              <w:t>Przedmiot zamówienia</w:t>
            </w:r>
          </w:p>
        </w:tc>
        <w:tc>
          <w:tcPr>
            <w:tcW w:w="540" w:type="dxa"/>
            <w:tcBorders>
              <w:top w:val="single" w:sz="4" w:space="0" w:color="auto"/>
            </w:tcBorders>
            <w:shd w:val="clear" w:color="auto" w:fill="F2F2F2" w:themeFill="background1" w:themeFillShade="F2"/>
            <w:vAlign w:val="center"/>
          </w:tcPr>
          <w:p w14:paraId="2033A506" w14:textId="77777777" w:rsidR="00181CD3" w:rsidRPr="00573283" w:rsidRDefault="00181CD3" w:rsidP="00181CD3">
            <w:pPr>
              <w:jc w:val="center"/>
              <w:rPr>
                <w:rFonts w:ascii="Arial" w:hAnsi="Arial" w:cs="Arial"/>
                <w:sz w:val="16"/>
                <w:szCs w:val="16"/>
              </w:rPr>
            </w:pPr>
            <w:r w:rsidRPr="00573283">
              <w:rPr>
                <w:rFonts w:ascii="Arial" w:hAnsi="Arial" w:cs="Arial"/>
                <w:sz w:val="16"/>
                <w:szCs w:val="16"/>
              </w:rPr>
              <w:t>Ilość</w:t>
            </w:r>
          </w:p>
        </w:tc>
        <w:tc>
          <w:tcPr>
            <w:tcW w:w="878" w:type="dxa"/>
            <w:tcBorders>
              <w:top w:val="single" w:sz="4" w:space="0" w:color="auto"/>
            </w:tcBorders>
            <w:shd w:val="clear" w:color="auto" w:fill="F2F2F2" w:themeFill="background1" w:themeFillShade="F2"/>
            <w:vAlign w:val="center"/>
          </w:tcPr>
          <w:p w14:paraId="784E8781" w14:textId="77777777" w:rsidR="00181CD3" w:rsidRPr="00573283" w:rsidRDefault="00181CD3" w:rsidP="00181CD3">
            <w:pPr>
              <w:keepNext/>
              <w:jc w:val="center"/>
              <w:outlineLvl w:val="3"/>
              <w:rPr>
                <w:rFonts w:ascii="Arial" w:hAnsi="Arial" w:cs="Arial"/>
                <w:sz w:val="16"/>
                <w:szCs w:val="16"/>
              </w:rPr>
            </w:pPr>
            <w:r w:rsidRPr="00573283">
              <w:rPr>
                <w:rFonts w:ascii="Arial" w:hAnsi="Arial" w:cs="Arial"/>
                <w:sz w:val="16"/>
                <w:szCs w:val="16"/>
              </w:rPr>
              <w:t>Jednostka miary</w:t>
            </w:r>
          </w:p>
        </w:tc>
        <w:tc>
          <w:tcPr>
            <w:tcW w:w="992" w:type="dxa"/>
            <w:tcBorders>
              <w:top w:val="single" w:sz="4" w:space="0" w:color="auto"/>
            </w:tcBorders>
            <w:shd w:val="clear" w:color="auto" w:fill="F2F2F2" w:themeFill="background1" w:themeFillShade="F2"/>
            <w:vAlign w:val="center"/>
          </w:tcPr>
          <w:p w14:paraId="77B16622" w14:textId="77777777" w:rsidR="00181CD3" w:rsidRPr="00573283" w:rsidRDefault="00181CD3" w:rsidP="00181CD3">
            <w:pPr>
              <w:keepNext/>
              <w:jc w:val="center"/>
              <w:outlineLvl w:val="3"/>
              <w:rPr>
                <w:rFonts w:ascii="Arial" w:hAnsi="Arial" w:cs="Arial"/>
                <w:sz w:val="16"/>
                <w:szCs w:val="16"/>
              </w:rPr>
            </w:pPr>
            <w:r w:rsidRPr="00573283">
              <w:rPr>
                <w:rFonts w:ascii="Arial" w:hAnsi="Arial" w:cs="Arial"/>
                <w:sz w:val="16"/>
                <w:szCs w:val="16"/>
              </w:rPr>
              <w:t>Cena jedn. netto</w:t>
            </w:r>
          </w:p>
        </w:tc>
        <w:tc>
          <w:tcPr>
            <w:tcW w:w="669" w:type="dxa"/>
            <w:tcBorders>
              <w:top w:val="single" w:sz="4" w:space="0" w:color="auto"/>
            </w:tcBorders>
            <w:shd w:val="clear" w:color="auto" w:fill="F2F2F2" w:themeFill="background1" w:themeFillShade="F2"/>
            <w:vAlign w:val="center"/>
          </w:tcPr>
          <w:p w14:paraId="6BA8135F" w14:textId="77777777" w:rsidR="00181CD3" w:rsidRPr="00573283" w:rsidRDefault="00181CD3" w:rsidP="00181CD3">
            <w:pPr>
              <w:keepNext/>
              <w:jc w:val="center"/>
              <w:outlineLvl w:val="3"/>
              <w:rPr>
                <w:rFonts w:ascii="Arial" w:hAnsi="Arial" w:cs="Arial"/>
                <w:sz w:val="16"/>
                <w:szCs w:val="16"/>
              </w:rPr>
            </w:pPr>
            <w:r w:rsidRPr="00573283">
              <w:rPr>
                <w:rFonts w:ascii="Arial" w:hAnsi="Arial" w:cs="Arial"/>
                <w:sz w:val="16"/>
                <w:szCs w:val="16"/>
              </w:rPr>
              <w:t>VAT w (%)</w:t>
            </w:r>
          </w:p>
        </w:tc>
        <w:tc>
          <w:tcPr>
            <w:tcW w:w="1616" w:type="dxa"/>
            <w:tcBorders>
              <w:top w:val="single" w:sz="4" w:space="0" w:color="auto"/>
            </w:tcBorders>
            <w:shd w:val="clear" w:color="auto" w:fill="F2F2F2" w:themeFill="background1" w:themeFillShade="F2"/>
            <w:vAlign w:val="center"/>
          </w:tcPr>
          <w:p w14:paraId="29FC0871" w14:textId="77777777" w:rsidR="00181CD3" w:rsidRPr="00573283" w:rsidRDefault="00181CD3" w:rsidP="00181CD3">
            <w:pPr>
              <w:jc w:val="center"/>
              <w:rPr>
                <w:rFonts w:ascii="Arial" w:hAnsi="Arial" w:cs="Arial"/>
                <w:sz w:val="16"/>
                <w:szCs w:val="16"/>
              </w:rPr>
            </w:pPr>
            <w:r w:rsidRPr="00573283">
              <w:rPr>
                <w:rFonts w:ascii="Arial" w:hAnsi="Arial" w:cs="Arial"/>
                <w:sz w:val="16"/>
                <w:szCs w:val="16"/>
              </w:rPr>
              <w:t>Wartość netto</w:t>
            </w:r>
          </w:p>
        </w:tc>
        <w:tc>
          <w:tcPr>
            <w:tcW w:w="1685" w:type="dxa"/>
            <w:tcBorders>
              <w:top w:val="single" w:sz="4" w:space="0" w:color="auto"/>
            </w:tcBorders>
            <w:shd w:val="clear" w:color="auto" w:fill="F2F2F2" w:themeFill="background1" w:themeFillShade="F2"/>
            <w:vAlign w:val="center"/>
          </w:tcPr>
          <w:p w14:paraId="44DCA44D" w14:textId="77777777" w:rsidR="00181CD3" w:rsidRPr="00573283" w:rsidRDefault="00181CD3" w:rsidP="00181CD3">
            <w:pPr>
              <w:keepNext/>
              <w:jc w:val="center"/>
              <w:outlineLvl w:val="3"/>
              <w:rPr>
                <w:rFonts w:ascii="Arial" w:hAnsi="Arial" w:cs="Arial"/>
                <w:sz w:val="16"/>
                <w:szCs w:val="16"/>
              </w:rPr>
            </w:pPr>
            <w:r w:rsidRPr="00573283">
              <w:rPr>
                <w:rFonts w:ascii="Arial" w:hAnsi="Arial" w:cs="Arial"/>
                <w:sz w:val="16"/>
                <w:szCs w:val="16"/>
              </w:rPr>
              <w:t>Wartość brutto</w:t>
            </w:r>
          </w:p>
        </w:tc>
      </w:tr>
      <w:tr w:rsidR="00181CD3" w:rsidRPr="00573283" w14:paraId="6A862DFC" w14:textId="77777777" w:rsidTr="00181CD3">
        <w:trPr>
          <w:cantSplit/>
          <w:trHeight w:val="284"/>
        </w:trPr>
        <w:tc>
          <w:tcPr>
            <w:tcW w:w="14885" w:type="dxa"/>
            <w:gridSpan w:val="8"/>
            <w:vAlign w:val="center"/>
          </w:tcPr>
          <w:p w14:paraId="659A4642" w14:textId="77777777" w:rsidR="00181CD3" w:rsidRPr="00573283" w:rsidRDefault="00181CD3" w:rsidP="00181CD3">
            <w:pPr>
              <w:rPr>
                <w:rFonts w:ascii="Arial" w:hAnsi="Arial" w:cs="Arial"/>
                <w:b/>
                <w:color w:val="000000"/>
              </w:rPr>
            </w:pPr>
            <w:r w:rsidRPr="00573283">
              <w:rPr>
                <w:rFonts w:ascii="Arial" w:hAnsi="Arial" w:cs="Arial"/>
                <w:b/>
                <w:color w:val="000000"/>
              </w:rPr>
              <w:t>ETAP I Prace projektowe, inwentaryzacja, MDCP, geodezja</w:t>
            </w:r>
          </w:p>
        </w:tc>
      </w:tr>
      <w:tr w:rsidR="00181CD3" w:rsidRPr="00573283" w14:paraId="3346FB84" w14:textId="77777777" w:rsidTr="00181CD3">
        <w:trPr>
          <w:cantSplit/>
          <w:trHeight w:val="284"/>
        </w:trPr>
        <w:tc>
          <w:tcPr>
            <w:tcW w:w="752" w:type="dxa"/>
            <w:vAlign w:val="center"/>
          </w:tcPr>
          <w:p w14:paraId="389F1ED9" w14:textId="77777777" w:rsidR="00181CD3" w:rsidRPr="00573283" w:rsidRDefault="00181CD3" w:rsidP="00181CD3">
            <w:pPr>
              <w:jc w:val="center"/>
              <w:rPr>
                <w:rFonts w:ascii="Arial" w:hAnsi="Arial" w:cs="Arial"/>
                <w:bCs/>
              </w:rPr>
            </w:pPr>
            <w:r w:rsidRPr="00573283">
              <w:rPr>
                <w:rFonts w:ascii="Arial" w:hAnsi="Arial" w:cs="Arial"/>
                <w:bCs/>
              </w:rPr>
              <w:t>1</w:t>
            </w:r>
          </w:p>
        </w:tc>
        <w:tc>
          <w:tcPr>
            <w:tcW w:w="7753" w:type="dxa"/>
            <w:tcBorders>
              <w:left w:val="single" w:sz="4" w:space="0" w:color="000000"/>
              <w:bottom w:val="single" w:sz="4" w:space="0" w:color="000000"/>
            </w:tcBorders>
            <w:vAlign w:val="center"/>
          </w:tcPr>
          <w:p w14:paraId="4B6F3FCD" w14:textId="77777777" w:rsidR="00181CD3" w:rsidRPr="00573283" w:rsidRDefault="00181CD3" w:rsidP="00181CD3">
            <w:pPr>
              <w:suppressAutoHyphens/>
              <w:autoSpaceDN w:val="0"/>
              <w:snapToGrid w:val="0"/>
              <w:textAlignment w:val="baseline"/>
              <w:rPr>
                <w:rFonts w:ascii="Arial" w:hAnsi="Arial" w:cs="Arial"/>
                <w:kern w:val="3"/>
              </w:rPr>
            </w:pPr>
            <w:r w:rsidRPr="006C26F5">
              <w:rPr>
                <w:rFonts w:ascii="Arial" w:hAnsi="Arial" w:cs="Arial"/>
                <w:kern w:val="3"/>
              </w:rPr>
              <w:t>Uzyskanie</w:t>
            </w:r>
            <w:r w:rsidRPr="00573283">
              <w:rPr>
                <w:rFonts w:ascii="Arial" w:hAnsi="Arial" w:cs="Arial"/>
                <w:kern w:val="3"/>
              </w:rPr>
              <w:t xml:space="preserve"> mapy do celów projektowych</w:t>
            </w:r>
          </w:p>
        </w:tc>
        <w:tc>
          <w:tcPr>
            <w:tcW w:w="540" w:type="dxa"/>
            <w:vAlign w:val="center"/>
          </w:tcPr>
          <w:p w14:paraId="05EF7491" w14:textId="77777777" w:rsidR="00181CD3" w:rsidRPr="00573283" w:rsidRDefault="00181CD3" w:rsidP="00181CD3">
            <w:pPr>
              <w:snapToGrid w:val="0"/>
              <w:jc w:val="center"/>
              <w:rPr>
                <w:rFonts w:ascii="Arial" w:hAnsi="Arial" w:cs="Arial"/>
              </w:rPr>
            </w:pPr>
            <w:r w:rsidRPr="00573283">
              <w:rPr>
                <w:rFonts w:ascii="Arial" w:hAnsi="Arial" w:cs="Arial"/>
              </w:rPr>
              <w:t>1</w:t>
            </w:r>
          </w:p>
        </w:tc>
        <w:tc>
          <w:tcPr>
            <w:tcW w:w="878" w:type="dxa"/>
            <w:vAlign w:val="center"/>
          </w:tcPr>
          <w:p w14:paraId="4E579107"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06395C8" w14:textId="77777777" w:rsidR="00181CD3" w:rsidRPr="00573283" w:rsidRDefault="00181CD3" w:rsidP="00181CD3">
            <w:pPr>
              <w:jc w:val="center"/>
              <w:rPr>
                <w:rFonts w:ascii="Arial" w:hAnsi="Arial" w:cs="Arial"/>
                <w:color w:val="000000"/>
              </w:rPr>
            </w:pPr>
          </w:p>
        </w:tc>
        <w:tc>
          <w:tcPr>
            <w:tcW w:w="669" w:type="dxa"/>
            <w:vAlign w:val="center"/>
          </w:tcPr>
          <w:p w14:paraId="5775E422" w14:textId="77777777" w:rsidR="00181CD3" w:rsidRPr="00573283" w:rsidRDefault="00181CD3" w:rsidP="00181CD3">
            <w:pPr>
              <w:jc w:val="center"/>
              <w:rPr>
                <w:rFonts w:ascii="Arial" w:hAnsi="Arial" w:cs="Arial"/>
                <w:color w:val="000000"/>
              </w:rPr>
            </w:pPr>
          </w:p>
        </w:tc>
        <w:tc>
          <w:tcPr>
            <w:tcW w:w="1616" w:type="dxa"/>
            <w:vAlign w:val="center"/>
          </w:tcPr>
          <w:p w14:paraId="60BDDB52" w14:textId="77777777" w:rsidR="00181CD3" w:rsidRPr="00573283" w:rsidRDefault="00181CD3" w:rsidP="00181CD3">
            <w:pPr>
              <w:jc w:val="center"/>
              <w:rPr>
                <w:rFonts w:ascii="Arial" w:hAnsi="Arial" w:cs="Arial"/>
                <w:color w:val="000000"/>
              </w:rPr>
            </w:pPr>
          </w:p>
        </w:tc>
        <w:tc>
          <w:tcPr>
            <w:tcW w:w="1685" w:type="dxa"/>
            <w:vAlign w:val="center"/>
          </w:tcPr>
          <w:p w14:paraId="6E93B300" w14:textId="77777777" w:rsidR="00181CD3" w:rsidRPr="00573283" w:rsidRDefault="00181CD3" w:rsidP="00181CD3">
            <w:pPr>
              <w:jc w:val="center"/>
              <w:rPr>
                <w:rFonts w:ascii="Arial" w:hAnsi="Arial" w:cs="Arial"/>
                <w:color w:val="000000"/>
              </w:rPr>
            </w:pPr>
          </w:p>
        </w:tc>
      </w:tr>
      <w:tr w:rsidR="00181CD3" w:rsidRPr="00573283" w14:paraId="71C0211D" w14:textId="77777777" w:rsidTr="00181CD3">
        <w:trPr>
          <w:cantSplit/>
          <w:trHeight w:val="284"/>
        </w:trPr>
        <w:tc>
          <w:tcPr>
            <w:tcW w:w="752" w:type="dxa"/>
            <w:vAlign w:val="center"/>
          </w:tcPr>
          <w:p w14:paraId="452BBBD0" w14:textId="77777777" w:rsidR="00181CD3" w:rsidRPr="00573283" w:rsidRDefault="00181CD3" w:rsidP="00181CD3">
            <w:pPr>
              <w:jc w:val="center"/>
              <w:rPr>
                <w:rFonts w:ascii="Arial" w:hAnsi="Arial" w:cs="Arial"/>
                <w:bCs/>
              </w:rPr>
            </w:pPr>
            <w:r w:rsidRPr="00573283">
              <w:rPr>
                <w:rFonts w:ascii="Arial" w:hAnsi="Arial" w:cs="Arial"/>
                <w:bCs/>
              </w:rPr>
              <w:t>2</w:t>
            </w:r>
          </w:p>
        </w:tc>
        <w:tc>
          <w:tcPr>
            <w:tcW w:w="7753" w:type="dxa"/>
            <w:tcBorders>
              <w:left w:val="single" w:sz="4" w:space="0" w:color="000000"/>
              <w:bottom w:val="single" w:sz="4" w:space="0" w:color="000000"/>
            </w:tcBorders>
            <w:vAlign w:val="center"/>
          </w:tcPr>
          <w:p w14:paraId="39D0F1A1"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Opracowanie dokumentacji geologiczno-inżynierskiej</w:t>
            </w:r>
          </w:p>
        </w:tc>
        <w:tc>
          <w:tcPr>
            <w:tcW w:w="540" w:type="dxa"/>
            <w:tcBorders>
              <w:left w:val="single" w:sz="4" w:space="0" w:color="000000"/>
              <w:bottom w:val="single" w:sz="4" w:space="0" w:color="000000"/>
            </w:tcBorders>
            <w:vAlign w:val="center"/>
          </w:tcPr>
          <w:p w14:paraId="1FD289E1"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6B002ECA"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10FE21D" w14:textId="77777777" w:rsidR="00181CD3" w:rsidRPr="00573283" w:rsidRDefault="00181CD3" w:rsidP="00181CD3">
            <w:pPr>
              <w:jc w:val="center"/>
              <w:rPr>
                <w:rFonts w:ascii="Arial" w:hAnsi="Arial" w:cs="Arial"/>
                <w:color w:val="000000"/>
              </w:rPr>
            </w:pPr>
          </w:p>
        </w:tc>
        <w:tc>
          <w:tcPr>
            <w:tcW w:w="669" w:type="dxa"/>
            <w:vAlign w:val="center"/>
          </w:tcPr>
          <w:p w14:paraId="59622735" w14:textId="77777777" w:rsidR="00181CD3" w:rsidRPr="00573283" w:rsidRDefault="00181CD3" w:rsidP="00181CD3">
            <w:pPr>
              <w:jc w:val="center"/>
              <w:rPr>
                <w:rFonts w:ascii="Arial" w:hAnsi="Arial" w:cs="Arial"/>
                <w:color w:val="000000"/>
              </w:rPr>
            </w:pPr>
          </w:p>
        </w:tc>
        <w:tc>
          <w:tcPr>
            <w:tcW w:w="1616" w:type="dxa"/>
            <w:vAlign w:val="center"/>
          </w:tcPr>
          <w:p w14:paraId="258710B2" w14:textId="77777777" w:rsidR="00181CD3" w:rsidRPr="00573283" w:rsidRDefault="00181CD3" w:rsidP="00181CD3">
            <w:pPr>
              <w:jc w:val="center"/>
              <w:rPr>
                <w:rFonts w:ascii="Arial" w:hAnsi="Arial" w:cs="Arial"/>
                <w:color w:val="000000"/>
              </w:rPr>
            </w:pPr>
          </w:p>
        </w:tc>
        <w:tc>
          <w:tcPr>
            <w:tcW w:w="1685" w:type="dxa"/>
            <w:vAlign w:val="center"/>
          </w:tcPr>
          <w:p w14:paraId="499845F2" w14:textId="77777777" w:rsidR="00181CD3" w:rsidRPr="00573283" w:rsidRDefault="00181CD3" w:rsidP="00181CD3">
            <w:pPr>
              <w:jc w:val="center"/>
              <w:rPr>
                <w:rFonts w:ascii="Arial" w:hAnsi="Arial" w:cs="Arial"/>
                <w:color w:val="000000"/>
              </w:rPr>
            </w:pPr>
          </w:p>
        </w:tc>
      </w:tr>
      <w:tr w:rsidR="00181CD3" w:rsidRPr="00573283" w14:paraId="6E22217B" w14:textId="77777777" w:rsidTr="00181CD3">
        <w:trPr>
          <w:cantSplit/>
          <w:trHeight w:val="284"/>
        </w:trPr>
        <w:tc>
          <w:tcPr>
            <w:tcW w:w="752" w:type="dxa"/>
            <w:vAlign w:val="center"/>
          </w:tcPr>
          <w:p w14:paraId="72C34B52" w14:textId="77777777" w:rsidR="00181CD3" w:rsidRPr="00573283" w:rsidRDefault="00181CD3" w:rsidP="00181CD3">
            <w:pPr>
              <w:jc w:val="center"/>
              <w:rPr>
                <w:rFonts w:ascii="Arial" w:hAnsi="Arial" w:cs="Arial"/>
                <w:bCs/>
              </w:rPr>
            </w:pPr>
            <w:r w:rsidRPr="00573283">
              <w:rPr>
                <w:rFonts w:ascii="Arial" w:hAnsi="Arial" w:cs="Arial"/>
                <w:bCs/>
              </w:rPr>
              <w:t>3</w:t>
            </w:r>
          </w:p>
        </w:tc>
        <w:tc>
          <w:tcPr>
            <w:tcW w:w="7753" w:type="dxa"/>
            <w:tcBorders>
              <w:left w:val="single" w:sz="4" w:space="0" w:color="000000"/>
            </w:tcBorders>
            <w:vAlign w:val="center"/>
          </w:tcPr>
          <w:p w14:paraId="492D774F"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Inwentaryzacja obiektów, zagospodarowania terenu, weryfikacja przestrzeni AIRGAP</w:t>
            </w:r>
          </w:p>
        </w:tc>
        <w:tc>
          <w:tcPr>
            <w:tcW w:w="540" w:type="dxa"/>
            <w:tcBorders>
              <w:left w:val="single" w:sz="4" w:space="0" w:color="000000"/>
            </w:tcBorders>
            <w:vAlign w:val="center"/>
          </w:tcPr>
          <w:p w14:paraId="7046E88A"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6B53E3FA"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C5DD2C1" w14:textId="77777777" w:rsidR="00181CD3" w:rsidRPr="00573283" w:rsidRDefault="00181CD3" w:rsidP="00181CD3">
            <w:pPr>
              <w:jc w:val="center"/>
              <w:rPr>
                <w:rFonts w:ascii="Arial" w:hAnsi="Arial" w:cs="Arial"/>
                <w:color w:val="000000"/>
              </w:rPr>
            </w:pPr>
          </w:p>
        </w:tc>
        <w:tc>
          <w:tcPr>
            <w:tcW w:w="669" w:type="dxa"/>
            <w:vAlign w:val="center"/>
          </w:tcPr>
          <w:p w14:paraId="066ADD01" w14:textId="77777777" w:rsidR="00181CD3" w:rsidRPr="00573283" w:rsidRDefault="00181CD3" w:rsidP="00181CD3">
            <w:pPr>
              <w:jc w:val="center"/>
              <w:rPr>
                <w:rFonts w:ascii="Arial" w:hAnsi="Arial" w:cs="Arial"/>
                <w:color w:val="000000"/>
              </w:rPr>
            </w:pPr>
          </w:p>
        </w:tc>
        <w:tc>
          <w:tcPr>
            <w:tcW w:w="1616" w:type="dxa"/>
            <w:vAlign w:val="center"/>
          </w:tcPr>
          <w:p w14:paraId="4CAD2D41" w14:textId="77777777" w:rsidR="00181CD3" w:rsidRPr="00573283" w:rsidRDefault="00181CD3" w:rsidP="00181CD3">
            <w:pPr>
              <w:jc w:val="center"/>
              <w:rPr>
                <w:rFonts w:ascii="Arial" w:hAnsi="Arial" w:cs="Arial"/>
                <w:color w:val="000000"/>
              </w:rPr>
            </w:pPr>
          </w:p>
        </w:tc>
        <w:tc>
          <w:tcPr>
            <w:tcW w:w="1685" w:type="dxa"/>
            <w:vAlign w:val="center"/>
          </w:tcPr>
          <w:p w14:paraId="2AADF1CD" w14:textId="77777777" w:rsidR="00181CD3" w:rsidRPr="00573283" w:rsidRDefault="00181CD3" w:rsidP="00181CD3">
            <w:pPr>
              <w:jc w:val="center"/>
              <w:rPr>
                <w:rFonts w:ascii="Arial" w:hAnsi="Arial" w:cs="Arial"/>
                <w:color w:val="000000"/>
              </w:rPr>
            </w:pPr>
          </w:p>
        </w:tc>
      </w:tr>
      <w:tr w:rsidR="00181CD3" w:rsidRPr="00573283" w14:paraId="36C4F573" w14:textId="77777777" w:rsidTr="00181CD3">
        <w:trPr>
          <w:cantSplit/>
          <w:trHeight w:val="284"/>
        </w:trPr>
        <w:tc>
          <w:tcPr>
            <w:tcW w:w="752" w:type="dxa"/>
            <w:vAlign w:val="center"/>
          </w:tcPr>
          <w:p w14:paraId="2E6B6DFC" w14:textId="77777777" w:rsidR="00181CD3" w:rsidRPr="00573283" w:rsidRDefault="00181CD3" w:rsidP="00181CD3">
            <w:pPr>
              <w:jc w:val="center"/>
              <w:rPr>
                <w:rFonts w:ascii="Arial" w:hAnsi="Arial" w:cs="Arial"/>
                <w:bCs/>
              </w:rPr>
            </w:pPr>
            <w:r w:rsidRPr="00573283">
              <w:rPr>
                <w:rFonts w:ascii="Arial" w:hAnsi="Arial" w:cs="Arial"/>
                <w:bCs/>
              </w:rPr>
              <w:t>4</w:t>
            </w:r>
          </w:p>
        </w:tc>
        <w:tc>
          <w:tcPr>
            <w:tcW w:w="7753" w:type="dxa"/>
            <w:tcBorders>
              <w:left w:val="single" w:sz="4" w:space="0" w:color="000000"/>
            </w:tcBorders>
            <w:vAlign w:val="center"/>
          </w:tcPr>
          <w:p w14:paraId="6A673197"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 xml:space="preserve">Kontrola geodezyjna obiektów w otoczeniu lądowiska, roboty </w:t>
            </w:r>
            <w:proofErr w:type="spellStart"/>
            <w:r w:rsidRPr="00573283">
              <w:rPr>
                <w:rFonts w:ascii="Arial" w:hAnsi="Arial" w:cs="Arial"/>
                <w:kern w:val="3"/>
              </w:rPr>
              <w:t>geodezyjno</w:t>
            </w:r>
            <w:proofErr w:type="spellEnd"/>
            <w:r w:rsidRPr="00573283">
              <w:rPr>
                <w:rFonts w:ascii="Arial" w:hAnsi="Arial" w:cs="Arial"/>
                <w:kern w:val="3"/>
              </w:rPr>
              <w:t xml:space="preserve"> pomiarowe - całość prac</w:t>
            </w:r>
          </w:p>
        </w:tc>
        <w:tc>
          <w:tcPr>
            <w:tcW w:w="540" w:type="dxa"/>
            <w:tcBorders>
              <w:left w:val="single" w:sz="4" w:space="0" w:color="000000"/>
            </w:tcBorders>
            <w:vAlign w:val="center"/>
          </w:tcPr>
          <w:p w14:paraId="13E64DEB"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0547DE9B"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3133968F" w14:textId="77777777" w:rsidR="00181CD3" w:rsidRPr="00573283" w:rsidRDefault="00181CD3" w:rsidP="00181CD3">
            <w:pPr>
              <w:jc w:val="center"/>
              <w:rPr>
                <w:rFonts w:ascii="Arial" w:hAnsi="Arial" w:cs="Arial"/>
                <w:color w:val="000000"/>
              </w:rPr>
            </w:pPr>
          </w:p>
        </w:tc>
        <w:tc>
          <w:tcPr>
            <w:tcW w:w="669" w:type="dxa"/>
            <w:vAlign w:val="center"/>
          </w:tcPr>
          <w:p w14:paraId="2323B2E9" w14:textId="77777777" w:rsidR="00181CD3" w:rsidRPr="00573283" w:rsidRDefault="00181CD3" w:rsidP="00181CD3">
            <w:pPr>
              <w:jc w:val="center"/>
              <w:rPr>
                <w:rFonts w:ascii="Arial" w:hAnsi="Arial" w:cs="Arial"/>
                <w:color w:val="000000"/>
              </w:rPr>
            </w:pPr>
          </w:p>
        </w:tc>
        <w:tc>
          <w:tcPr>
            <w:tcW w:w="1616" w:type="dxa"/>
            <w:vAlign w:val="center"/>
          </w:tcPr>
          <w:p w14:paraId="2B9348A5" w14:textId="77777777" w:rsidR="00181CD3" w:rsidRPr="00573283" w:rsidRDefault="00181CD3" w:rsidP="00181CD3">
            <w:pPr>
              <w:jc w:val="center"/>
              <w:rPr>
                <w:rFonts w:ascii="Arial" w:hAnsi="Arial" w:cs="Arial"/>
                <w:color w:val="000000"/>
              </w:rPr>
            </w:pPr>
          </w:p>
        </w:tc>
        <w:tc>
          <w:tcPr>
            <w:tcW w:w="1685" w:type="dxa"/>
            <w:vAlign w:val="center"/>
          </w:tcPr>
          <w:p w14:paraId="4C56BE07" w14:textId="77777777" w:rsidR="00181CD3" w:rsidRPr="00573283" w:rsidRDefault="00181CD3" w:rsidP="00181CD3">
            <w:pPr>
              <w:jc w:val="center"/>
              <w:rPr>
                <w:rFonts w:ascii="Arial" w:hAnsi="Arial" w:cs="Arial"/>
                <w:color w:val="000000"/>
              </w:rPr>
            </w:pPr>
          </w:p>
        </w:tc>
      </w:tr>
      <w:tr w:rsidR="00181CD3" w:rsidRPr="00573283" w14:paraId="6BC669FB" w14:textId="77777777" w:rsidTr="00181CD3">
        <w:trPr>
          <w:cantSplit/>
          <w:trHeight w:val="284"/>
        </w:trPr>
        <w:tc>
          <w:tcPr>
            <w:tcW w:w="752" w:type="dxa"/>
            <w:vAlign w:val="center"/>
          </w:tcPr>
          <w:p w14:paraId="3D090DA0" w14:textId="77777777" w:rsidR="00181CD3" w:rsidRPr="00573283" w:rsidRDefault="00181CD3" w:rsidP="00181CD3">
            <w:pPr>
              <w:jc w:val="center"/>
              <w:rPr>
                <w:rFonts w:ascii="Arial" w:hAnsi="Arial" w:cs="Arial"/>
                <w:bCs/>
              </w:rPr>
            </w:pPr>
            <w:r w:rsidRPr="00573283">
              <w:rPr>
                <w:rFonts w:ascii="Arial" w:hAnsi="Arial" w:cs="Arial"/>
                <w:bCs/>
              </w:rPr>
              <w:t>5</w:t>
            </w:r>
          </w:p>
        </w:tc>
        <w:tc>
          <w:tcPr>
            <w:tcW w:w="7753" w:type="dxa"/>
            <w:tcBorders>
              <w:left w:val="single" w:sz="4" w:space="0" w:color="000000"/>
            </w:tcBorders>
            <w:vAlign w:val="center"/>
          </w:tcPr>
          <w:p w14:paraId="1F5C8C97"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wielobranżowy budynku pompowni</w:t>
            </w:r>
          </w:p>
        </w:tc>
        <w:tc>
          <w:tcPr>
            <w:tcW w:w="540" w:type="dxa"/>
            <w:tcBorders>
              <w:left w:val="single" w:sz="4" w:space="0" w:color="000000"/>
            </w:tcBorders>
            <w:vAlign w:val="center"/>
          </w:tcPr>
          <w:p w14:paraId="3C8A520D"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217A845B"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4346368" w14:textId="77777777" w:rsidR="00181CD3" w:rsidRPr="00573283" w:rsidRDefault="00181CD3" w:rsidP="00181CD3">
            <w:pPr>
              <w:jc w:val="center"/>
              <w:rPr>
                <w:rFonts w:ascii="Arial" w:hAnsi="Arial" w:cs="Arial"/>
                <w:color w:val="000000"/>
              </w:rPr>
            </w:pPr>
          </w:p>
        </w:tc>
        <w:tc>
          <w:tcPr>
            <w:tcW w:w="669" w:type="dxa"/>
            <w:vAlign w:val="center"/>
          </w:tcPr>
          <w:p w14:paraId="18D69082" w14:textId="77777777" w:rsidR="00181CD3" w:rsidRPr="00573283" w:rsidRDefault="00181CD3" w:rsidP="00181CD3">
            <w:pPr>
              <w:jc w:val="center"/>
              <w:rPr>
                <w:rFonts w:ascii="Arial" w:hAnsi="Arial" w:cs="Arial"/>
                <w:color w:val="000000"/>
              </w:rPr>
            </w:pPr>
          </w:p>
        </w:tc>
        <w:tc>
          <w:tcPr>
            <w:tcW w:w="1616" w:type="dxa"/>
            <w:vAlign w:val="center"/>
          </w:tcPr>
          <w:p w14:paraId="7A728B49" w14:textId="77777777" w:rsidR="00181CD3" w:rsidRPr="00573283" w:rsidRDefault="00181CD3" w:rsidP="00181CD3">
            <w:pPr>
              <w:jc w:val="center"/>
              <w:rPr>
                <w:rFonts w:ascii="Arial" w:hAnsi="Arial" w:cs="Arial"/>
                <w:color w:val="000000"/>
              </w:rPr>
            </w:pPr>
          </w:p>
        </w:tc>
        <w:tc>
          <w:tcPr>
            <w:tcW w:w="1685" w:type="dxa"/>
            <w:vAlign w:val="center"/>
          </w:tcPr>
          <w:p w14:paraId="17567B57" w14:textId="77777777" w:rsidR="00181CD3" w:rsidRPr="00573283" w:rsidRDefault="00181CD3" w:rsidP="00181CD3">
            <w:pPr>
              <w:jc w:val="center"/>
              <w:rPr>
                <w:rFonts w:ascii="Arial" w:hAnsi="Arial" w:cs="Arial"/>
                <w:color w:val="000000"/>
              </w:rPr>
            </w:pPr>
          </w:p>
        </w:tc>
      </w:tr>
      <w:tr w:rsidR="00181CD3" w:rsidRPr="00573283" w14:paraId="3AB61547" w14:textId="77777777" w:rsidTr="00181CD3">
        <w:trPr>
          <w:cantSplit/>
          <w:trHeight w:val="284"/>
        </w:trPr>
        <w:tc>
          <w:tcPr>
            <w:tcW w:w="752" w:type="dxa"/>
            <w:vAlign w:val="center"/>
          </w:tcPr>
          <w:p w14:paraId="35DCB6EC" w14:textId="77777777" w:rsidR="00181CD3" w:rsidRPr="00573283" w:rsidRDefault="00181CD3" w:rsidP="00181CD3">
            <w:pPr>
              <w:jc w:val="center"/>
              <w:rPr>
                <w:rFonts w:ascii="Arial" w:hAnsi="Arial" w:cs="Arial"/>
                <w:bCs/>
              </w:rPr>
            </w:pPr>
            <w:r w:rsidRPr="00573283">
              <w:rPr>
                <w:rFonts w:ascii="Arial" w:hAnsi="Arial" w:cs="Arial"/>
                <w:bCs/>
              </w:rPr>
              <w:t>6</w:t>
            </w:r>
          </w:p>
        </w:tc>
        <w:tc>
          <w:tcPr>
            <w:tcW w:w="7753" w:type="dxa"/>
            <w:tcBorders>
              <w:left w:val="single" w:sz="4" w:space="0" w:color="000000"/>
            </w:tcBorders>
            <w:vAlign w:val="center"/>
          </w:tcPr>
          <w:p w14:paraId="6F625592"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wykonawczy urządzenia przeciwpożarowego</w:t>
            </w:r>
          </w:p>
        </w:tc>
        <w:tc>
          <w:tcPr>
            <w:tcW w:w="540" w:type="dxa"/>
            <w:tcBorders>
              <w:left w:val="single" w:sz="4" w:space="0" w:color="000000"/>
            </w:tcBorders>
            <w:vAlign w:val="center"/>
          </w:tcPr>
          <w:p w14:paraId="2A79BA13"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1AE44472"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2227F36" w14:textId="77777777" w:rsidR="00181CD3" w:rsidRPr="00573283" w:rsidRDefault="00181CD3" w:rsidP="00181CD3">
            <w:pPr>
              <w:jc w:val="center"/>
              <w:rPr>
                <w:rFonts w:ascii="Arial" w:hAnsi="Arial" w:cs="Arial"/>
                <w:color w:val="000000"/>
              </w:rPr>
            </w:pPr>
          </w:p>
        </w:tc>
        <w:tc>
          <w:tcPr>
            <w:tcW w:w="669" w:type="dxa"/>
            <w:vAlign w:val="center"/>
          </w:tcPr>
          <w:p w14:paraId="4077247E" w14:textId="77777777" w:rsidR="00181CD3" w:rsidRPr="00573283" w:rsidRDefault="00181CD3" w:rsidP="00181CD3">
            <w:pPr>
              <w:jc w:val="center"/>
              <w:rPr>
                <w:rFonts w:ascii="Arial" w:hAnsi="Arial" w:cs="Arial"/>
                <w:color w:val="000000"/>
              </w:rPr>
            </w:pPr>
          </w:p>
        </w:tc>
        <w:tc>
          <w:tcPr>
            <w:tcW w:w="1616" w:type="dxa"/>
            <w:vAlign w:val="center"/>
          </w:tcPr>
          <w:p w14:paraId="35BFC280" w14:textId="77777777" w:rsidR="00181CD3" w:rsidRPr="00573283" w:rsidRDefault="00181CD3" w:rsidP="00181CD3">
            <w:pPr>
              <w:jc w:val="center"/>
              <w:rPr>
                <w:rFonts w:ascii="Arial" w:hAnsi="Arial" w:cs="Arial"/>
                <w:color w:val="000000"/>
              </w:rPr>
            </w:pPr>
          </w:p>
        </w:tc>
        <w:tc>
          <w:tcPr>
            <w:tcW w:w="1685" w:type="dxa"/>
            <w:vAlign w:val="center"/>
          </w:tcPr>
          <w:p w14:paraId="18958257" w14:textId="77777777" w:rsidR="00181CD3" w:rsidRPr="00573283" w:rsidRDefault="00181CD3" w:rsidP="00181CD3">
            <w:pPr>
              <w:jc w:val="center"/>
              <w:rPr>
                <w:rFonts w:ascii="Arial" w:hAnsi="Arial" w:cs="Arial"/>
                <w:color w:val="000000"/>
              </w:rPr>
            </w:pPr>
          </w:p>
        </w:tc>
      </w:tr>
      <w:tr w:rsidR="00181CD3" w:rsidRPr="00573283" w14:paraId="7E980441" w14:textId="77777777" w:rsidTr="00181CD3">
        <w:trPr>
          <w:cantSplit/>
          <w:trHeight w:val="284"/>
        </w:trPr>
        <w:tc>
          <w:tcPr>
            <w:tcW w:w="752" w:type="dxa"/>
            <w:vAlign w:val="center"/>
          </w:tcPr>
          <w:p w14:paraId="765B1E2E" w14:textId="77777777" w:rsidR="00181CD3" w:rsidRPr="00573283" w:rsidRDefault="00181CD3" w:rsidP="00181CD3">
            <w:pPr>
              <w:jc w:val="center"/>
              <w:rPr>
                <w:rFonts w:ascii="Arial" w:hAnsi="Arial" w:cs="Arial"/>
                <w:bCs/>
              </w:rPr>
            </w:pPr>
            <w:r w:rsidRPr="00573283">
              <w:rPr>
                <w:rFonts w:ascii="Arial" w:hAnsi="Arial" w:cs="Arial"/>
                <w:bCs/>
              </w:rPr>
              <w:t>7</w:t>
            </w:r>
          </w:p>
        </w:tc>
        <w:tc>
          <w:tcPr>
            <w:tcW w:w="7753" w:type="dxa"/>
            <w:tcBorders>
              <w:left w:val="single" w:sz="4" w:space="0" w:color="000000"/>
            </w:tcBorders>
            <w:vAlign w:val="center"/>
          </w:tcPr>
          <w:p w14:paraId="20A1BF4D"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wykonawczy podszybia szybu windowego (obliczenia, szalunki, zbrojenie) oraz szybu windowego i windy)</w:t>
            </w:r>
          </w:p>
        </w:tc>
        <w:tc>
          <w:tcPr>
            <w:tcW w:w="540" w:type="dxa"/>
            <w:tcBorders>
              <w:left w:val="single" w:sz="4" w:space="0" w:color="000000"/>
            </w:tcBorders>
            <w:vAlign w:val="center"/>
          </w:tcPr>
          <w:p w14:paraId="7834B8B9"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199F838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78672E5" w14:textId="77777777" w:rsidR="00181CD3" w:rsidRPr="00573283" w:rsidRDefault="00181CD3" w:rsidP="00181CD3">
            <w:pPr>
              <w:jc w:val="center"/>
              <w:rPr>
                <w:rFonts w:ascii="Arial" w:hAnsi="Arial" w:cs="Arial"/>
                <w:color w:val="000000"/>
              </w:rPr>
            </w:pPr>
          </w:p>
        </w:tc>
        <w:tc>
          <w:tcPr>
            <w:tcW w:w="669" w:type="dxa"/>
            <w:vAlign w:val="center"/>
          </w:tcPr>
          <w:p w14:paraId="1BF27749" w14:textId="77777777" w:rsidR="00181CD3" w:rsidRPr="00573283" w:rsidRDefault="00181CD3" w:rsidP="00181CD3">
            <w:pPr>
              <w:jc w:val="center"/>
              <w:rPr>
                <w:rFonts w:ascii="Arial" w:hAnsi="Arial" w:cs="Arial"/>
                <w:color w:val="000000"/>
              </w:rPr>
            </w:pPr>
          </w:p>
        </w:tc>
        <w:tc>
          <w:tcPr>
            <w:tcW w:w="1616" w:type="dxa"/>
            <w:vAlign w:val="center"/>
          </w:tcPr>
          <w:p w14:paraId="3FD6F8EC" w14:textId="77777777" w:rsidR="00181CD3" w:rsidRPr="00573283" w:rsidRDefault="00181CD3" w:rsidP="00181CD3">
            <w:pPr>
              <w:jc w:val="center"/>
              <w:rPr>
                <w:rFonts w:ascii="Arial" w:hAnsi="Arial" w:cs="Arial"/>
                <w:color w:val="000000"/>
              </w:rPr>
            </w:pPr>
          </w:p>
        </w:tc>
        <w:tc>
          <w:tcPr>
            <w:tcW w:w="1685" w:type="dxa"/>
            <w:vAlign w:val="center"/>
          </w:tcPr>
          <w:p w14:paraId="35184190" w14:textId="77777777" w:rsidR="00181CD3" w:rsidRPr="00573283" w:rsidRDefault="00181CD3" w:rsidP="00181CD3">
            <w:pPr>
              <w:jc w:val="center"/>
              <w:rPr>
                <w:rFonts w:ascii="Arial" w:hAnsi="Arial" w:cs="Arial"/>
                <w:color w:val="000000"/>
              </w:rPr>
            </w:pPr>
          </w:p>
        </w:tc>
      </w:tr>
      <w:tr w:rsidR="00181CD3" w:rsidRPr="00573283" w14:paraId="16772A03" w14:textId="77777777" w:rsidTr="00181CD3">
        <w:trPr>
          <w:cantSplit/>
          <w:trHeight w:val="284"/>
        </w:trPr>
        <w:tc>
          <w:tcPr>
            <w:tcW w:w="752" w:type="dxa"/>
            <w:vAlign w:val="center"/>
          </w:tcPr>
          <w:p w14:paraId="28E834BD" w14:textId="77777777" w:rsidR="00181CD3" w:rsidRPr="00573283" w:rsidRDefault="00181CD3" w:rsidP="00181CD3">
            <w:pPr>
              <w:jc w:val="center"/>
              <w:rPr>
                <w:rFonts w:ascii="Arial" w:hAnsi="Arial" w:cs="Arial"/>
                <w:bCs/>
              </w:rPr>
            </w:pPr>
            <w:r w:rsidRPr="00573283">
              <w:rPr>
                <w:rFonts w:ascii="Arial" w:hAnsi="Arial" w:cs="Arial"/>
                <w:bCs/>
              </w:rPr>
              <w:t>8</w:t>
            </w:r>
          </w:p>
        </w:tc>
        <w:tc>
          <w:tcPr>
            <w:tcW w:w="7753" w:type="dxa"/>
            <w:tcBorders>
              <w:left w:val="single" w:sz="4" w:space="0" w:color="000000"/>
            </w:tcBorders>
            <w:vAlign w:val="center"/>
          </w:tcPr>
          <w:p w14:paraId="6F3C0BB4"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wykonawczy,</w:t>
            </w:r>
            <w:r>
              <w:rPr>
                <w:rFonts w:ascii="Arial" w:hAnsi="Arial" w:cs="Arial"/>
                <w:kern w:val="3"/>
              </w:rPr>
              <w:t xml:space="preserve"> </w:t>
            </w:r>
            <w:r w:rsidRPr="00573283">
              <w:rPr>
                <w:rFonts w:ascii="Arial" w:hAnsi="Arial" w:cs="Arial"/>
                <w:kern w:val="3"/>
              </w:rPr>
              <w:t>warsztatowy i operat techniczny siatek zabezpieczających</w:t>
            </w:r>
          </w:p>
        </w:tc>
        <w:tc>
          <w:tcPr>
            <w:tcW w:w="540" w:type="dxa"/>
            <w:tcBorders>
              <w:left w:val="single" w:sz="4" w:space="0" w:color="000000"/>
            </w:tcBorders>
            <w:vAlign w:val="center"/>
          </w:tcPr>
          <w:p w14:paraId="6D99D872"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42118885"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35AF40F1" w14:textId="77777777" w:rsidR="00181CD3" w:rsidRPr="00573283" w:rsidRDefault="00181CD3" w:rsidP="00181CD3">
            <w:pPr>
              <w:jc w:val="center"/>
              <w:rPr>
                <w:rFonts w:ascii="Arial" w:hAnsi="Arial" w:cs="Arial"/>
                <w:color w:val="000000"/>
              </w:rPr>
            </w:pPr>
          </w:p>
        </w:tc>
        <w:tc>
          <w:tcPr>
            <w:tcW w:w="669" w:type="dxa"/>
            <w:vAlign w:val="center"/>
          </w:tcPr>
          <w:p w14:paraId="1F5B233D" w14:textId="77777777" w:rsidR="00181CD3" w:rsidRPr="00573283" w:rsidRDefault="00181CD3" w:rsidP="00181CD3">
            <w:pPr>
              <w:jc w:val="center"/>
              <w:rPr>
                <w:rFonts w:ascii="Arial" w:hAnsi="Arial" w:cs="Arial"/>
                <w:color w:val="000000"/>
              </w:rPr>
            </w:pPr>
          </w:p>
        </w:tc>
        <w:tc>
          <w:tcPr>
            <w:tcW w:w="1616" w:type="dxa"/>
            <w:vAlign w:val="center"/>
          </w:tcPr>
          <w:p w14:paraId="06638BCB" w14:textId="77777777" w:rsidR="00181CD3" w:rsidRPr="00573283" w:rsidRDefault="00181CD3" w:rsidP="00181CD3">
            <w:pPr>
              <w:jc w:val="center"/>
              <w:rPr>
                <w:rFonts w:ascii="Arial" w:hAnsi="Arial" w:cs="Arial"/>
                <w:color w:val="000000"/>
              </w:rPr>
            </w:pPr>
          </w:p>
        </w:tc>
        <w:tc>
          <w:tcPr>
            <w:tcW w:w="1685" w:type="dxa"/>
            <w:vAlign w:val="center"/>
          </w:tcPr>
          <w:p w14:paraId="33F699CD" w14:textId="77777777" w:rsidR="00181CD3" w:rsidRPr="00573283" w:rsidRDefault="00181CD3" w:rsidP="00181CD3">
            <w:pPr>
              <w:jc w:val="center"/>
              <w:rPr>
                <w:rFonts w:ascii="Arial" w:hAnsi="Arial" w:cs="Arial"/>
                <w:color w:val="000000"/>
              </w:rPr>
            </w:pPr>
          </w:p>
        </w:tc>
      </w:tr>
      <w:tr w:rsidR="00181CD3" w:rsidRPr="00573283" w14:paraId="68118801" w14:textId="77777777" w:rsidTr="00181CD3">
        <w:trPr>
          <w:cantSplit/>
          <w:trHeight w:val="284"/>
        </w:trPr>
        <w:tc>
          <w:tcPr>
            <w:tcW w:w="752" w:type="dxa"/>
            <w:vAlign w:val="center"/>
          </w:tcPr>
          <w:p w14:paraId="74937513" w14:textId="77777777" w:rsidR="00181CD3" w:rsidRPr="00573283" w:rsidRDefault="00181CD3" w:rsidP="00181CD3">
            <w:pPr>
              <w:jc w:val="center"/>
              <w:rPr>
                <w:rFonts w:ascii="Arial" w:hAnsi="Arial" w:cs="Arial"/>
                <w:bCs/>
              </w:rPr>
            </w:pPr>
            <w:r w:rsidRPr="00573283">
              <w:rPr>
                <w:rFonts w:ascii="Arial" w:hAnsi="Arial" w:cs="Arial"/>
                <w:bCs/>
              </w:rPr>
              <w:t>9</w:t>
            </w:r>
          </w:p>
        </w:tc>
        <w:tc>
          <w:tcPr>
            <w:tcW w:w="7753" w:type="dxa"/>
            <w:tcBorders>
              <w:left w:val="single" w:sz="4" w:space="0" w:color="000000"/>
            </w:tcBorders>
            <w:vAlign w:val="center"/>
          </w:tcPr>
          <w:p w14:paraId="57FF5EC0"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dendrologiczny</w:t>
            </w:r>
          </w:p>
        </w:tc>
        <w:tc>
          <w:tcPr>
            <w:tcW w:w="540" w:type="dxa"/>
            <w:tcBorders>
              <w:left w:val="single" w:sz="4" w:space="0" w:color="000000"/>
            </w:tcBorders>
            <w:vAlign w:val="center"/>
          </w:tcPr>
          <w:p w14:paraId="7AE2C789"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690DC02A"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F91EC97" w14:textId="77777777" w:rsidR="00181CD3" w:rsidRPr="00573283" w:rsidRDefault="00181CD3" w:rsidP="00181CD3">
            <w:pPr>
              <w:jc w:val="center"/>
              <w:rPr>
                <w:rFonts w:ascii="Arial" w:hAnsi="Arial" w:cs="Arial"/>
                <w:color w:val="000000"/>
              </w:rPr>
            </w:pPr>
          </w:p>
        </w:tc>
        <w:tc>
          <w:tcPr>
            <w:tcW w:w="669" w:type="dxa"/>
            <w:vAlign w:val="center"/>
          </w:tcPr>
          <w:p w14:paraId="2C2E34D3" w14:textId="77777777" w:rsidR="00181CD3" w:rsidRPr="00573283" w:rsidRDefault="00181CD3" w:rsidP="00181CD3">
            <w:pPr>
              <w:jc w:val="center"/>
              <w:rPr>
                <w:rFonts w:ascii="Arial" w:hAnsi="Arial" w:cs="Arial"/>
                <w:color w:val="000000"/>
              </w:rPr>
            </w:pPr>
          </w:p>
        </w:tc>
        <w:tc>
          <w:tcPr>
            <w:tcW w:w="1616" w:type="dxa"/>
            <w:vAlign w:val="center"/>
          </w:tcPr>
          <w:p w14:paraId="03AD3F93" w14:textId="77777777" w:rsidR="00181CD3" w:rsidRPr="00573283" w:rsidRDefault="00181CD3" w:rsidP="00181CD3">
            <w:pPr>
              <w:jc w:val="center"/>
              <w:rPr>
                <w:rFonts w:ascii="Arial" w:hAnsi="Arial" w:cs="Arial"/>
                <w:color w:val="000000"/>
              </w:rPr>
            </w:pPr>
          </w:p>
        </w:tc>
        <w:tc>
          <w:tcPr>
            <w:tcW w:w="1685" w:type="dxa"/>
            <w:vAlign w:val="center"/>
          </w:tcPr>
          <w:p w14:paraId="286C915E" w14:textId="77777777" w:rsidR="00181CD3" w:rsidRPr="00573283" w:rsidRDefault="00181CD3" w:rsidP="00181CD3">
            <w:pPr>
              <w:jc w:val="center"/>
              <w:rPr>
                <w:rFonts w:ascii="Arial" w:hAnsi="Arial" w:cs="Arial"/>
                <w:color w:val="000000"/>
              </w:rPr>
            </w:pPr>
          </w:p>
        </w:tc>
      </w:tr>
      <w:tr w:rsidR="00181CD3" w:rsidRPr="00573283" w14:paraId="0346468E" w14:textId="77777777" w:rsidTr="00181CD3">
        <w:trPr>
          <w:cantSplit/>
          <w:trHeight w:val="284"/>
        </w:trPr>
        <w:tc>
          <w:tcPr>
            <w:tcW w:w="752" w:type="dxa"/>
            <w:vAlign w:val="center"/>
          </w:tcPr>
          <w:p w14:paraId="039B8BCC" w14:textId="77777777" w:rsidR="00181CD3" w:rsidRPr="00573283" w:rsidRDefault="00181CD3" w:rsidP="00181CD3">
            <w:pPr>
              <w:jc w:val="center"/>
              <w:rPr>
                <w:rFonts w:ascii="Arial" w:hAnsi="Arial" w:cs="Arial"/>
                <w:bCs/>
              </w:rPr>
            </w:pPr>
            <w:r w:rsidRPr="00573283">
              <w:rPr>
                <w:rFonts w:ascii="Arial" w:hAnsi="Arial" w:cs="Arial"/>
                <w:bCs/>
              </w:rPr>
              <w:t>10</w:t>
            </w:r>
          </w:p>
        </w:tc>
        <w:tc>
          <w:tcPr>
            <w:tcW w:w="7753" w:type="dxa"/>
            <w:tcBorders>
              <w:left w:val="single" w:sz="4" w:space="0" w:color="000000"/>
            </w:tcBorders>
            <w:vAlign w:val="center"/>
          </w:tcPr>
          <w:p w14:paraId="014EC723"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 xml:space="preserve">Inwentaryzacja kontrolna konstrukcji lądowiska wraz z kontrolą </w:t>
            </w:r>
            <w:proofErr w:type="spellStart"/>
            <w:r w:rsidRPr="00573283">
              <w:rPr>
                <w:rFonts w:ascii="Arial" w:hAnsi="Arial" w:cs="Arial"/>
                <w:kern w:val="3"/>
              </w:rPr>
              <w:t>ferroskanerem</w:t>
            </w:r>
            <w:proofErr w:type="spellEnd"/>
            <w:r w:rsidRPr="00573283">
              <w:rPr>
                <w:rFonts w:ascii="Arial" w:hAnsi="Arial" w:cs="Arial"/>
                <w:kern w:val="3"/>
              </w:rPr>
              <w:t xml:space="preserve"> lokalizacji zbrojenia, sprawdzenie sklerometrem klasy betonu płyty, belek i słupów wraz z raportem o stanie technicznym lądowiska</w:t>
            </w:r>
          </w:p>
        </w:tc>
        <w:tc>
          <w:tcPr>
            <w:tcW w:w="540" w:type="dxa"/>
            <w:tcBorders>
              <w:left w:val="single" w:sz="4" w:space="0" w:color="000000"/>
            </w:tcBorders>
            <w:vAlign w:val="center"/>
          </w:tcPr>
          <w:p w14:paraId="463A3BC4"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4313B4EE"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610F4E3" w14:textId="77777777" w:rsidR="00181CD3" w:rsidRPr="00573283" w:rsidRDefault="00181CD3" w:rsidP="00181CD3">
            <w:pPr>
              <w:jc w:val="center"/>
              <w:rPr>
                <w:rFonts w:ascii="Arial" w:hAnsi="Arial" w:cs="Arial"/>
                <w:color w:val="000000"/>
              </w:rPr>
            </w:pPr>
          </w:p>
        </w:tc>
        <w:tc>
          <w:tcPr>
            <w:tcW w:w="669" w:type="dxa"/>
            <w:vAlign w:val="center"/>
          </w:tcPr>
          <w:p w14:paraId="338F8DEB" w14:textId="77777777" w:rsidR="00181CD3" w:rsidRPr="00573283" w:rsidRDefault="00181CD3" w:rsidP="00181CD3">
            <w:pPr>
              <w:jc w:val="center"/>
              <w:rPr>
                <w:rFonts w:ascii="Arial" w:hAnsi="Arial" w:cs="Arial"/>
                <w:color w:val="000000"/>
              </w:rPr>
            </w:pPr>
          </w:p>
        </w:tc>
        <w:tc>
          <w:tcPr>
            <w:tcW w:w="1616" w:type="dxa"/>
            <w:vAlign w:val="center"/>
          </w:tcPr>
          <w:p w14:paraId="254447F7" w14:textId="77777777" w:rsidR="00181CD3" w:rsidRPr="00573283" w:rsidRDefault="00181CD3" w:rsidP="00181CD3">
            <w:pPr>
              <w:jc w:val="center"/>
              <w:rPr>
                <w:rFonts w:ascii="Arial" w:hAnsi="Arial" w:cs="Arial"/>
                <w:color w:val="000000"/>
              </w:rPr>
            </w:pPr>
          </w:p>
        </w:tc>
        <w:tc>
          <w:tcPr>
            <w:tcW w:w="1685" w:type="dxa"/>
            <w:vAlign w:val="center"/>
          </w:tcPr>
          <w:p w14:paraId="47898F2B" w14:textId="77777777" w:rsidR="00181CD3" w:rsidRPr="00573283" w:rsidRDefault="00181CD3" w:rsidP="00181CD3">
            <w:pPr>
              <w:jc w:val="center"/>
              <w:rPr>
                <w:rFonts w:ascii="Arial" w:hAnsi="Arial" w:cs="Arial"/>
                <w:color w:val="000000"/>
              </w:rPr>
            </w:pPr>
          </w:p>
        </w:tc>
      </w:tr>
      <w:tr w:rsidR="00181CD3" w:rsidRPr="00573283" w14:paraId="07FBE743" w14:textId="77777777" w:rsidTr="00181CD3">
        <w:trPr>
          <w:cantSplit/>
          <w:trHeight w:val="284"/>
        </w:trPr>
        <w:tc>
          <w:tcPr>
            <w:tcW w:w="752" w:type="dxa"/>
            <w:vAlign w:val="center"/>
          </w:tcPr>
          <w:p w14:paraId="3A0D7893" w14:textId="77777777" w:rsidR="00181CD3" w:rsidRPr="00573283" w:rsidRDefault="00181CD3" w:rsidP="00181CD3">
            <w:pPr>
              <w:jc w:val="center"/>
              <w:rPr>
                <w:rFonts w:ascii="Arial" w:hAnsi="Arial" w:cs="Arial"/>
                <w:bCs/>
              </w:rPr>
            </w:pPr>
            <w:r w:rsidRPr="00573283">
              <w:rPr>
                <w:rFonts w:ascii="Arial" w:hAnsi="Arial" w:cs="Arial"/>
                <w:bCs/>
              </w:rPr>
              <w:t>11</w:t>
            </w:r>
          </w:p>
        </w:tc>
        <w:tc>
          <w:tcPr>
            <w:tcW w:w="7753" w:type="dxa"/>
            <w:tcBorders>
              <w:left w:val="single" w:sz="4" w:space="0" w:color="000000"/>
            </w:tcBorders>
            <w:vAlign w:val="center"/>
          </w:tcPr>
          <w:p w14:paraId="31D761B8"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systemów nawigacyjnych</w:t>
            </w:r>
          </w:p>
        </w:tc>
        <w:tc>
          <w:tcPr>
            <w:tcW w:w="540" w:type="dxa"/>
            <w:tcBorders>
              <w:left w:val="single" w:sz="4" w:space="0" w:color="000000"/>
            </w:tcBorders>
            <w:vAlign w:val="center"/>
          </w:tcPr>
          <w:p w14:paraId="2ECC90CF"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78DC1B2E"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2F0BA694" w14:textId="77777777" w:rsidR="00181CD3" w:rsidRPr="00573283" w:rsidRDefault="00181CD3" w:rsidP="00181CD3">
            <w:pPr>
              <w:jc w:val="center"/>
              <w:rPr>
                <w:rFonts w:ascii="Arial" w:hAnsi="Arial" w:cs="Arial"/>
                <w:color w:val="000000"/>
              </w:rPr>
            </w:pPr>
          </w:p>
        </w:tc>
        <w:tc>
          <w:tcPr>
            <w:tcW w:w="669" w:type="dxa"/>
            <w:vAlign w:val="center"/>
          </w:tcPr>
          <w:p w14:paraId="6D0240C6" w14:textId="77777777" w:rsidR="00181CD3" w:rsidRPr="00573283" w:rsidRDefault="00181CD3" w:rsidP="00181CD3">
            <w:pPr>
              <w:jc w:val="center"/>
              <w:rPr>
                <w:rFonts w:ascii="Arial" w:hAnsi="Arial" w:cs="Arial"/>
                <w:color w:val="000000"/>
              </w:rPr>
            </w:pPr>
          </w:p>
        </w:tc>
        <w:tc>
          <w:tcPr>
            <w:tcW w:w="1616" w:type="dxa"/>
            <w:vAlign w:val="center"/>
          </w:tcPr>
          <w:p w14:paraId="0A7BD0F0" w14:textId="77777777" w:rsidR="00181CD3" w:rsidRPr="00573283" w:rsidRDefault="00181CD3" w:rsidP="00181CD3">
            <w:pPr>
              <w:jc w:val="center"/>
              <w:rPr>
                <w:rFonts w:ascii="Arial" w:hAnsi="Arial" w:cs="Arial"/>
                <w:color w:val="000000"/>
              </w:rPr>
            </w:pPr>
          </w:p>
        </w:tc>
        <w:tc>
          <w:tcPr>
            <w:tcW w:w="1685" w:type="dxa"/>
            <w:vAlign w:val="center"/>
          </w:tcPr>
          <w:p w14:paraId="4B0B34F8" w14:textId="77777777" w:rsidR="00181CD3" w:rsidRPr="00573283" w:rsidRDefault="00181CD3" w:rsidP="00181CD3">
            <w:pPr>
              <w:jc w:val="center"/>
              <w:rPr>
                <w:rFonts w:ascii="Arial" w:hAnsi="Arial" w:cs="Arial"/>
                <w:color w:val="000000"/>
              </w:rPr>
            </w:pPr>
          </w:p>
        </w:tc>
      </w:tr>
      <w:tr w:rsidR="00181CD3" w:rsidRPr="00573283" w14:paraId="049F4C1A" w14:textId="77777777" w:rsidTr="00181CD3">
        <w:trPr>
          <w:cantSplit/>
          <w:trHeight w:val="284"/>
        </w:trPr>
        <w:tc>
          <w:tcPr>
            <w:tcW w:w="752" w:type="dxa"/>
            <w:vAlign w:val="center"/>
          </w:tcPr>
          <w:p w14:paraId="65E3AEA8" w14:textId="77777777" w:rsidR="00181CD3" w:rsidRPr="00573283" w:rsidRDefault="00181CD3" w:rsidP="00181CD3">
            <w:pPr>
              <w:jc w:val="center"/>
              <w:rPr>
                <w:rFonts w:ascii="Arial" w:hAnsi="Arial" w:cs="Arial"/>
                <w:bCs/>
              </w:rPr>
            </w:pPr>
            <w:r w:rsidRPr="00573283">
              <w:rPr>
                <w:rFonts w:ascii="Arial" w:hAnsi="Arial" w:cs="Arial"/>
                <w:bCs/>
              </w:rPr>
              <w:t>12</w:t>
            </w:r>
          </w:p>
        </w:tc>
        <w:tc>
          <w:tcPr>
            <w:tcW w:w="7753" w:type="dxa"/>
            <w:tcBorders>
              <w:left w:val="single" w:sz="4" w:space="0" w:color="000000"/>
            </w:tcBorders>
            <w:vAlign w:val="center"/>
          </w:tcPr>
          <w:p w14:paraId="6AB06182"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oświetlenia przeszkodowego budynków w otoczeniu lądowiska (PFU 3.5.6)</w:t>
            </w:r>
          </w:p>
        </w:tc>
        <w:tc>
          <w:tcPr>
            <w:tcW w:w="540" w:type="dxa"/>
            <w:tcBorders>
              <w:left w:val="single" w:sz="4" w:space="0" w:color="000000"/>
            </w:tcBorders>
            <w:vAlign w:val="center"/>
          </w:tcPr>
          <w:p w14:paraId="0B99A972"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21063F8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7BED71D" w14:textId="77777777" w:rsidR="00181CD3" w:rsidRPr="00573283" w:rsidRDefault="00181CD3" w:rsidP="00181CD3">
            <w:pPr>
              <w:jc w:val="center"/>
              <w:rPr>
                <w:rFonts w:ascii="Arial" w:hAnsi="Arial" w:cs="Arial"/>
                <w:color w:val="000000"/>
              </w:rPr>
            </w:pPr>
          </w:p>
        </w:tc>
        <w:tc>
          <w:tcPr>
            <w:tcW w:w="669" w:type="dxa"/>
            <w:vAlign w:val="center"/>
          </w:tcPr>
          <w:p w14:paraId="3F4F1D32" w14:textId="77777777" w:rsidR="00181CD3" w:rsidRPr="00573283" w:rsidRDefault="00181CD3" w:rsidP="00181CD3">
            <w:pPr>
              <w:jc w:val="center"/>
              <w:rPr>
                <w:rFonts w:ascii="Arial" w:hAnsi="Arial" w:cs="Arial"/>
                <w:color w:val="000000"/>
              </w:rPr>
            </w:pPr>
          </w:p>
        </w:tc>
        <w:tc>
          <w:tcPr>
            <w:tcW w:w="1616" w:type="dxa"/>
            <w:vAlign w:val="center"/>
          </w:tcPr>
          <w:p w14:paraId="591FE0B4" w14:textId="77777777" w:rsidR="00181CD3" w:rsidRPr="00573283" w:rsidRDefault="00181CD3" w:rsidP="00181CD3">
            <w:pPr>
              <w:jc w:val="center"/>
              <w:rPr>
                <w:rFonts w:ascii="Arial" w:hAnsi="Arial" w:cs="Arial"/>
                <w:color w:val="000000"/>
              </w:rPr>
            </w:pPr>
          </w:p>
        </w:tc>
        <w:tc>
          <w:tcPr>
            <w:tcW w:w="1685" w:type="dxa"/>
            <w:vAlign w:val="center"/>
          </w:tcPr>
          <w:p w14:paraId="36FC358E" w14:textId="77777777" w:rsidR="00181CD3" w:rsidRPr="00573283" w:rsidRDefault="00181CD3" w:rsidP="00181CD3">
            <w:pPr>
              <w:jc w:val="center"/>
              <w:rPr>
                <w:rFonts w:ascii="Arial" w:hAnsi="Arial" w:cs="Arial"/>
                <w:color w:val="000000"/>
              </w:rPr>
            </w:pPr>
          </w:p>
        </w:tc>
      </w:tr>
      <w:tr w:rsidR="00181CD3" w:rsidRPr="00573283" w14:paraId="2109D662" w14:textId="77777777" w:rsidTr="00181CD3">
        <w:trPr>
          <w:cantSplit/>
          <w:trHeight w:val="284"/>
        </w:trPr>
        <w:tc>
          <w:tcPr>
            <w:tcW w:w="752" w:type="dxa"/>
            <w:vAlign w:val="center"/>
          </w:tcPr>
          <w:p w14:paraId="6E3727CE" w14:textId="77777777" w:rsidR="00181CD3" w:rsidRPr="00573283" w:rsidRDefault="00181CD3" w:rsidP="00181CD3">
            <w:pPr>
              <w:jc w:val="center"/>
              <w:rPr>
                <w:rFonts w:ascii="Arial" w:hAnsi="Arial" w:cs="Arial"/>
                <w:bCs/>
              </w:rPr>
            </w:pPr>
            <w:r w:rsidRPr="00573283">
              <w:rPr>
                <w:rFonts w:ascii="Arial" w:hAnsi="Arial" w:cs="Arial"/>
                <w:bCs/>
              </w:rPr>
              <w:t>13</w:t>
            </w:r>
          </w:p>
        </w:tc>
        <w:tc>
          <w:tcPr>
            <w:tcW w:w="7753" w:type="dxa"/>
            <w:tcBorders>
              <w:left w:val="single" w:sz="4" w:space="0" w:color="000000"/>
            </w:tcBorders>
            <w:vAlign w:val="center"/>
          </w:tcPr>
          <w:p w14:paraId="54FF0A0A" w14:textId="0E1734F0"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 xml:space="preserve">Projekt modernizacji kanalizacji odprowadzenia wód opadowych, ścieków </w:t>
            </w:r>
            <w:r w:rsidR="00FC121D" w:rsidRPr="00573283">
              <w:rPr>
                <w:rFonts w:ascii="Arial" w:hAnsi="Arial" w:cs="Arial"/>
                <w:kern w:val="3"/>
              </w:rPr>
              <w:t>po pożarowych</w:t>
            </w:r>
            <w:r w:rsidRPr="00573283">
              <w:rPr>
                <w:rFonts w:ascii="Arial" w:hAnsi="Arial" w:cs="Arial"/>
                <w:kern w:val="3"/>
              </w:rPr>
              <w:t xml:space="preserve"> i separatora substancji ropopochodnych</w:t>
            </w:r>
          </w:p>
        </w:tc>
        <w:tc>
          <w:tcPr>
            <w:tcW w:w="540" w:type="dxa"/>
            <w:tcBorders>
              <w:left w:val="single" w:sz="4" w:space="0" w:color="000000"/>
            </w:tcBorders>
            <w:vAlign w:val="center"/>
          </w:tcPr>
          <w:p w14:paraId="5730F361"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0BF5B099"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B84A7AF" w14:textId="77777777" w:rsidR="00181CD3" w:rsidRPr="00573283" w:rsidRDefault="00181CD3" w:rsidP="00181CD3">
            <w:pPr>
              <w:jc w:val="center"/>
              <w:rPr>
                <w:rFonts w:ascii="Arial" w:hAnsi="Arial" w:cs="Arial"/>
                <w:color w:val="000000"/>
              </w:rPr>
            </w:pPr>
          </w:p>
        </w:tc>
        <w:tc>
          <w:tcPr>
            <w:tcW w:w="669" w:type="dxa"/>
            <w:vAlign w:val="center"/>
          </w:tcPr>
          <w:p w14:paraId="5B21D710" w14:textId="77777777" w:rsidR="00181CD3" w:rsidRPr="00573283" w:rsidRDefault="00181CD3" w:rsidP="00181CD3">
            <w:pPr>
              <w:jc w:val="center"/>
              <w:rPr>
                <w:rFonts w:ascii="Arial" w:hAnsi="Arial" w:cs="Arial"/>
                <w:color w:val="000000"/>
              </w:rPr>
            </w:pPr>
          </w:p>
        </w:tc>
        <w:tc>
          <w:tcPr>
            <w:tcW w:w="1616" w:type="dxa"/>
            <w:vAlign w:val="center"/>
          </w:tcPr>
          <w:p w14:paraId="3C446FA2" w14:textId="77777777" w:rsidR="00181CD3" w:rsidRPr="00573283" w:rsidRDefault="00181CD3" w:rsidP="00181CD3">
            <w:pPr>
              <w:jc w:val="center"/>
              <w:rPr>
                <w:rFonts w:ascii="Arial" w:hAnsi="Arial" w:cs="Arial"/>
                <w:color w:val="000000"/>
              </w:rPr>
            </w:pPr>
          </w:p>
        </w:tc>
        <w:tc>
          <w:tcPr>
            <w:tcW w:w="1685" w:type="dxa"/>
            <w:vAlign w:val="center"/>
          </w:tcPr>
          <w:p w14:paraId="287B6621" w14:textId="77777777" w:rsidR="00181CD3" w:rsidRPr="00573283" w:rsidRDefault="00181CD3" w:rsidP="00181CD3">
            <w:pPr>
              <w:jc w:val="center"/>
              <w:rPr>
                <w:rFonts w:ascii="Arial" w:hAnsi="Arial" w:cs="Arial"/>
                <w:color w:val="000000"/>
              </w:rPr>
            </w:pPr>
          </w:p>
        </w:tc>
      </w:tr>
      <w:tr w:rsidR="00181CD3" w:rsidRPr="00573283" w14:paraId="26E0D366" w14:textId="77777777" w:rsidTr="00181CD3">
        <w:trPr>
          <w:cantSplit/>
          <w:trHeight w:val="284"/>
        </w:trPr>
        <w:tc>
          <w:tcPr>
            <w:tcW w:w="752" w:type="dxa"/>
            <w:vAlign w:val="center"/>
          </w:tcPr>
          <w:p w14:paraId="117231A4" w14:textId="77777777" w:rsidR="00181CD3" w:rsidRPr="00573283" w:rsidRDefault="00181CD3" w:rsidP="00181CD3">
            <w:pPr>
              <w:jc w:val="center"/>
              <w:rPr>
                <w:rFonts w:ascii="Arial" w:hAnsi="Arial" w:cs="Arial"/>
                <w:bCs/>
              </w:rPr>
            </w:pPr>
            <w:r w:rsidRPr="00573283">
              <w:rPr>
                <w:rFonts w:ascii="Arial" w:hAnsi="Arial" w:cs="Arial"/>
                <w:bCs/>
              </w:rPr>
              <w:t>14</w:t>
            </w:r>
          </w:p>
        </w:tc>
        <w:tc>
          <w:tcPr>
            <w:tcW w:w="7753" w:type="dxa"/>
            <w:tcBorders>
              <w:left w:val="single" w:sz="4" w:space="0" w:color="000000"/>
            </w:tcBorders>
            <w:vAlign w:val="center"/>
          </w:tcPr>
          <w:p w14:paraId="64E7115B"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przyłącza wody do budynku pompowni</w:t>
            </w:r>
          </w:p>
        </w:tc>
        <w:tc>
          <w:tcPr>
            <w:tcW w:w="540" w:type="dxa"/>
            <w:tcBorders>
              <w:left w:val="single" w:sz="4" w:space="0" w:color="000000"/>
            </w:tcBorders>
            <w:vAlign w:val="center"/>
          </w:tcPr>
          <w:p w14:paraId="0F91B36B"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639CBDC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F2A4894" w14:textId="77777777" w:rsidR="00181CD3" w:rsidRPr="00573283" w:rsidRDefault="00181CD3" w:rsidP="00181CD3">
            <w:pPr>
              <w:jc w:val="center"/>
              <w:rPr>
                <w:rFonts w:ascii="Arial" w:hAnsi="Arial" w:cs="Arial"/>
                <w:color w:val="000000"/>
              </w:rPr>
            </w:pPr>
          </w:p>
        </w:tc>
        <w:tc>
          <w:tcPr>
            <w:tcW w:w="669" w:type="dxa"/>
            <w:vAlign w:val="center"/>
          </w:tcPr>
          <w:p w14:paraId="642F06D7" w14:textId="77777777" w:rsidR="00181CD3" w:rsidRPr="00573283" w:rsidRDefault="00181CD3" w:rsidP="00181CD3">
            <w:pPr>
              <w:jc w:val="center"/>
              <w:rPr>
                <w:rFonts w:ascii="Arial" w:hAnsi="Arial" w:cs="Arial"/>
                <w:color w:val="000000"/>
              </w:rPr>
            </w:pPr>
          </w:p>
        </w:tc>
        <w:tc>
          <w:tcPr>
            <w:tcW w:w="1616" w:type="dxa"/>
            <w:vAlign w:val="center"/>
          </w:tcPr>
          <w:p w14:paraId="7B266555" w14:textId="77777777" w:rsidR="00181CD3" w:rsidRPr="00573283" w:rsidRDefault="00181CD3" w:rsidP="00181CD3">
            <w:pPr>
              <w:jc w:val="center"/>
              <w:rPr>
                <w:rFonts w:ascii="Arial" w:hAnsi="Arial" w:cs="Arial"/>
                <w:color w:val="000000"/>
              </w:rPr>
            </w:pPr>
          </w:p>
        </w:tc>
        <w:tc>
          <w:tcPr>
            <w:tcW w:w="1685" w:type="dxa"/>
            <w:vAlign w:val="center"/>
          </w:tcPr>
          <w:p w14:paraId="0B0A580E" w14:textId="77777777" w:rsidR="00181CD3" w:rsidRPr="00573283" w:rsidRDefault="00181CD3" w:rsidP="00181CD3">
            <w:pPr>
              <w:jc w:val="center"/>
              <w:rPr>
                <w:rFonts w:ascii="Arial" w:hAnsi="Arial" w:cs="Arial"/>
                <w:color w:val="000000"/>
              </w:rPr>
            </w:pPr>
          </w:p>
        </w:tc>
      </w:tr>
      <w:tr w:rsidR="00181CD3" w:rsidRPr="00573283" w14:paraId="3D48235F" w14:textId="77777777" w:rsidTr="00181CD3">
        <w:trPr>
          <w:cantSplit/>
          <w:trHeight w:val="284"/>
        </w:trPr>
        <w:tc>
          <w:tcPr>
            <w:tcW w:w="752" w:type="dxa"/>
            <w:vAlign w:val="center"/>
          </w:tcPr>
          <w:p w14:paraId="1A1AC061" w14:textId="77777777" w:rsidR="00181CD3" w:rsidRPr="00573283" w:rsidRDefault="00181CD3" w:rsidP="00181CD3">
            <w:pPr>
              <w:jc w:val="center"/>
              <w:rPr>
                <w:rFonts w:ascii="Arial" w:hAnsi="Arial" w:cs="Arial"/>
                <w:bCs/>
              </w:rPr>
            </w:pPr>
            <w:r w:rsidRPr="00573283">
              <w:rPr>
                <w:rFonts w:ascii="Arial" w:hAnsi="Arial" w:cs="Arial"/>
                <w:bCs/>
              </w:rPr>
              <w:t>15</w:t>
            </w:r>
          </w:p>
        </w:tc>
        <w:tc>
          <w:tcPr>
            <w:tcW w:w="7753" w:type="dxa"/>
            <w:tcBorders>
              <w:left w:val="single" w:sz="4" w:space="0" w:color="000000"/>
            </w:tcBorders>
            <w:vAlign w:val="center"/>
          </w:tcPr>
          <w:p w14:paraId="0F53184A" w14:textId="77777777" w:rsidR="00181CD3" w:rsidRPr="00573283" w:rsidRDefault="00181CD3" w:rsidP="00181CD3">
            <w:pPr>
              <w:suppressAutoHyphens/>
              <w:autoSpaceDN w:val="0"/>
              <w:snapToGrid w:val="0"/>
              <w:textAlignment w:val="baseline"/>
              <w:rPr>
                <w:rFonts w:ascii="Arial" w:hAnsi="Arial" w:cs="Arial"/>
                <w:kern w:val="3"/>
              </w:rPr>
            </w:pPr>
            <w:r w:rsidRPr="00573283">
              <w:rPr>
                <w:rFonts w:ascii="Arial" w:hAnsi="Arial" w:cs="Arial"/>
                <w:kern w:val="3"/>
              </w:rPr>
              <w:t>Projekt wykonawczy i warsztatowy schodów</w:t>
            </w:r>
            <w:r>
              <w:rPr>
                <w:rFonts w:ascii="Arial" w:hAnsi="Arial" w:cs="Arial"/>
                <w:kern w:val="3"/>
              </w:rPr>
              <w:t xml:space="preserve"> </w:t>
            </w:r>
            <w:r w:rsidRPr="00573283">
              <w:rPr>
                <w:rFonts w:ascii="Arial" w:hAnsi="Arial" w:cs="Arial"/>
                <w:kern w:val="3"/>
              </w:rPr>
              <w:t>ewakuacyjnych</w:t>
            </w:r>
          </w:p>
        </w:tc>
        <w:tc>
          <w:tcPr>
            <w:tcW w:w="540" w:type="dxa"/>
            <w:tcBorders>
              <w:left w:val="single" w:sz="4" w:space="0" w:color="000000"/>
            </w:tcBorders>
            <w:vAlign w:val="center"/>
          </w:tcPr>
          <w:p w14:paraId="01D79A91" w14:textId="77777777" w:rsidR="00181CD3" w:rsidRPr="00573283" w:rsidRDefault="00181CD3" w:rsidP="00181CD3">
            <w:pPr>
              <w:suppressAutoHyphens/>
              <w:autoSpaceDN w:val="0"/>
              <w:snapToGrid w:val="0"/>
              <w:jc w:val="center"/>
              <w:textAlignment w:val="baseline"/>
              <w:rPr>
                <w:rFonts w:ascii="Arial" w:hAnsi="Arial" w:cs="Arial"/>
                <w:kern w:val="3"/>
              </w:rPr>
            </w:pPr>
            <w:r w:rsidRPr="00573283">
              <w:rPr>
                <w:rFonts w:ascii="Arial" w:hAnsi="Arial" w:cs="Arial"/>
                <w:kern w:val="3"/>
              </w:rPr>
              <w:t>1</w:t>
            </w:r>
          </w:p>
        </w:tc>
        <w:tc>
          <w:tcPr>
            <w:tcW w:w="878" w:type="dxa"/>
            <w:vAlign w:val="center"/>
          </w:tcPr>
          <w:p w14:paraId="47514B52"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4C36DCC" w14:textId="77777777" w:rsidR="00181CD3" w:rsidRPr="00573283" w:rsidRDefault="00181CD3" w:rsidP="00181CD3">
            <w:pPr>
              <w:jc w:val="center"/>
              <w:rPr>
                <w:rFonts w:ascii="Arial" w:hAnsi="Arial" w:cs="Arial"/>
                <w:color w:val="000000"/>
              </w:rPr>
            </w:pPr>
          </w:p>
        </w:tc>
        <w:tc>
          <w:tcPr>
            <w:tcW w:w="669" w:type="dxa"/>
            <w:vAlign w:val="center"/>
          </w:tcPr>
          <w:p w14:paraId="2857EFE5" w14:textId="77777777" w:rsidR="00181CD3" w:rsidRPr="00573283" w:rsidRDefault="00181CD3" w:rsidP="00181CD3">
            <w:pPr>
              <w:jc w:val="center"/>
              <w:rPr>
                <w:rFonts w:ascii="Arial" w:hAnsi="Arial" w:cs="Arial"/>
                <w:color w:val="000000"/>
              </w:rPr>
            </w:pPr>
          </w:p>
        </w:tc>
        <w:tc>
          <w:tcPr>
            <w:tcW w:w="1616" w:type="dxa"/>
            <w:vAlign w:val="center"/>
          </w:tcPr>
          <w:p w14:paraId="509AF44A" w14:textId="77777777" w:rsidR="00181CD3" w:rsidRPr="00573283" w:rsidRDefault="00181CD3" w:rsidP="00181CD3">
            <w:pPr>
              <w:jc w:val="center"/>
              <w:rPr>
                <w:rFonts w:ascii="Arial" w:hAnsi="Arial" w:cs="Arial"/>
                <w:color w:val="000000"/>
              </w:rPr>
            </w:pPr>
          </w:p>
        </w:tc>
        <w:tc>
          <w:tcPr>
            <w:tcW w:w="1685" w:type="dxa"/>
            <w:vAlign w:val="center"/>
          </w:tcPr>
          <w:p w14:paraId="639A9B63" w14:textId="77777777" w:rsidR="00181CD3" w:rsidRPr="00573283" w:rsidRDefault="00181CD3" w:rsidP="00181CD3">
            <w:pPr>
              <w:jc w:val="center"/>
              <w:rPr>
                <w:rFonts w:ascii="Arial" w:hAnsi="Arial" w:cs="Arial"/>
                <w:color w:val="000000"/>
              </w:rPr>
            </w:pPr>
          </w:p>
        </w:tc>
      </w:tr>
      <w:tr w:rsidR="00181CD3" w:rsidRPr="00573283" w14:paraId="52FAC2F2" w14:textId="77777777" w:rsidTr="00181CD3">
        <w:trPr>
          <w:cantSplit/>
          <w:trHeight w:val="284"/>
        </w:trPr>
        <w:tc>
          <w:tcPr>
            <w:tcW w:w="11584" w:type="dxa"/>
            <w:gridSpan w:val="6"/>
            <w:vAlign w:val="center"/>
          </w:tcPr>
          <w:p w14:paraId="1381B766" w14:textId="77777777" w:rsidR="00181CD3" w:rsidRPr="00573283" w:rsidRDefault="00181CD3" w:rsidP="00181CD3">
            <w:pPr>
              <w:jc w:val="right"/>
              <w:rPr>
                <w:rFonts w:ascii="Arial" w:hAnsi="Arial" w:cs="Arial"/>
                <w:color w:val="000000"/>
              </w:rPr>
            </w:pPr>
            <w:r w:rsidRPr="00573283">
              <w:rPr>
                <w:rFonts w:ascii="Arial" w:hAnsi="Arial" w:cs="Arial"/>
                <w:b/>
                <w:color w:val="000000"/>
              </w:rPr>
              <w:t>Razem prace projektowe</w:t>
            </w:r>
            <w:r>
              <w:rPr>
                <w:rFonts w:ascii="Arial" w:hAnsi="Arial" w:cs="Arial"/>
                <w:b/>
                <w:color w:val="000000"/>
              </w:rPr>
              <w:t xml:space="preserve"> – </w:t>
            </w:r>
            <w:r w:rsidRPr="009511D4">
              <w:rPr>
                <w:rFonts w:ascii="Arial" w:hAnsi="Arial" w:cs="Arial"/>
                <w:b/>
                <w:color w:val="000000"/>
              </w:rPr>
              <w:t>łączna wartość nie może przekroczyć 12% wartości brutto całości zamówienia*</w:t>
            </w:r>
            <w:r w:rsidRPr="009511D4">
              <w:rPr>
                <w:rFonts w:ascii="Arial" w:hAnsi="Arial" w:cs="Arial"/>
                <w:color w:val="000000"/>
              </w:rPr>
              <w:t>:</w:t>
            </w:r>
          </w:p>
        </w:tc>
        <w:tc>
          <w:tcPr>
            <w:tcW w:w="1616" w:type="dxa"/>
            <w:vAlign w:val="center"/>
          </w:tcPr>
          <w:p w14:paraId="72658D42" w14:textId="77777777" w:rsidR="00181CD3" w:rsidRPr="00573283" w:rsidRDefault="00181CD3" w:rsidP="00181CD3">
            <w:pPr>
              <w:jc w:val="center"/>
              <w:rPr>
                <w:rFonts w:ascii="Arial" w:hAnsi="Arial" w:cs="Arial"/>
                <w:color w:val="000000"/>
              </w:rPr>
            </w:pPr>
          </w:p>
        </w:tc>
        <w:tc>
          <w:tcPr>
            <w:tcW w:w="1685" w:type="dxa"/>
            <w:vAlign w:val="center"/>
          </w:tcPr>
          <w:p w14:paraId="3CE90893" w14:textId="77777777" w:rsidR="00181CD3" w:rsidRPr="00573283" w:rsidRDefault="00181CD3" w:rsidP="00181CD3">
            <w:pPr>
              <w:jc w:val="center"/>
              <w:rPr>
                <w:rFonts w:ascii="Arial" w:hAnsi="Arial" w:cs="Arial"/>
                <w:color w:val="000000"/>
              </w:rPr>
            </w:pPr>
          </w:p>
        </w:tc>
      </w:tr>
      <w:tr w:rsidR="00181CD3" w:rsidRPr="00573283" w14:paraId="4F7695BD" w14:textId="77777777" w:rsidTr="00181CD3">
        <w:trPr>
          <w:cantSplit/>
          <w:trHeight w:val="284"/>
        </w:trPr>
        <w:tc>
          <w:tcPr>
            <w:tcW w:w="14885" w:type="dxa"/>
            <w:gridSpan w:val="8"/>
            <w:vAlign w:val="center"/>
          </w:tcPr>
          <w:p w14:paraId="7915AC0E" w14:textId="77777777" w:rsidR="00181CD3" w:rsidRPr="00573283" w:rsidRDefault="00181CD3" w:rsidP="00181CD3">
            <w:pPr>
              <w:rPr>
                <w:rFonts w:ascii="Arial" w:hAnsi="Arial" w:cs="Arial"/>
                <w:b/>
                <w:color w:val="000000"/>
              </w:rPr>
            </w:pPr>
            <w:r w:rsidRPr="00573283">
              <w:rPr>
                <w:rFonts w:ascii="Arial" w:hAnsi="Arial" w:cs="Arial"/>
                <w:b/>
                <w:color w:val="000000"/>
              </w:rPr>
              <w:t>ETAP II - prace przygotowawcze</w:t>
            </w:r>
          </w:p>
        </w:tc>
      </w:tr>
      <w:tr w:rsidR="00181CD3" w:rsidRPr="00573283" w14:paraId="2EDDBA55" w14:textId="77777777" w:rsidTr="00181CD3">
        <w:trPr>
          <w:cantSplit/>
          <w:trHeight w:val="284"/>
        </w:trPr>
        <w:tc>
          <w:tcPr>
            <w:tcW w:w="752" w:type="dxa"/>
            <w:vAlign w:val="center"/>
          </w:tcPr>
          <w:p w14:paraId="135B48DB" w14:textId="77777777" w:rsidR="00181CD3" w:rsidRPr="00573283" w:rsidRDefault="00181CD3" w:rsidP="00181CD3">
            <w:pPr>
              <w:jc w:val="center"/>
              <w:rPr>
                <w:rFonts w:ascii="Arial" w:hAnsi="Arial" w:cs="Arial"/>
                <w:color w:val="000000"/>
              </w:rPr>
            </w:pPr>
            <w:r w:rsidRPr="00573283">
              <w:rPr>
                <w:rFonts w:ascii="Arial" w:hAnsi="Arial" w:cs="Arial"/>
                <w:color w:val="000000"/>
              </w:rPr>
              <w:t>1</w:t>
            </w:r>
          </w:p>
        </w:tc>
        <w:tc>
          <w:tcPr>
            <w:tcW w:w="7753" w:type="dxa"/>
            <w:vAlign w:val="center"/>
          </w:tcPr>
          <w:p w14:paraId="3006C131" w14:textId="77777777" w:rsidR="00181CD3" w:rsidRPr="00573283" w:rsidRDefault="00181CD3" w:rsidP="00181CD3">
            <w:pPr>
              <w:rPr>
                <w:rFonts w:ascii="Arial" w:hAnsi="Arial" w:cs="Arial"/>
                <w:color w:val="000000"/>
              </w:rPr>
            </w:pPr>
            <w:r w:rsidRPr="00573283">
              <w:rPr>
                <w:rFonts w:ascii="Arial" w:hAnsi="Arial" w:cs="Arial"/>
                <w:color w:val="000000"/>
              </w:rPr>
              <w:t>Zabezpieczenie terenu budowy</w:t>
            </w:r>
          </w:p>
        </w:tc>
        <w:tc>
          <w:tcPr>
            <w:tcW w:w="540" w:type="dxa"/>
            <w:tcBorders>
              <w:left w:val="single" w:sz="4" w:space="0" w:color="000000"/>
            </w:tcBorders>
            <w:vAlign w:val="center"/>
          </w:tcPr>
          <w:p w14:paraId="0E2E4128"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F865288"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F18EB51" w14:textId="77777777" w:rsidR="00181CD3" w:rsidRPr="00573283" w:rsidRDefault="00181CD3" w:rsidP="00181CD3">
            <w:pPr>
              <w:jc w:val="center"/>
              <w:rPr>
                <w:rFonts w:ascii="Arial" w:hAnsi="Arial" w:cs="Arial"/>
                <w:color w:val="000000"/>
              </w:rPr>
            </w:pPr>
          </w:p>
        </w:tc>
        <w:tc>
          <w:tcPr>
            <w:tcW w:w="669" w:type="dxa"/>
            <w:vAlign w:val="center"/>
          </w:tcPr>
          <w:p w14:paraId="7A08804D" w14:textId="77777777" w:rsidR="00181CD3" w:rsidRPr="00573283" w:rsidRDefault="00181CD3" w:rsidP="00181CD3">
            <w:pPr>
              <w:jc w:val="center"/>
              <w:rPr>
                <w:rFonts w:ascii="Arial" w:hAnsi="Arial" w:cs="Arial"/>
                <w:color w:val="000000"/>
              </w:rPr>
            </w:pPr>
          </w:p>
        </w:tc>
        <w:tc>
          <w:tcPr>
            <w:tcW w:w="1616" w:type="dxa"/>
            <w:vAlign w:val="center"/>
          </w:tcPr>
          <w:p w14:paraId="332F102C" w14:textId="77777777" w:rsidR="00181CD3" w:rsidRPr="00573283" w:rsidRDefault="00181CD3" w:rsidP="00181CD3">
            <w:pPr>
              <w:jc w:val="center"/>
              <w:rPr>
                <w:rFonts w:ascii="Arial" w:hAnsi="Arial" w:cs="Arial"/>
                <w:color w:val="000000"/>
              </w:rPr>
            </w:pPr>
          </w:p>
        </w:tc>
        <w:tc>
          <w:tcPr>
            <w:tcW w:w="1685" w:type="dxa"/>
            <w:vAlign w:val="center"/>
          </w:tcPr>
          <w:p w14:paraId="2F8C27C0" w14:textId="77777777" w:rsidR="00181CD3" w:rsidRPr="00573283" w:rsidRDefault="00181CD3" w:rsidP="00181CD3">
            <w:pPr>
              <w:jc w:val="center"/>
              <w:rPr>
                <w:rFonts w:ascii="Arial" w:hAnsi="Arial" w:cs="Arial"/>
                <w:color w:val="000000"/>
              </w:rPr>
            </w:pPr>
          </w:p>
        </w:tc>
      </w:tr>
      <w:tr w:rsidR="00181CD3" w:rsidRPr="00573283" w14:paraId="16414CB4" w14:textId="77777777" w:rsidTr="00181CD3">
        <w:trPr>
          <w:cantSplit/>
          <w:trHeight w:val="284"/>
        </w:trPr>
        <w:tc>
          <w:tcPr>
            <w:tcW w:w="752" w:type="dxa"/>
            <w:vAlign w:val="center"/>
          </w:tcPr>
          <w:p w14:paraId="0B421098" w14:textId="77777777" w:rsidR="00181CD3" w:rsidRPr="00573283" w:rsidRDefault="00181CD3" w:rsidP="00181CD3">
            <w:pPr>
              <w:jc w:val="center"/>
              <w:rPr>
                <w:rFonts w:ascii="Arial" w:hAnsi="Arial" w:cs="Arial"/>
                <w:color w:val="000000"/>
              </w:rPr>
            </w:pPr>
            <w:r w:rsidRPr="00573283">
              <w:rPr>
                <w:rFonts w:ascii="Arial" w:hAnsi="Arial" w:cs="Arial"/>
                <w:color w:val="000000"/>
              </w:rPr>
              <w:t>2</w:t>
            </w:r>
          </w:p>
        </w:tc>
        <w:tc>
          <w:tcPr>
            <w:tcW w:w="7753" w:type="dxa"/>
            <w:vAlign w:val="center"/>
          </w:tcPr>
          <w:p w14:paraId="0083562A" w14:textId="77777777" w:rsidR="00181CD3" w:rsidRPr="00573283" w:rsidRDefault="00181CD3" w:rsidP="00181CD3">
            <w:pPr>
              <w:rPr>
                <w:rFonts w:ascii="Arial" w:hAnsi="Arial" w:cs="Arial"/>
                <w:color w:val="000000"/>
              </w:rPr>
            </w:pPr>
            <w:r w:rsidRPr="00573283">
              <w:rPr>
                <w:rFonts w:ascii="Arial" w:hAnsi="Arial" w:cs="Arial"/>
                <w:color w:val="000000"/>
              </w:rPr>
              <w:t>Wycinki drzewostanu (PFU 3.4.1 i 3.5.6)</w:t>
            </w:r>
          </w:p>
        </w:tc>
        <w:tc>
          <w:tcPr>
            <w:tcW w:w="540" w:type="dxa"/>
            <w:tcBorders>
              <w:left w:val="single" w:sz="4" w:space="0" w:color="000000"/>
            </w:tcBorders>
            <w:vAlign w:val="center"/>
          </w:tcPr>
          <w:p w14:paraId="498D2C8C"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47F2E5E7"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C6ABB90" w14:textId="77777777" w:rsidR="00181CD3" w:rsidRPr="00573283" w:rsidRDefault="00181CD3" w:rsidP="00181CD3">
            <w:pPr>
              <w:jc w:val="center"/>
              <w:rPr>
                <w:rFonts w:ascii="Arial" w:hAnsi="Arial" w:cs="Arial"/>
                <w:color w:val="000000"/>
              </w:rPr>
            </w:pPr>
          </w:p>
        </w:tc>
        <w:tc>
          <w:tcPr>
            <w:tcW w:w="669" w:type="dxa"/>
            <w:vAlign w:val="center"/>
          </w:tcPr>
          <w:p w14:paraId="35AA6BB0" w14:textId="77777777" w:rsidR="00181CD3" w:rsidRPr="00573283" w:rsidRDefault="00181CD3" w:rsidP="00181CD3">
            <w:pPr>
              <w:jc w:val="center"/>
              <w:rPr>
                <w:rFonts w:ascii="Arial" w:hAnsi="Arial" w:cs="Arial"/>
                <w:color w:val="000000"/>
              </w:rPr>
            </w:pPr>
          </w:p>
        </w:tc>
        <w:tc>
          <w:tcPr>
            <w:tcW w:w="1616" w:type="dxa"/>
            <w:vAlign w:val="center"/>
          </w:tcPr>
          <w:p w14:paraId="65F219C0" w14:textId="77777777" w:rsidR="00181CD3" w:rsidRPr="00573283" w:rsidRDefault="00181CD3" w:rsidP="00181CD3">
            <w:pPr>
              <w:jc w:val="center"/>
              <w:rPr>
                <w:rFonts w:ascii="Arial" w:hAnsi="Arial" w:cs="Arial"/>
                <w:color w:val="000000"/>
              </w:rPr>
            </w:pPr>
          </w:p>
        </w:tc>
        <w:tc>
          <w:tcPr>
            <w:tcW w:w="1685" w:type="dxa"/>
            <w:vAlign w:val="center"/>
          </w:tcPr>
          <w:p w14:paraId="13D2BA49" w14:textId="77777777" w:rsidR="00181CD3" w:rsidRPr="00573283" w:rsidRDefault="00181CD3" w:rsidP="00181CD3">
            <w:pPr>
              <w:jc w:val="center"/>
              <w:rPr>
                <w:rFonts w:ascii="Arial" w:hAnsi="Arial" w:cs="Arial"/>
                <w:color w:val="000000"/>
              </w:rPr>
            </w:pPr>
          </w:p>
        </w:tc>
      </w:tr>
      <w:tr w:rsidR="00181CD3" w:rsidRPr="00573283" w14:paraId="4D611E63" w14:textId="77777777" w:rsidTr="00181CD3">
        <w:trPr>
          <w:cantSplit/>
          <w:trHeight w:val="284"/>
        </w:trPr>
        <w:tc>
          <w:tcPr>
            <w:tcW w:w="752" w:type="dxa"/>
            <w:vAlign w:val="center"/>
          </w:tcPr>
          <w:p w14:paraId="6228421F" w14:textId="77777777" w:rsidR="00181CD3" w:rsidRPr="00573283" w:rsidRDefault="00181CD3" w:rsidP="00181CD3">
            <w:pPr>
              <w:jc w:val="center"/>
              <w:rPr>
                <w:rFonts w:ascii="Arial" w:hAnsi="Arial" w:cs="Arial"/>
                <w:color w:val="000000"/>
              </w:rPr>
            </w:pPr>
            <w:r w:rsidRPr="00573283">
              <w:rPr>
                <w:rFonts w:ascii="Arial" w:hAnsi="Arial" w:cs="Arial"/>
                <w:color w:val="000000"/>
              </w:rPr>
              <w:t>3</w:t>
            </w:r>
          </w:p>
        </w:tc>
        <w:tc>
          <w:tcPr>
            <w:tcW w:w="7753" w:type="dxa"/>
            <w:vAlign w:val="center"/>
          </w:tcPr>
          <w:p w14:paraId="3D7D89F6" w14:textId="77777777" w:rsidR="00181CD3" w:rsidRPr="00573283" w:rsidRDefault="00181CD3" w:rsidP="00181CD3">
            <w:pPr>
              <w:rPr>
                <w:rFonts w:ascii="Arial" w:hAnsi="Arial" w:cs="Arial"/>
                <w:color w:val="000000"/>
              </w:rPr>
            </w:pPr>
            <w:r w:rsidRPr="00573283">
              <w:rPr>
                <w:rFonts w:ascii="Arial" w:hAnsi="Arial" w:cs="Arial"/>
                <w:color w:val="000000"/>
              </w:rPr>
              <w:t>Demontaż szybu windowego wraz z konstrukcją (PFU 3.4.2 Rozbiórki i demontaże)</w:t>
            </w:r>
          </w:p>
        </w:tc>
        <w:tc>
          <w:tcPr>
            <w:tcW w:w="540" w:type="dxa"/>
            <w:tcBorders>
              <w:left w:val="single" w:sz="4" w:space="0" w:color="000000"/>
            </w:tcBorders>
            <w:vAlign w:val="center"/>
          </w:tcPr>
          <w:p w14:paraId="14226F06"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0809E5B1"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EBD66BA" w14:textId="77777777" w:rsidR="00181CD3" w:rsidRPr="00573283" w:rsidRDefault="00181CD3" w:rsidP="00181CD3">
            <w:pPr>
              <w:jc w:val="center"/>
              <w:rPr>
                <w:rFonts w:ascii="Arial" w:hAnsi="Arial" w:cs="Arial"/>
                <w:color w:val="000000"/>
              </w:rPr>
            </w:pPr>
          </w:p>
        </w:tc>
        <w:tc>
          <w:tcPr>
            <w:tcW w:w="669" w:type="dxa"/>
            <w:vAlign w:val="center"/>
          </w:tcPr>
          <w:p w14:paraId="431AECF3" w14:textId="77777777" w:rsidR="00181CD3" w:rsidRPr="00573283" w:rsidRDefault="00181CD3" w:rsidP="00181CD3">
            <w:pPr>
              <w:jc w:val="center"/>
              <w:rPr>
                <w:rFonts w:ascii="Arial" w:hAnsi="Arial" w:cs="Arial"/>
                <w:color w:val="000000"/>
              </w:rPr>
            </w:pPr>
          </w:p>
        </w:tc>
        <w:tc>
          <w:tcPr>
            <w:tcW w:w="1616" w:type="dxa"/>
            <w:vAlign w:val="center"/>
          </w:tcPr>
          <w:p w14:paraId="7B00F805" w14:textId="77777777" w:rsidR="00181CD3" w:rsidRPr="00573283" w:rsidRDefault="00181CD3" w:rsidP="00181CD3">
            <w:pPr>
              <w:jc w:val="center"/>
              <w:rPr>
                <w:rFonts w:ascii="Arial" w:hAnsi="Arial" w:cs="Arial"/>
                <w:color w:val="000000"/>
              </w:rPr>
            </w:pPr>
          </w:p>
        </w:tc>
        <w:tc>
          <w:tcPr>
            <w:tcW w:w="1685" w:type="dxa"/>
            <w:vAlign w:val="center"/>
          </w:tcPr>
          <w:p w14:paraId="6F37DE89" w14:textId="77777777" w:rsidR="00181CD3" w:rsidRPr="00573283" w:rsidRDefault="00181CD3" w:rsidP="00181CD3">
            <w:pPr>
              <w:jc w:val="center"/>
              <w:rPr>
                <w:rFonts w:ascii="Arial" w:hAnsi="Arial" w:cs="Arial"/>
                <w:color w:val="000000"/>
              </w:rPr>
            </w:pPr>
          </w:p>
        </w:tc>
      </w:tr>
      <w:tr w:rsidR="00181CD3" w:rsidRPr="00573283" w14:paraId="0517622D" w14:textId="77777777" w:rsidTr="00181CD3">
        <w:trPr>
          <w:cantSplit/>
          <w:trHeight w:val="284"/>
        </w:trPr>
        <w:tc>
          <w:tcPr>
            <w:tcW w:w="752" w:type="dxa"/>
            <w:vAlign w:val="center"/>
          </w:tcPr>
          <w:p w14:paraId="21D7961B" w14:textId="77777777" w:rsidR="00181CD3" w:rsidRPr="00573283" w:rsidRDefault="00181CD3" w:rsidP="00181CD3">
            <w:pPr>
              <w:jc w:val="center"/>
              <w:rPr>
                <w:rFonts w:ascii="Arial" w:hAnsi="Arial" w:cs="Arial"/>
                <w:color w:val="000000"/>
              </w:rPr>
            </w:pPr>
            <w:r w:rsidRPr="00573283">
              <w:rPr>
                <w:rFonts w:ascii="Arial" w:hAnsi="Arial" w:cs="Arial"/>
                <w:color w:val="000000"/>
              </w:rPr>
              <w:t>4</w:t>
            </w:r>
          </w:p>
        </w:tc>
        <w:tc>
          <w:tcPr>
            <w:tcW w:w="7753" w:type="dxa"/>
            <w:vAlign w:val="center"/>
          </w:tcPr>
          <w:p w14:paraId="66A650FD" w14:textId="77777777" w:rsidR="00181CD3" w:rsidRPr="00573283" w:rsidRDefault="00181CD3" w:rsidP="00181CD3">
            <w:pPr>
              <w:rPr>
                <w:rFonts w:ascii="Arial" w:hAnsi="Arial" w:cs="Arial"/>
                <w:color w:val="000000"/>
              </w:rPr>
            </w:pPr>
            <w:r w:rsidRPr="00573283">
              <w:rPr>
                <w:rFonts w:ascii="Arial" w:hAnsi="Arial" w:cs="Arial"/>
                <w:color w:val="000000"/>
              </w:rPr>
              <w:t>Demontaż konstrukcji stalowej wsporników pod siatkę i krat WEMA wraz z utylizacją (PFU 3.4.2 Rozbiórki i demontaże)</w:t>
            </w:r>
          </w:p>
        </w:tc>
        <w:tc>
          <w:tcPr>
            <w:tcW w:w="540" w:type="dxa"/>
            <w:tcBorders>
              <w:left w:val="single" w:sz="4" w:space="0" w:color="000000"/>
            </w:tcBorders>
            <w:vAlign w:val="center"/>
          </w:tcPr>
          <w:p w14:paraId="157DE92E"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A67597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9DEDB5B" w14:textId="77777777" w:rsidR="00181CD3" w:rsidRPr="00573283" w:rsidRDefault="00181CD3" w:rsidP="00181CD3">
            <w:pPr>
              <w:jc w:val="center"/>
              <w:rPr>
                <w:rFonts w:ascii="Arial" w:hAnsi="Arial" w:cs="Arial"/>
                <w:color w:val="000000"/>
              </w:rPr>
            </w:pPr>
          </w:p>
        </w:tc>
        <w:tc>
          <w:tcPr>
            <w:tcW w:w="669" w:type="dxa"/>
            <w:vAlign w:val="center"/>
          </w:tcPr>
          <w:p w14:paraId="4591F857" w14:textId="77777777" w:rsidR="00181CD3" w:rsidRPr="00573283" w:rsidRDefault="00181CD3" w:rsidP="00181CD3">
            <w:pPr>
              <w:jc w:val="center"/>
              <w:rPr>
                <w:rFonts w:ascii="Arial" w:hAnsi="Arial" w:cs="Arial"/>
                <w:color w:val="000000"/>
              </w:rPr>
            </w:pPr>
          </w:p>
        </w:tc>
        <w:tc>
          <w:tcPr>
            <w:tcW w:w="1616" w:type="dxa"/>
            <w:vAlign w:val="center"/>
          </w:tcPr>
          <w:p w14:paraId="0BF109FC" w14:textId="77777777" w:rsidR="00181CD3" w:rsidRPr="00573283" w:rsidRDefault="00181CD3" w:rsidP="00181CD3">
            <w:pPr>
              <w:jc w:val="center"/>
              <w:rPr>
                <w:rFonts w:ascii="Arial" w:hAnsi="Arial" w:cs="Arial"/>
                <w:color w:val="000000"/>
              </w:rPr>
            </w:pPr>
          </w:p>
        </w:tc>
        <w:tc>
          <w:tcPr>
            <w:tcW w:w="1685" w:type="dxa"/>
            <w:vAlign w:val="center"/>
          </w:tcPr>
          <w:p w14:paraId="3918BCFF" w14:textId="77777777" w:rsidR="00181CD3" w:rsidRPr="00573283" w:rsidRDefault="00181CD3" w:rsidP="00181CD3">
            <w:pPr>
              <w:jc w:val="center"/>
              <w:rPr>
                <w:rFonts w:ascii="Arial" w:hAnsi="Arial" w:cs="Arial"/>
                <w:color w:val="000000"/>
              </w:rPr>
            </w:pPr>
          </w:p>
        </w:tc>
      </w:tr>
      <w:tr w:rsidR="00181CD3" w:rsidRPr="00573283" w14:paraId="05121430" w14:textId="77777777" w:rsidTr="00181CD3">
        <w:trPr>
          <w:cantSplit/>
          <w:trHeight w:val="284"/>
        </w:trPr>
        <w:tc>
          <w:tcPr>
            <w:tcW w:w="752" w:type="dxa"/>
            <w:vAlign w:val="center"/>
          </w:tcPr>
          <w:p w14:paraId="6D1DFC29" w14:textId="77777777" w:rsidR="00181CD3" w:rsidRPr="00573283" w:rsidRDefault="00181CD3" w:rsidP="00181CD3">
            <w:pPr>
              <w:jc w:val="center"/>
              <w:rPr>
                <w:rFonts w:ascii="Arial" w:hAnsi="Arial" w:cs="Arial"/>
                <w:color w:val="000000"/>
              </w:rPr>
            </w:pPr>
            <w:r w:rsidRPr="00573283">
              <w:rPr>
                <w:rFonts w:ascii="Arial" w:hAnsi="Arial" w:cs="Arial"/>
                <w:color w:val="000000"/>
              </w:rPr>
              <w:t>5</w:t>
            </w:r>
          </w:p>
        </w:tc>
        <w:tc>
          <w:tcPr>
            <w:tcW w:w="7753" w:type="dxa"/>
            <w:vAlign w:val="center"/>
          </w:tcPr>
          <w:p w14:paraId="325FAA5B" w14:textId="77777777" w:rsidR="00181CD3" w:rsidRPr="00573283" w:rsidRDefault="00181CD3" w:rsidP="00181CD3">
            <w:pPr>
              <w:rPr>
                <w:rFonts w:ascii="Arial" w:hAnsi="Arial" w:cs="Arial"/>
                <w:color w:val="000000"/>
              </w:rPr>
            </w:pPr>
            <w:r w:rsidRPr="00573283">
              <w:rPr>
                <w:rFonts w:ascii="Arial" w:hAnsi="Arial" w:cs="Arial"/>
                <w:color w:val="000000"/>
              </w:rPr>
              <w:t>Demontaż elementów systemów oświetlenia nawigacyjnego i pozostałego wyposażenia (PFU 3.4.2 Rozbiórki i demontaże)</w:t>
            </w:r>
          </w:p>
        </w:tc>
        <w:tc>
          <w:tcPr>
            <w:tcW w:w="540" w:type="dxa"/>
            <w:tcBorders>
              <w:left w:val="single" w:sz="4" w:space="0" w:color="000000"/>
            </w:tcBorders>
            <w:vAlign w:val="center"/>
          </w:tcPr>
          <w:p w14:paraId="1B172979"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629EB436"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D7470BA" w14:textId="77777777" w:rsidR="00181CD3" w:rsidRPr="00573283" w:rsidRDefault="00181CD3" w:rsidP="00181CD3">
            <w:pPr>
              <w:jc w:val="center"/>
              <w:rPr>
                <w:rFonts w:ascii="Arial" w:hAnsi="Arial" w:cs="Arial"/>
                <w:color w:val="000000"/>
              </w:rPr>
            </w:pPr>
          </w:p>
        </w:tc>
        <w:tc>
          <w:tcPr>
            <w:tcW w:w="669" w:type="dxa"/>
            <w:vAlign w:val="center"/>
          </w:tcPr>
          <w:p w14:paraId="77158C19" w14:textId="77777777" w:rsidR="00181CD3" w:rsidRPr="00573283" w:rsidRDefault="00181CD3" w:rsidP="00181CD3">
            <w:pPr>
              <w:jc w:val="center"/>
              <w:rPr>
                <w:rFonts w:ascii="Arial" w:hAnsi="Arial" w:cs="Arial"/>
                <w:color w:val="000000"/>
              </w:rPr>
            </w:pPr>
          </w:p>
        </w:tc>
        <w:tc>
          <w:tcPr>
            <w:tcW w:w="1616" w:type="dxa"/>
            <w:vAlign w:val="center"/>
          </w:tcPr>
          <w:p w14:paraId="10AC9717" w14:textId="77777777" w:rsidR="00181CD3" w:rsidRPr="00573283" w:rsidRDefault="00181CD3" w:rsidP="00181CD3">
            <w:pPr>
              <w:jc w:val="center"/>
              <w:rPr>
                <w:rFonts w:ascii="Arial" w:hAnsi="Arial" w:cs="Arial"/>
                <w:color w:val="000000"/>
              </w:rPr>
            </w:pPr>
          </w:p>
        </w:tc>
        <w:tc>
          <w:tcPr>
            <w:tcW w:w="1685" w:type="dxa"/>
            <w:vAlign w:val="center"/>
          </w:tcPr>
          <w:p w14:paraId="482D1882" w14:textId="77777777" w:rsidR="00181CD3" w:rsidRPr="00573283" w:rsidRDefault="00181CD3" w:rsidP="00181CD3">
            <w:pPr>
              <w:jc w:val="center"/>
              <w:rPr>
                <w:rFonts w:ascii="Arial" w:hAnsi="Arial" w:cs="Arial"/>
                <w:color w:val="000000"/>
              </w:rPr>
            </w:pPr>
          </w:p>
        </w:tc>
      </w:tr>
      <w:tr w:rsidR="00181CD3" w:rsidRPr="00573283" w14:paraId="53BCAF4A" w14:textId="77777777" w:rsidTr="00181CD3">
        <w:trPr>
          <w:cantSplit/>
          <w:trHeight w:val="284"/>
        </w:trPr>
        <w:tc>
          <w:tcPr>
            <w:tcW w:w="752" w:type="dxa"/>
            <w:vAlign w:val="center"/>
          </w:tcPr>
          <w:p w14:paraId="219D2A90" w14:textId="77777777" w:rsidR="00181CD3" w:rsidRPr="00573283" w:rsidRDefault="00181CD3" w:rsidP="00181CD3">
            <w:pPr>
              <w:jc w:val="center"/>
              <w:rPr>
                <w:rFonts w:ascii="Arial" w:hAnsi="Arial" w:cs="Arial"/>
                <w:color w:val="000000"/>
              </w:rPr>
            </w:pPr>
            <w:r w:rsidRPr="00573283">
              <w:rPr>
                <w:rFonts w:ascii="Arial" w:hAnsi="Arial" w:cs="Arial"/>
                <w:color w:val="000000"/>
              </w:rPr>
              <w:lastRenderedPageBreak/>
              <w:t>6</w:t>
            </w:r>
          </w:p>
        </w:tc>
        <w:tc>
          <w:tcPr>
            <w:tcW w:w="7753" w:type="dxa"/>
            <w:vAlign w:val="center"/>
          </w:tcPr>
          <w:p w14:paraId="2576A7D6" w14:textId="77777777" w:rsidR="00181CD3" w:rsidRPr="00573283" w:rsidRDefault="00181CD3" w:rsidP="00181CD3">
            <w:pPr>
              <w:rPr>
                <w:rFonts w:ascii="Arial" w:hAnsi="Arial" w:cs="Arial"/>
                <w:color w:val="000000"/>
              </w:rPr>
            </w:pPr>
            <w:r w:rsidRPr="00573283">
              <w:rPr>
                <w:rFonts w:ascii="Arial" w:hAnsi="Arial" w:cs="Arial"/>
                <w:color w:val="000000"/>
              </w:rPr>
              <w:t>Oczyszczenie nawierzchni płyty lądowiska i przygotowanie podłoża pod naniesienie nowego oznakowania, impregnacja (PFU 3.4.2 Rozbiórki i demontaże)</w:t>
            </w:r>
          </w:p>
        </w:tc>
        <w:tc>
          <w:tcPr>
            <w:tcW w:w="540" w:type="dxa"/>
            <w:tcBorders>
              <w:left w:val="single" w:sz="4" w:space="0" w:color="000000"/>
            </w:tcBorders>
            <w:vAlign w:val="center"/>
          </w:tcPr>
          <w:p w14:paraId="54118832"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FA2BCA2"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12B5DDA" w14:textId="77777777" w:rsidR="00181CD3" w:rsidRPr="00573283" w:rsidRDefault="00181CD3" w:rsidP="00181CD3">
            <w:pPr>
              <w:jc w:val="center"/>
              <w:rPr>
                <w:rFonts w:ascii="Arial" w:hAnsi="Arial" w:cs="Arial"/>
                <w:color w:val="000000"/>
              </w:rPr>
            </w:pPr>
          </w:p>
        </w:tc>
        <w:tc>
          <w:tcPr>
            <w:tcW w:w="669" w:type="dxa"/>
            <w:vAlign w:val="center"/>
          </w:tcPr>
          <w:p w14:paraId="57BC6D94" w14:textId="77777777" w:rsidR="00181CD3" w:rsidRPr="00573283" w:rsidRDefault="00181CD3" w:rsidP="00181CD3">
            <w:pPr>
              <w:jc w:val="center"/>
              <w:rPr>
                <w:rFonts w:ascii="Arial" w:hAnsi="Arial" w:cs="Arial"/>
                <w:color w:val="000000"/>
              </w:rPr>
            </w:pPr>
          </w:p>
        </w:tc>
        <w:tc>
          <w:tcPr>
            <w:tcW w:w="1616" w:type="dxa"/>
            <w:vAlign w:val="center"/>
          </w:tcPr>
          <w:p w14:paraId="72C4AA7E" w14:textId="77777777" w:rsidR="00181CD3" w:rsidRPr="00573283" w:rsidRDefault="00181CD3" w:rsidP="00181CD3">
            <w:pPr>
              <w:jc w:val="center"/>
              <w:rPr>
                <w:rFonts w:ascii="Arial" w:hAnsi="Arial" w:cs="Arial"/>
                <w:color w:val="000000"/>
              </w:rPr>
            </w:pPr>
          </w:p>
        </w:tc>
        <w:tc>
          <w:tcPr>
            <w:tcW w:w="1685" w:type="dxa"/>
            <w:vAlign w:val="center"/>
          </w:tcPr>
          <w:p w14:paraId="7DCD9AE8" w14:textId="77777777" w:rsidR="00181CD3" w:rsidRPr="00573283" w:rsidRDefault="00181CD3" w:rsidP="00181CD3">
            <w:pPr>
              <w:jc w:val="center"/>
              <w:rPr>
                <w:rFonts w:ascii="Arial" w:hAnsi="Arial" w:cs="Arial"/>
                <w:color w:val="000000"/>
              </w:rPr>
            </w:pPr>
          </w:p>
        </w:tc>
      </w:tr>
      <w:tr w:rsidR="00181CD3" w:rsidRPr="00573283" w14:paraId="13E42741" w14:textId="77777777" w:rsidTr="00181CD3">
        <w:trPr>
          <w:cantSplit/>
          <w:trHeight w:val="284"/>
        </w:trPr>
        <w:tc>
          <w:tcPr>
            <w:tcW w:w="752" w:type="dxa"/>
            <w:vAlign w:val="center"/>
          </w:tcPr>
          <w:p w14:paraId="089D9136" w14:textId="77777777" w:rsidR="00181CD3" w:rsidRPr="00573283" w:rsidRDefault="00181CD3" w:rsidP="00181CD3">
            <w:pPr>
              <w:jc w:val="center"/>
              <w:rPr>
                <w:rFonts w:ascii="Arial" w:hAnsi="Arial" w:cs="Arial"/>
                <w:color w:val="000000"/>
              </w:rPr>
            </w:pPr>
            <w:r w:rsidRPr="00573283">
              <w:rPr>
                <w:rFonts w:ascii="Arial" w:hAnsi="Arial" w:cs="Arial"/>
                <w:color w:val="000000"/>
              </w:rPr>
              <w:t>7</w:t>
            </w:r>
          </w:p>
        </w:tc>
        <w:tc>
          <w:tcPr>
            <w:tcW w:w="7753" w:type="dxa"/>
            <w:vAlign w:val="center"/>
          </w:tcPr>
          <w:p w14:paraId="1FD88A9A" w14:textId="77777777" w:rsidR="00181CD3" w:rsidRPr="00573283" w:rsidRDefault="00181CD3" w:rsidP="00181CD3">
            <w:pPr>
              <w:rPr>
                <w:rFonts w:ascii="Arial" w:hAnsi="Arial" w:cs="Arial"/>
                <w:color w:val="000000"/>
              </w:rPr>
            </w:pPr>
            <w:r w:rsidRPr="00573283">
              <w:rPr>
                <w:rFonts w:ascii="Arial" w:hAnsi="Arial" w:cs="Arial"/>
                <w:color w:val="000000"/>
              </w:rPr>
              <w:t>Pozostałe prace przygotowawcze</w:t>
            </w:r>
          </w:p>
        </w:tc>
        <w:tc>
          <w:tcPr>
            <w:tcW w:w="540" w:type="dxa"/>
            <w:tcBorders>
              <w:left w:val="single" w:sz="4" w:space="0" w:color="000000"/>
            </w:tcBorders>
            <w:vAlign w:val="center"/>
          </w:tcPr>
          <w:p w14:paraId="514A0272"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F4CBAB7"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DA3B627" w14:textId="77777777" w:rsidR="00181CD3" w:rsidRPr="00573283" w:rsidRDefault="00181CD3" w:rsidP="00181CD3">
            <w:pPr>
              <w:jc w:val="center"/>
              <w:rPr>
                <w:rFonts w:ascii="Arial" w:hAnsi="Arial" w:cs="Arial"/>
                <w:color w:val="000000"/>
              </w:rPr>
            </w:pPr>
          </w:p>
        </w:tc>
        <w:tc>
          <w:tcPr>
            <w:tcW w:w="669" w:type="dxa"/>
            <w:vAlign w:val="center"/>
          </w:tcPr>
          <w:p w14:paraId="6C8FCE6E" w14:textId="77777777" w:rsidR="00181CD3" w:rsidRPr="00573283" w:rsidRDefault="00181CD3" w:rsidP="00181CD3">
            <w:pPr>
              <w:jc w:val="center"/>
              <w:rPr>
                <w:rFonts w:ascii="Arial" w:hAnsi="Arial" w:cs="Arial"/>
                <w:color w:val="000000"/>
              </w:rPr>
            </w:pPr>
          </w:p>
        </w:tc>
        <w:tc>
          <w:tcPr>
            <w:tcW w:w="1616" w:type="dxa"/>
            <w:vAlign w:val="center"/>
          </w:tcPr>
          <w:p w14:paraId="63EF511D" w14:textId="77777777" w:rsidR="00181CD3" w:rsidRPr="00573283" w:rsidRDefault="00181CD3" w:rsidP="00181CD3">
            <w:pPr>
              <w:jc w:val="center"/>
              <w:rPr>
                <w:rFonts w:ascii="Arial" w:hAnsi="Arial" w:cs="Arial"/>
                <w:color w:val="000000"/>
              </w:rPr>
            </w:pPr>
          </w:p>
        </w:tc>
        <w:tc>
          <w:tcPr>
            <w:tcW w:w="1685" w:type="dxa"/>
            <w:vAlign w:val="center"/>
          </w:tcPr>
          <w:p w14:paraId="6F07A8D0" w14:textId="77777777" w:rsidR="00181CD3" w:rsidRPr="00573283" w:rsidRDefault="00181CD3" w:rsidP="00181CD3">
            <w:pPr>
              <w:jc w:val="center"/>
              <w:rPr>
                <w:rFonts w:ascii="Arial" w:hAnsi="Arial" w:cs="Arial"/>
                <w:color w:val="000000"/>
              </w:rPr>
            </w:pPr>
          </w:p>
        </w:tc>
      </w:tr>
      <w:tr w:rsidR="00181CD3" w:rsidRPr="00573283" w14:paraId="1609EF2B" w14:textId="77777777" w:rsidTr="00181CD3">
        <w:trPr>
          <w:cantSplit/>
          <w:trHeight w:val="284"/>
        </w:trPr>
        <w:tc>
          <w:tcPr>
            <w:tcW w:w="11584" w:type="dxa"/>
            <w:gridSpan w:val="6"/>
            <w:vAlign w:val="center"/>
          </w:tcPr>
          <w:p w14:paraId="32C2AD79" w14:textId="77777777" w:rsidR="00181CD3" w:rsidRPr="00573283" w:rsidRDefault="00181CD3" w:rsidP="00181CD3">
            <w:pPr>
              <w:jc w:val="right"/>
              <w:rPr>
                <w:rFonts w:ascii="Arial" w:hAnsi="Arial" w:cs="Arial"/>
                <w:b/>
                <w:color w:val="000000"/>
              </w:rPr>
            </w:pPr>
            <w:r w:rsidRPr="00573283">
              <w:rPr>
                <w:rFonts w:ascii="Arial" w:hAnsi="Arial" w:cs="Arial"/>
                <w:b/>
                <w:color w:val="000000"/>
              </w:rPr>
              <w:t>Razem prace przygotowawcze:</w:t>
            </w:r>
          </w:p>
        </w:tc>
        <w:tc>
          <w:tcPr>
            <w:tcW w:w="1616" w:type="dxa"/>
            <w:vAlign w:val="center"/>
          </w:tcPr>
          <w:p w14:paraId="7185D205" w14:textId="77777777" w:rsidR="00181CD3" w:rsidRPr="00573283" w:rsidRDefault="00181CD3" w:rsidP="00181CD3">
            <w:pPr>
              <w:jc w:val="center"/>
              <w:rPr>
                <w:rFonts w:ascii="Arial" w:hAnsi="Arial" w:cs="Arial"/>
                <w:color w:val="000000"/>
              </w:rPr>
            </w:pPr>
          </w:p>
        </w:tc>
        <w:tc>
          <w:tcPr>
            <w:tcW w:w="1685" w:type="dxa"/>
            <w:vAlign w:val="center"/>
          </w:tcPr>
          <w:p w14:paraId="35D70C91" w14:textId="77777777" w:rsidR="00181CD3" w:rsidRPr="00573283" w:rsidRDefault="00181CD3" w:rsidP="00181CD3">
            <w:pPr>
              <w:jc w:val="center"/>
              <w:rPr>
                <w:rFonts w:ascii="Arial" w:hAnsi="Arial" w:cs="Arial"/>
                <w:color w:val="000000"/>
              </w:rPr>
            </w:pPr>
          </w:p>
        </w:tc>
      </w:tr>
      <w:tr w:rsidR="00181CD3" w:rsidRPr="00573283" w14:paraId="3FBC667C" w14:textId="77777777" w:rsidTr="00181CD3">
        <w:trPr>
          <w:cantSplit/>
          <w:trHeight w:val="284"/>
        </w:trPr>
        <w:tc>
          <w:tcPr>
            <w:tcW w:w="14885" w:type="dxa"/>
            <w:gridSpan w:val="8"/>
            <w:vAlign w:val="center"/>
          </w:tcPr>
          <w:p w14:paraId="16290BF5" w14:textId="77777777" w:rsidR="00181CD3" w:rsidRPr="00573283" w:rsidRDefault="00181CD3" w:rsidP="00181CD3">
            <w:pPr>
              <w:rPr>
                <w:rFonts w:ascii="Arial" w:hAnsi="Arial" w:cs="Arial"/>
                <w:b/>
                <w:color w:val="000000"/>
              </w:rPr>
            </w:pPr>
            <w:r w:rsidRPr="00573283">
              <w:rPr>
                <w:rFonts w:ascii="Arial" w:hAnsi="Arial" w:cs="Arial"/>
                <w:b/>
                <w:color w:val="000000"/>
              </w:rPr>
              <w:t>ETAP III prace budowlano-montażowe</w:t>
            </w:r>
          </w:p>
        </w:tc>
      </w:tr>
      <w:tr w:rsidR="00181CD3" w:rsidRPr="00573283" w14:paraId="77B7DAE4" w14:textId="77777777" w:rsidTr="00181CD3">
        <w:trPr>
          <w:cantSplit/>
          <w:trHeight w:val="284"/>
        </w:trPr>
        <w:tc>
          <w:tcPr>
            <w:tcW w:w="752" w:type="dxa"/>
            <w:vAlign w:val="center"/>
          </w:tcPr>
          <w:p w14:paraId="39B46A87" w14:textId="77777777" w:rsidR="00181CD3" w:rsidRPr="00573283" w:rsidRDefault="00181CD3" w:rsidP="00181CD3">
            <w:pPr>
              <w:rPr>
                <w:rFonts w:ascii="Arial" w:hAnsi="Arial" w:cs="Arial"/>
                <w:b/>
                <w:color w:val="000000"/>
              </w:rPr>
            </w:pPr>
            <w:r w:rsidRPr="00573283">
              <w:rPr>
                <w:rFonts w:ascii="Arial" w:hAnsi="Arial" w:cs="Arial"/>
                <w:b/>
                <w:color w:val="000000"/>
              </w:rPr>
              <w:t>3.1</w:t>
            </w:r>
          </w:p>
        </w:tc>
        <w:tc>
          <w:tcPr>
            <w:tcW w:w="14133" w:type="dxa"/>
            <w:gridSpan w:val="7"/>
            <w:vAlign w:val="center"/>
          </w:tcPr>
          <w:p w14:paraId="5967A1D2" w14:textId="77777777" w:rsidR="00181CD3" w:rsidRPr="00573283" w:rsidRDefault="00181CD3" w:rsidP="00181CD3">
            <w:pPr>
              <w:rPr>
                <w:rFonts w:ascii="Arial" w:hAnsi="Arial" w:cs="Arial"/>
                <w:b/>
                <w:color w:val="000000"/>
              </w:rPr>
            </w:pPr>
            <w:r w:rsidRPr="00573283">
              <w:rPr>
                <w:rFonts w:ascii="Arial" w:hAnsi="Arial" w:cs="Arial"/>
                <w:b/>
                <w:color w:val="000000"/>
              </w:rPr>
              <w:t>Prace budowlano-montażowe</w:t>
            </w:r>
          </w:p>
        </w:tc>
      </w:tr>
      <w:tr w:rsidR="00181CD3" w:rsidRPr="00573283" w14:paraId="26E1235A" w14:textId="77777777" w:rsidTr="00181CD3">
        <w:trPr>
          <w:cantSplit/>
          <w:trHeight w:val="284"/>
        </w:trPr>
        <w:tc>
          <w:tcPr>
            <w:tcW w:w="752" w:type="dxa"/>
            <w:vAlign w:val="center"/>
          </w:tcPr>
          <w:p w14:paraId="6355425B" w14:textId="77777777" w:rsidR="00181CD3" w:rsidRPr="00573283" w:rsidRDefault="00181CD3" w:rsidP="00181CD3">
            <w:pPr>
              <w:jc w:val="center"/>
              <w:rPr>
                <w:rFonts w:ascii="Arial" w:hAnsi="Arial" w:cs="Arial"/>
                <w:color w:val="000000"/>
              </w:rPr>
            </w:pPr>
            <w:r w:rsidRPr="00573283">
              <w:rPr>
                <w:rFonts w:ascii="Arial" w:hAnsi="Arial" w:cs="Arial"/>
                <w:color w:val="000000"/>
              </w:rPr>
              <w:t>III.1.1</w:t>
            </w:r>
          </w:p>
        </w:tc>
        <w:tc>
          <w:tcPr>
            <w:tcW w:w="7753" w:type="dxa"/>
            <w:vAlign w:val="center"/>
          </w:tcPr>
          <w:p w14:paraId="58DF7BB1" w14:textId="77777777" w:rsidR="00181CD3" w:rsidRPr="00573283" w:rsidRDefault="00181CD3" w:rsidP="00181CD3">
            <w:pPr>
              <w:rPr>
                <w:rFonts w:ascii="Arial" w:hAnsi="Arial" w:cs="Arial"/>
                <w:color w:val="000000"/>
              </w:rPr>
            </w:pPr>
            <w:r w:rsidRPr="00573283">
              <w:rPr>
                <w:rFonts w:ascii="Arial" w:hAnsi="Arial" w:cs="Arial"/>
                <w:color w:val="000000"/>
              </w:rPr>
              <w:t>Montaż systemu przeciw upadkowego (PFU 3.5.2 System zabezpieczenia krawędzi płyty lądowiska)</w:t>
            </w:r>
          </w:p>
        </w:tc>
        <w:tc>
          <w:tcPr>
            <w:tcW w:w="540" w:type="dxa"/>
            <w:tcBorders>
              <w:left w:val="single" w:sz="4" w:space="0" w:color="000000"/>
            </w:tcBorders>
            <w:vAlign w:val="center"/>
          </w:tcPr>
          <w:p w14:paraId="10991EF4"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5D452E76"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2144B12" w14:textId="77777777" w:rsidR="00181CD3" w:rsidRPr="00573283" w:rsidRDefault="00181CD3" w:rsidP="00181CD3">
            <w:pPr>
              <w:jc w:val="center"/>
              <w:rPr>
                <w:rFonts w:ascii="Arial" w:hAnsi="Arial" w:cs="Arial"/>
                <w:color w:val="000000"/>
              </w:rPr>
            </w:pPr>
          </w:p>
        </w:tc>
        <w:tc>
          <w:tcPr>
            <w:tcW w:w="669" w:type="dxa"/>
            <w:vAlign w:val="center"/>
          </w:tcPr>
          <w:p w14:paraId="1F90C217" w14:textId="77777777" w:rsidR="00181CD3" w:rsidRPr="00573283" w:rsidRDefault="00181CD3" w:rsidP="00181CD3">
            <w:pPr>
              <w:jc w:val="center"/>
              <w:rPr>
                <w:rFonts w:ascii="Arial" w:hAnsi="Arial" w:cs="Arial"/>
                <w:color w:val="000000"/>
              </w:rPr>
            </w:pPr>
          </w:p>
        </w:tc>
        <w:tc>
          <w:tcPr>
            <w:tcW w:w="1616" w:type="dxa"/>
            <w:vAlign w:val="center"/>
          </w:tcPr>
          <w:p w14:paraId="0F72A9F3" w14:textId="77777777" w:rsidR="00181CD3" w:rsidRPr="00573283" w:rsidRDefault="00181CD3" w:rsidP="00181CD3">
            <w:pPr>
              <w:jc w:val="center"/>
              <w:rPr>
                <w:rFonts w:ascii="Arial" w:hAnsi="Arial" w:cs="Arial"/>
                <w:color w:val="000000"/>
              </w:rPr>
            </w:pPr>
          </w:p>
        </w:tc>
        <w:tc>
          <w:tcPr>
            <w:tcW w:w="1685" w:type="dxa"/>
            <w:vAlign w:val="center"/>
          </w:tcPr>
          <w:p w14:paraId="3CEE8E98" w14:textId="77777777" w:rsidR="00181CD3" w:rsidRPr="00573283" w:rsidRDefault="00181CD3" w:rsidP="00181CD3">
            <w:pPr>
              <w:jc w:val="center"/>
              <w:rPr>
                <w:rFonts w:ascii="Arial" w:hAnsi="Arial" w:cs="Arial"/>
                <w:color w:val="000000"/>
              </w:rPr>
            </w:pPr>
          </w:p>
        </w:tc>
      </w:tr>
      <w:tr w:rsidR="00181CD3" w:rsidRPr="00573283" w14:paraId="0F295E2C" w14:textId="77777777" w:rsidTr="00181CD3">
        <w:trPr>
          <w:cantSplit/>
          <w:trHeight w:val="284"/>
        </w:trPr>
        <w:tc>
          <w:tcPr>
            <w:tcW w:w="752" w:type="dxa"/>
            <w:vAlign w:val="center"/>
          </w:tcPr>
          <w:p w14:paraId="26160E23" w14:textId="77777777" w:rsidR="00181CD3" w:rsidRPr="00573283" w:rsidRDefault="00181CD3" w:rsidP="00181CD3">
            <w:pPr>
              <w:jc w:val="center"/>
              <w:rPr>
                <w:rFonts w:ascii="Arial" w:hAnsi="Arial" w:cs="Arial"/>
                <w:color w:val="000000"/>
              </w:rPr>
            </w:pPr>
            <w:r w:rsidRPr="00573283">
              <w:rPr>
                <w:rFonts w:ascii="Arial" w:hAnsi="Arial" w:cs="Arial"/>
                <w:color w:val="000000"/>
              </w:rPr>
              <w:t>III.1.2</w:t>
            </w:r>
          </w:p>
        </w:tc>
        <w:tc>
          <w:tcPr>
            <w:tcW w:w="7753" w:type="dxa"/>
            <w:vAlign w:val="center"/>
          </w:tcPr>
          <w:p w14:paraId="37291168" w14:textId="77777777" w:rsidR="00181CD3" w:rsidRPr="00573283" w:rsidRDefault="00181CD3" w:rsidP="00181CD3">
            <w:pPr>
              <w:rPr>
                <w:rFonts w:ascii="Arial" w:hAnsi="Arial" w:cs="Arial"/>
                <w:color w:val="000000"/>
              </w:rPr>
            </w:pPr>
            <w:r w:rsidRPr="00573283">
              <w:rPr>
                <w:rFonts w:ascii="Arial" w:hAnsi="Arial" w:cs="Arial"/>
                <w:color w:val="000000"/>
              </w:rPr>
              <w:t>Wykonanie fundamentu pod szyb windowy (PFU 3.5.3 Układ komunikacyjny z windą)</w:t>
            </w:r>
          </w:p>
        </w:tc>
        <w:tc>
          <w:tcPr>
            <w:tcW w:w="540" w:type="dxa"/>
            <w:tcBorders>
              <w:left w:val="single" w:sz="4" w:space="0" w:color="000000"/>
            </w:tcBorders>
            <w:vAlign w:val="center"/>
          </w:tcPr>
          <w:p w14:paraId="3D8DA191"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7D7C08E5"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A6E3580" w14:textId="77777777" w:rsidR="00181CD3" w:rsidRPr="00573283" w:rsidRDefault="00181CD3" w:rsidP="00181CD3">
            <w:pPr>
              <w:jc w:val="center"/>
              <w:rPr>
                <w:rFonts w:ascii="Arial" w:hAnsi="Arial" w:cs="Arial"/>
                <w:color w:val="000000"/>
              </w:rPr>
            </w:pPr>
          </w:p>
        </w:tc>
        <w:tc>
          <w:tcPr>
            <w:tcW w:w="669" w:type="dxa"/>
            <w:vAlign w:val="center"/>
          </w:tcPr>
          <w:p w14:paraId="1107302B" w14:textId="77777777" w:rsidR="00181CD3" w:rsidRPr="00573283" w:rsidRDefault="00181CD3" w:rsidP="00181CD3">
            <w:pPr>
              <w:jc w:val="center"/>
              <w:rPr>
                <w:rFonts w:ascii="Arial" w:hAnsi="Arial" w:cs="Arial"/>
                <w:color w:val="000000"/>
              </w:rPr>
            </w:pPr>
          </w:p>
        </w:tc>
        <w:tc>
          <w:tcPr>
            <w:tcW w:w="1616" w:type="dxa"/>
            <w:vAlign w:val="center"/>
          </w:tcPr>
          <w:p w14:paraId="5BCF8BBB" w14:textId="77777777" w:rsidR="00181CD3" w:rsidRPr="00573283" w:rsidRDefault="00181CD3" w:rsidP="00181CD3">
            <w:pPr>
              <w:jc w:val="center"/>
              <w:rPr>
                <w:rFonts w:ascii="Arial" w:hAnsi="Arial" w:cs="Arial"/>
                <w:color w:val="000000"/>
              </w:rPr>
            </w:pPr>
          </w:p>
        </w:tc>
        <w:tc>
          <w:tcPr>
            <w:tcW w:w="1685" w:type="dxa"/>
            <w:vAlign w:val="center"/>
          </w:tcPr>
          <w:p w14:paraId="443061EB" w14:textId="77777777" w:rsidR="00181CD3" w:rsidRPr="00573283" w:rsidRDefault="00181CD3" w:rsidP="00181CD3">
            <w:pPr>
              <w:jc w:val="center"/>
              <w:rPr>
                <w:rFonts w:ascii="Arial" w:hAnsi="Arial" w:cs="Arial"/>
                <w:color w:val="000000"/>
              </w:rPr>
            </w:pPr>
          </w:p>
        </w:tc>
      </w:tr>
      <w:tr w:rsidR="00181CD3" w:rsidRPr="00573283" w14:paraId="7C6CB64D" w14:textId="77777777" w:rsidTr="00181CD3">
        <w:trPr>
          <w:cantSplit/>
          <w:trHeight w:val="284"/>
        </w:trPr>
        <w:tc>
          <w:tcPr>
            <w:tcW w:w="752" w:type="dxa"/>
            <w:vAlign w:val="center"/>
          </w:tcPr>
          <w:p w14:paraId="410E83BE" w14:textId="77777777" w:rsidR="00181CD3" w:rsidRPr="00573283" w:rsidRDefault="00181CD3" w:rsidP="00181CD3">
            <w:pPr>
              <w:jc w:val="center"/>
              <w:rPr>
                <w:rFonts w:ascii="Arial" w:hAnsi="Arial" w:cs="Arial"/>
                <w:color w:val="000000"/>
              </w:rPr>
            </w:pPr>
            <w:r w:rsidRPr="00573283">
              <w:rPr>
                <w:rFonts w:ascii="Arial" w:hAnsi="Arial" w:cs="Arial"/>
                <w:color w:val="000000"/>
              </w:rPr>
              <w:t>III.1.3</w:t>
            </w:r>
          </w:p>
        </w:tc>
        <w:tc>
          <w:tcPr>
            <w:tcW w:w="7753" w:type="dxa"/>
            <w:vAlign w:val="center"/>
          </w:tcPr>
          <w:p w14:paraId="64E0EDFB" w14:textId="77777777" w:rsidR="00181CD3" w:rsidRPr="00573283" w:rsidRDefault="00181CD3" w:rsidP="00181CD3">
            <w:pPr>
              <w:rPr>
                <w:rFonts w:ascii="Arial" w:hAnsi="Arial" w:cs="Arial"/>
                <w:color w:val="000000"/>
              </w:rPr>
            </w:pPr>
            <w:r w:rsidRPr="00573283">
              <w:rPr>
                <w:rFonts w:ascii="Arial" w:hAnsi="Arial" w:cs="Arial"/>
                <w:color w:val="000000"/>
              </w:rPr>
              <w:t>Montaż szybu windowego wraz z windą (PFU 3.5.3 Układ komunikacyjny z windą)</w:t>
            </w:r>
          </w:p>
        </w:tc>
        <w:tc>
          <w:tcPr>
            <w:tcW w:w="540" w:type="dxa"/>
            <w:tcBorders>
              <w:left w:val="single" w:sz="4" w:space="0" w:color="000000"/>
            </w:tcBorders>
            <w:vAlign w:val="center"/>
          </w:tcPr>
          <w:p w14:paraId="2416ADD9"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5181462"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7D2B011" w14:textId="77777777" w:rsidR="00181CD3" w:rsidRPr="00573283" w:rsidRDefault="00181CD3" w:rsidP="00181CD3">
            <w:pPr>
              <w:jc w:val="center"/>
              <w:rPr>
                <w:rFonts w:ascii="Arial" w:hAnsi="Arial" w:cs="Arial"/>
                <w:color w:val="000000"/>
              </w:rPr>
            </w:pPr>
          </w:p>
        </w:tc>
        <w:tc>
          <w:tcPr>
            <w:tcW w:w="669" w:type="dxa"/>
            <w:vAlign w:val="center"/>
          </w:tcPr>
          <w:p w14:paraId="48B96C6B" w14:textId="77777777" w:rsidR="00181CD3" w:rsidRPr="00573283" w:rsidRDefault="00181CD3" w:rsidP="00181CD3">
            <w:pPr>
              <w:jc w:val="center"/>
              <w:rPr>
                <w:rFonts w:ascii="Arial" w:hAnsi="Arial" w:cs="Arial"/>
                <w:color w:val="000000"/>
              </w:rPr>
            </w:pPr>
          </w:p>
        </w:tc>
        <w:tc>
          <w:tcPr>
            <w:tcW w:w="1616" w:type="dxa"/>
            <w:vAlign w:val="center"/>
          </w:tcPr>
          <w:p w14:paraId="0C812276" w14:textId="77777777" w:rsidR="00181CD3" w:rsidRPr="00573283" w:rsidRDefault="00181CD3" w:rsidP="00181CD3">
            <w:pPr>
              <w:jc w:val="center"/>
              <w:rPr>
                <w:rFonts w:ascii="Arial" w:hAnsi="Arial" w:cs="Arial"/>
                <w:color w:val="000000"/>
              </w:rPr>
            </w:pPr>
          </w:p>
        </w:tc>
        <w:tc>
          <w:tcPr>
            <w:tcW w:w="1685" w:type="dxa"/>
            <w:vAlign w:val="center"/>
          </w:tcPr>
          <w:p w14:paraId="5113B752" w14:textId="77777777" w:rsidR="00181CD3" w:rsidRPr="00573283" w:rsidRDefault="00181CD3" w:rsidP="00181CD3">
            <w:pPr>
              <w:jc w:val="center"/>
              <w:rPr>
                <w:rFonts w:ascii="Arial" w:hAnsi="Arial" w:cs="Arial"/>
                <w:color w:val="000000"/>
              </w:rPr>
            </w:pPr>
          </w:p>
        </w:tc>
      </w:tr>
      <w:tr w:rsidR="00181CD3" w:rsidRPr="00573283" w14:paraId="71C89041" w14:textId="77777777" w:rsidTr="00181CD3">
        <w:trPr>
          <w:cantSplit/>
          <w:trHeight w:val="284"/>
        </w:trPr>
        <w:tc>
          <w:tcPr>
            <w:tcW w:w="752" w:type="dxa"/>
            <w:vAlign w:val="center"/>
          </w:tcPr>
          <w:p w14:paraId="719AAF4A" w14:textId="77777777" w:rsidR="00181CD3" w:rsidRPr="00573283" w:rsidRDefault="00181CD3" w:rsidP="00181CD3">
            <w:pPr>
              <w:jc w:val="center"/>
              <w:rPr>
                <w:rFonts w:ascii="Arial" w:hAnsi="Arial" w:cs="Arial"/>
                <w:color w:val="000000"/>
              </w:rPr>
            </w:pPr>
            <w:r w:rsidRPr="00573283">
              <w:rPr>
                <w:rFonts w:ascii="Arial" w:hAnsi="Arial" w:cs="Arial"/>
                <w:color w:val="000000"/>
              </w:rPr>
              <w:t>III.1.4</w:t>
            </w:r>
          </w:p>
        </w:tc>
        <w:tc>
          <w:tcPr>
            <w:tcW w:w="7753" w:type="dxa"/>
            <w:vAlign w:val="center"/>
          </w:tcPr>
          <w:p w14:paraId="5643ABE2" w14:textId="77777777" w:rsidR="00181CD3" w:rsidRPr="00573283" w:rsidRDefault="00181CD3" w:rsidP="00181CD3">
            <w:pPr>
              <w:rPr>
                <w:rFonts w:ascii="Arial" w:hAnsi="Arial" w:cs="Arial"/>
                <w:color w:val="000000"/>
              </w:rPr>
            </w:pPr>
            <w:r w:rsidRPr="00573283">
              <w:rPr>
                <w:rFonts w:ascii="Arial" w:hAnsi="Arial" w:cs="Arial"/>
                <w:color w:val="000000"/>
              </w:rPr>
              <w:t>Wykonanie fundamentów pod klatkę ewakuacyjną (PFU 3.5.3 Układ komunikacyjny z windą)</w:t>
            </w:r>
          </w:p>
        </w:tc>
        <w:tc>
          <w:tcPr>
            <w:tcW w:w="540" w:type="dxa"/>
            <w:tcBorders>
              <w:left w:val="single" w:sz="4" w:space="0" w:color="000000"/>
            </w:tcBorders>
            <w:vAlign w:val="center"/>
          </w:tcPr>
          <w:p w14:paraId="7D25DCA2"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08E2365"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7F0ACF0" w14:textId="77777777" w:rsidR="00181CD3" w:rsidRPr="00573283" w:rsidRDefault="00181CD3" w:rsidP="00181CD3">
            <w:pPr>
              <w:jc w:val="center"/>
              <w:rPr>
                <w:rFonts w:ascii="Arial" w:hAnsi="Arial" w:cs="Arial"/>
                <w:color w:val="000000"/>
              </w:rPr>
            </w:pPr>
          </w:p>
        </w:tc>
        <w:tc>
          <w:tcPr>
            <w:tcW w:w="669" w:type="dxa"/>
            <w:vAlign w:val="center"/>
          </w:tcPr>
          <w:p w14:paraId="47274575" w14:textId="77777777" w:rsidR="00181CD3" w:rsidRPr="00573283" w:rsidRDefault="00181CD3" w:rsidP="00181CD3">
            <w:pPr>
              <w:jc w:val="center"/>
              <w:rPr>
                <w:rFonts w:ascii="Arial" w:hAnsi="Arial" w:cs="Arial"/>
                <w:color w:val="000000"/>
              </w:rPr>
            </w:pPr>
          </w:p>
        </w:tc>
        <w:tc>
          <w:tcPr>
            <w:tcW w:w="1616" w:type="dxa"/>
            <w:vAlign w:val="center"/>
          </w:tcPr>
          <w:p w14:paraId="48A08447" w14:textId="77777777" w:rsidR="00181CD3" w:rsidRPr="00573283" w:rsidRDefault="00181CD3" w:rsidP="00181CD3">
            <w:pPr>
              <w:jc w:val="center"/>
              <w:rPr>
                <w:rFonts w:ascii="Arial" w:hAnsi="Arial" w:cs="Arial"/>
                <w:color w:val="000000"/>
              </w:rPr>
            </w:pPr>
          </w:p>
        </w:tc>
        <w:tc>
          <w:tcPr>
            <w:tcW w:w="1685" w:type="dxa"/>
            <w:vAlign w:val="center"/>
          </w:tcPr>
          <w:p w14:paraId="50FF6B6A" w14:textId="77777777" w:rsidR="00181CD3" w:rsidRPr="00573283" w:rsidRDefault="00181CD3" w:rsidP="00181CD3">
            <w:pPr>
              <w:jc w:val="center"/>
              <w:rPr>
                <w:rFonts w:ascii="Arial" w:hAnsi="Arial" w:cs="Arial"/>
                <w:color w:val="000000"/>
              </w:rPr>
            </w:pPr>
          </w:p>
        </w:tc>
      </w:tr>
      <w:tr w:rsidR="00181CD3" w:rsidRPr="00573283" w14:paraId="34EF2A9F" w14:textId="77777777" w:rsidTr="00181CD3">
        <w:trPr>
          <w:cantSplit/>
          <w:trHeight w:val="284"/>
        </w:trPr>
        <w:tc>
          <w:tcPr>
            <w:tcW w:w="752" w:type="dxa"/>
            <w:vAlign w:val="center"/>
          </w:tcPr>
          <w:p w14:paraId="36530A25" w14:textId="77777777" w:rsidR="00181CD3" w:rsidRPr="00573283" w:rsidRDefault="00181CD3" w:rsidP="00181CD3">
            <w:pPr>
              <w:jc w:val="center"/>
              <w:rPr>
                <w:rFonts w:ascii="Arial" w:hAnsi="Arial" w:cs="Arial"/>
                <w:color w:val="000000"/>
              </w:rPr>
            </w:pPr>
            <w:r w:rsidRPr="00573283">
              <w:rPr>
                <w:rFonts w:ascii="Arial" w:hAnsi="Arial" w:cs="Arial"/>
                <w:color w:val="000000"/>
              </w:rPr>
              <w:t>III.1.5</w:t>
            </w:r>
          </w:p>
        </w:tc>
        <w:tc>
          <w:tcPr>
            <w:tcW w:w="7753" w:type="dxa"/>
            <w:vAlign w:val="center"/>
          </w:tcPr>
          <w:p w14:paraId="2AB90316" w14:textId="77777777" w:rsidR="00181CD3" w:rsidRPr="00573283" w:rsidRDefault="00181CD3" w:rsidP="00181CD3">
            <w:pPr>
              <w:rPr>
                <w:rFonts w:ascii="Arial" w:hAnsi="Arial" w:cs="Arial"/>
                <w:color w:val="000000"/>
              </w:rPr>
            </w:pPr>
            <w:r w:rsidRPr="00573283">
              <w:rPr>
                <w:rFonts w:ascii="Arial" w:hAnsi="Arial" w:cs="Arial"/>
                <w:color w:val="000000"/>
              </w:rPr>
              <w:t>Montaż stalowej klatki ewakuacyjnej (PFU 3.5.3 Układ komunikacyjny z windą)</w:t>
            </w:r>
          </w:p>
        </w:tc>
        <w:tc>
          <w:tcPr>
            <w:tcW w:w="540" w:type="dxa"/>
            <w:tcBorders>
              <w:left w:val="single" w:sz="4" w:space="0" w:color="000000"/>
            </w:tcBorders>
            <w:vAlign w:val="center"/>
          </w:tcPr>
          <w:p w14:paraId="16B82E13"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2CC4287"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12114A6" w14:textId="77777777" w:rsidR="00181CD3" w:rsidRPr="00573283" w:rsidRDefault="00181CD3" w:rsidP="00181CD3">
            <w:pPr>
              <w:jc w:val="center"/>
              <w:rPr>
                <w:rFonts w:ascii="Arial" w:hAnsi="Arial" w:cs="Arial"/>
                <w:color w:val="000000"/>
              </w:rPr>
            </w:pPr>
          </w:p>
        </w:tc>
        <w:tc>
          <w:tcPr>
            <w:tcW w:w="669" w:type="dxa"/>
            <w:vAlign w:val="center"/>
          </w:tcPr>
          <w:p w14:paraId="4D221BD1" w14:textId="77777777" w:rsidR="00181CD3" w:rsidRPr="00573283" w:rsidRDefault="00181CD3" w:rsidP="00181CD3">
            <w:pPr>
              <w:jc w:val="center"/>
              <w:rPr>
                <w:rFonts w:ascii="Arial" w:hAnsi="Arial" w:cs="Arial"/>
                <w:color w:val="000000"/>
              </w:rPr>
            </w:pPr>
          </w:p>
        </w:tc>
        <w:tc>
          <w:tcPr>
            <w:tcW w:w="1616" w:type="dxa"/>
            <w:vAlign w:val="center"/>
          </w:tcPr>
          <w:p w14:paraId="3091EFE7" w14:textId="77777777" w:rsidR="00181CD3" w:rsidRPr="00573283" w:rsidRDefault="00181CD3" w:rsidP="00181CD3">
            <w:pPr>
              <w:jc w:val="center"/>
              <w:rPr>
                <w:rFonts w:ascii="Arial" w:hAnsi="Arial" w:cs="Arial"/>
                <w:color w:val="000000"/>
              </w:rPr>
            </w:pPr>
          </w:p>
        </w:tc>
        <w:tc>
          <w:tcPr>
            <w:tcW w:w="1685" w:type="dxa"/>
            <w:vAlign w:val="center"/>
          </w:tcPr>
          <w:p w14:paraId="69AD35A0" w14:textId="77777777" w:rsidR="00181CD3" w:rsidRPr="00573283" w:rsidRDefault="00181CD3" w:rsidP="00181CD3">
            <w:pPr>
              <w:jc w:val="center"/>
              <w:rPr>
                <w:rFonts w:ascii="Arial" w:hAnsi="Arial" w:cs="Arial"/>
                <w:color w:val="000000"/>
              </w:rPr>
            </w:pPr>
          </w:p>
        </w:tc>
      </w:tr>
      <w:tr w:rsidR="00181CD3" w:rsidRPr="00573283" w14:paraId="154D0EAE" w14:textId="77777777" w:rsidTr="00181CD3">
        <w:trPr>
          <w:cantSplit/>
          <w:trHeight w:val="284"/>
        </w:trPr>
        <w:tc>
          <w:tcPr>
            <w:tcW w:w="752" w:type="dxa"/>
            <w:vAlign w:val="center"/>
          </w:tcPr>
          <w:p w14:paraId="5642D407" w14:textId="77777777" w:rsidR="00181CD3" w:rsidRPr="00573283" w:rsidRDefault="00181CD3" w:rsidP="00181CD3">
            <w:pPr>
              <w:jc w:val="center"/>
              <w:rPr>
                <w:rFonts w:ascii="Arial" w:hAnsi="Arial" w:cs="Arial"/>
                <w:color w:val="000000"/>
              </w:rPr>
            </w:pPr>
            <w:r w:rsidRPr="00573283">
              <w:rPr>
                <w:rFonts w:ascii="Arial" w:hAnsi="Arial" w:cs="Arial"/>
                <w:color w:val="000000"/>
              </w:rPr>
              <w:t>III.1.6</w:t>
            </w:r>
          </w:p>
        </w:tc>
        <w:tc>
          <w:tcPr>
            <w:tcW w:w="7753" w:type="dxa"/>
            <w:vAlign w:val="center"/>
          </w:tcPr>
          <w:p w14:paraId="5CCCE835" w14:textId="77777777" w:rsidR="00181CD3" w:rsidRPr="00573283" w:rsidRDefault="00181CD3" w:rsidP="00181CD3">
            <w:pPr>
              <w:rPr>
                <w:rFonts w:ascii="Arial" w:hAnsi="Arial" w:cs="Arial"/>
                <w:color w:val="000000"/>
              </w:rPr>
            </w:pPr>
            <w:r w:rsidRPr="00573283">
              <w:rPr>
                <w:rFonts w:ascii="Arial" w:hAnsi="Arial" w:cs="Arial"/>
                <w:color w:val="000000"/>
              </w:rPr>
              <w:t>Przebudowa barierek ewakuacyjnych (PFU 3.5.3 Układ komunikacyjny z windą)</w:t>
            </w:r>
          </w:p>
        </w:tc>
        <w:tc>
          <w:tcPr>
            <w:tcW w:w="540" w:type="dxa"/>
            <w:tcBorders>
              <w:left w:val="single" w:sz="4" w:space="0" w:color="000000"/>
            </w:tcBorders>
            <w:vAlign w:val="center"/>
          </w:tcPr>
          <w:p w14:paraId="3BF52706"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46E6EEF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246B49A3" w14:textId="77777777" w:rsidR="00181CD3" w:rsidRPr="00573283" w:rsidRDefault="00181CD3" w:rsidP="00181CD3">
            <w:pPr>
              <w:jc w:val="center"/>
              <w:rPr>
                <w:rFonts w:ascii="Arial" w:hAnsi="Arial" w:cs="Arial"/>
                <w:color w:val="000000"/>
              </w:rPr>
            </w:pPr>
          </w:p>
        </w:tc>
        <w:tc>
          <w:tcPr>
            <w:tcW w:w="669" w:type="dxa"/>
            <w:vAlign w:val="center"/>
          </w:tcPr>
          <w:p w14:paraId="42F4B101" w14:textId="77777777" w:rsidR="00181CD3" w:rsidRPr="00573283" w:rsidRDefault="00181CD3" w:rsidP="00181CD3">
            <w:pPr>
              <w:jc w:val="center"/>
              <w:rPr>
                <w:rFonts w:ascii="Arial" w:hAnsi="Arial" w:cs="Arial"/>
                <w:color w:val="000000"/>
              </w:rPr>
            </w:pPr>
          </w:p>
        </w:tc>
        <w:tc>
          <w:tcPr>
            <w:tcW w:w="1616" w:type="dxa"/>
            <w:vAlign w:val="center"/>
          </w:tcPr>
          <w:p w14:paraId="40375572" w14:textId="77777777" w:rsidR="00181CD3" w:rsidRPr="00573283" w:rsidRDefault="00181CD3" w:rsidP="00181CD3">
            <w:pPr>
              <w:jc w:val="center"/>
              <w:rPr>
                <w:rFonts w:ascii="Arial" w:hAnsi="Arial" w:cs="Arial"/>
                <w:color w:val="000000"/>
              </w:rPr>
            </w:pPr>
          </w:p>
        </w:tc>
        <w:tc>
          <w:tcPr>
            <w:tcW w:w="1685" w:type="dxa"/>
            <w:vAlign w:val="center"/>
          </w:tcPr>
          <w:p w14:paraId="25D5C757" w14:textId="77777777" w:rsidR="00181CD3" w:rsidRPr="00573283" w:rsidRDefault="00181CD3" w:rsidP="00181CD3">
            <w:pPr>
              <w:jc w:val="center"/>
              <w:rPr>
                <w:rFonts w:ascii="Arial" w:hAnsi="Arial" w:cs="Arial"/>
                <w:color w:val="000000"/>
              </w:rPr>
            </w:pPr>
          </w:p>
        </w:tc>
      </w:tr>
      <w:tr w:rsidR="00181CD3" w:rsidRPr="00573283" w14:paraId="3ABD08C4" w14:textId="77777777" w:rsidTr="00181CD3">
        <w:trPr>
          <w:cantSplit/>
          <w:trHeight w:val="284"/>
        </w:trPr>
        <w:tc>
          <w:tcPr>
            <w:tcW w:w="752" w:type="dxa"/>
            <w:vAlign w:val="center"/>
          </w:tcPr>
          <w:p w14:paraId="4838D3EB" w14:textId="77777777" w:rsidR="00181CD3" w:rsidRPr="00573283" w:rsidRDefault="00181CD3" w:rsidP="00181CD3">
            <w:pPr>
              <w:jc w:val="center"/>
              <w:rPr>
                <w:rFonts w:ascii="Arial" w:hAnsi="Arial" w:cs="Arial"/>
                <w:color w:val="000000"/>
              </w:rPr>
            </w:pPr>
            <w:r w:rsidRPr="00573283">
              <w:rPr>
                <w:rFonts w:ascii="Arial" w:hAnsi="Arial" w:cs="Arial"/>
                <w:color w:val="000000"/>
              </w:rPr>
              <w:t>III.1.7</w:t>
            </w:r>
          </w:p>
        </w:tc>
        <w:tc>
          <w:tcPr>
            <w:tcW w:w="7753" w:type="dxa"/>
            <w:vAlign w:val="center"/>
          </w:tcPr>
          <w:p w14:paraId="4726CCBE" w14:textId="77777777" w:rsidR="00181CD3" w:rsidRPr="00573283" w:rsidRDefault="00181CD3" w:rsidP="00181CD3">
            <w:pPr>
              <w:rPr>
                <w:rFonts w:ascii="Arial" w:hAnsi="Arial" w:cs="Arial"/>
                <w:color w:val="000000"/>
              </w:rPr>
            </w:pPr>
            <w:r w:rsidRPr="00573283">
              <w:rPr>
                <w:rFonts w:ascii="Arial" w:hAnsi="Arial" w:cs="Arial"/>
                <w:color w:val="000000"/>
              </w:rPr>
              <w:t>Wykonanie oznakowania poziomego płyty lądowiska i bezpieczeństwa (PFU 3.5.5 Oznakowanie poziome oraz bezpieczeństwa)</w:t>
            </w:r>
          </w:p>
        </w:tc>
        <w:tc>
          <w:tcPr>
            <w:tcW w:w="540" w:type="dxa"/>
            <w:tcBorders>
              <w:left w:val="single" w:sz="4" w:space="0" w:color="000000"/>
            </w:tcBorders>
            <w:vAlign w:val="center"/>
          </w:tcPr>
          <w:p w14:paraId="36895DDB"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4EE2635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E08DC36" w14:textId="77777777" w:rsidR="00181CD3" w:rsidRPr="00573283" w:rsidRDefault="00181CD3" w:rsidP="00181CD3">
            <w:pPr>
              <w:jc w:val="center"/>
              <w:rPr>
                <w:rFonts w:ascii="Arial" w:hAnsi="Arial" w:cs="Arial"/>
                <w:color w:val="000000"/>
              </w:rPr>
            </w:pPr>
          </w:p>
        </w:tc>
        <w:tc>
          <w:tcPr>
            <w:tcW w:w="669" w:type="dxa"/>
            <w:vAlign w:val="center"/>
          </w:tcPr>
          <w:p w14:paraId="14F4EFE4" w14:textId="77777777" w:rsidR="00181CD3" w:rsidRPr="00573283" w:rsidRDefault="00181CD3" w:rsidP="00181CD3">
            <w:pPr>
              <w:jc w:val="center"/>
              <w:rPr>
                <w:rFonts w:ascii="Arial" w:hAnsi="Arial" w:cs="Arial"/>
                <w:color w:val="000000"/>
              </w:rPr>
            </w:pPr>
          </w:p>
        </w:tc>
        <w:tc>
          <w:tcPr>
            <w:tcW w:w="1616" w:type="dxa"/>
            <w:vAlign w:val="center"/>
          </w:tcPr>
          <w:p w14:paraId="13A3C35D" w14:textId="77777777" w:rsidR="00181CD3" w:rsidRPr="00573283" w:rsidRDefault="00181CD3" w:rsidP="00181CD3">
            <w:pPr>
              <w:jc w:val="center"/>
              <w:rPr>
                <w:rFonts w:ascii="Arial" w:hAnsi="Arial" w:cs="Arial"/>
                <w:color w:val="000000"/>
              </w:rPr>
            </w:pPr>
          </w:p>
        </w:tc>
        <w:tc>
          <w:tcPr>
            <w:tcW w:w="1685" w:type="dxa"/>
            <w:vAlign w:val="center"/>
          </w:tcPr>
          <w:p w14:paraId="0C8A8FD8" w14:textId="77777777" w:rsidR="00181CD3" w:rsidRPr="00573283" w:rsidRDefault="00181CD3" w:rsidP="00181CD3">
            <w:pPr>
              <w:jc w:val="center"/>
              <w:rPr>
                <w:rFonts w:ascii="Arial" w:hAnsi="Arial" w:cs="Arial"/>
                <w:color w:val="000000"/>
              </w:rPr>
            </w:pPr>
          </w:p>
        </w:tc>
      </w:tr>
      <w:tr w:rsidR="00181CD3" w:rsidRPr="00573283" w14:paraId="4F2727C5" w14:textId="77777777" w:rsidTr="00181CD3">
        <w:trPr>
          <w:cantSplit/>
          <w:trHeight w:val="284"/>
        </w:trPr>
        <w:tc>
          <w:tcPr>
            <w:tcW w:w="752" w:type="dxa"/>
            <w:vAlign w:val="center"/>
          </w:tcPr>
          <w:p w14:paraId="010622FF" w14:textId="77777777" w:rsidR="00181CD3" w:rsidRPr="00573283" w:rsidRDefault="00181CD3" w:rsidP="00181CD3">
            <w:pPr>
              <w:jc w:val="center"/>
              <w:rPr>
                <w:rFonts w:ascii="Arial" w:hAnsi="Arial" w:cs="Arial"/>
                <w:color w:val="000000"/>
              </w:rPr>
            </w:pPr>
            <w:r w:rsidRPr="00573283">
              <w:rPr>
                <w:rFonts w:ascii="Arial" w:hAnsi="Arial" w:cs="Arial"/>
                <w:color w:val="000000"/>
              </w:rPr>
              <w:t>III.1.8</w:t>
            </w:r>
          </w:p>
        </w:tc>
        <w:tc>
          <w:tcPr>
            <w:tcW w:w="7753" w:type="dxa"/>
            <w:vAlign w:val="center"/>
          </w:tcPr>
          <w:p w14:paraId="6379314E" w14:textId="77777777" w:rsidR="00181CD3" w:rsidRPr="00573283" w:rsidRDefault="00181CD3" w:rsidP="00181CD3">
            <w:pPr>
              <w:rPr>
                <w:rFonts w:ascii="Arial" w:hAnsi="Arial" w:cs="Arial"/>
                <w:color w:val="000000"/>
              </w:rPr>
            </w:pPr>
            <w:r w:rsidRPr="00573283">
              <w:rPr>
                <w:rFonts w:ascii="Arial" w:hAnsi="Arial" w:cs="Arial"/>
                <w:color w:val="000000"/>
              </w:rPr>
              <w:t>Oznakowanie przeszkodowe nocne dla budynków w otoczeniu lądowiska (PFU 3.5.6 - Usunięcie przeszkód lotniczych)</w:t>
            </w:r>
          </w:p>
        </w:tc>
        <w:tc>
          <w:tcPr>
            <w:tcW w:w="540" w:type="dxa"/>
            <w:tcBorders>
              <w:left w:val="single" w:sz="4" w:space="0" w:color="000000"/>
            </w:tcBorders>
            <w:vAlign w:val="center"/>
          </w:tcPr>
          <w:p w14:paraId="3B655EAB"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AEDA98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A8E617C" w14:textId="77777777" w:rsidR="00181CD3" w:rsidRPr="00573283" w:rsidRDefault="00181CD3" w:rsidP="00181CD3">
            <w:pPr>
              <w:jc w:val="center"/>
              <w:rPr>
                <w:rFonts w:ascii="Arial" w:hAnsi="Arial" w:cs="Arial"/>
                <w:color w:val="000000"/>
              </w:rPr>
            </w:pPr>
          </w:p>
        </w:tc>
        <w:tc>
          <w:tcPr>
            <w:tcW w:w="669" w:type="dxa"/>
            <w:vAlign w:val="center"/>
          </w:tcPr>
          <w:p w14:paraId="533EB507" w14:textId="77777777" w:rsidR="00181CD3" w:rsidRPr="00573283" w:rsidRDefault="00181CD3" w:rsidP="00181CD3">
            <w:pPr>
              <w:jc w:val="center"/>
              <w:rPr>
                <w:rFonts w:ascii="Arial" w:hAnsi="Arial" w:cs="Arial"/>
                <w:color w:val="000000"/>
              </w:rPr>
            </w:pPr>
          </w:p>
        </w:tc>
        <w:tc>
          <w:tcPr>
            <w:tcW w:w="1616" w:type="dxa"/>
            <w:vAlign w:val="center"/>
          </w:tcPr>
          <w:p w14:paraId="27B3A55C" w14:textId="77777777" w:rsidR="00181CD3" w:rsidRPr="00573283" w:rsidRDefault="00181CD3" w:rsidP="00181CD3">
            <w:pPr>
              <w:jc w:val="center"/>
              <w:rPr>
                <w:rFonts w:ascii="Arial" w:hAnsi="Arial" w:cs="Arial"/>
                <w:color w:val="000000"/>
              </w:rPr>
            </w:pPr>
          </w:p>
        </w:tc>
        <w:tc>
          <w:tcPr>
            <w:tcW w:w="1685" w:type="dxa"/>
            <w:vAlign w:val="center"/>
          </w:tcPr>
          <w:p w14:paraId="31DB8FC4" w14:textId="77777777" w:rsidR="00181CD3" w:rsidRPr="00573283" w:rsidRDefault="00181CD3" w:rsidP="00181CD3">
            <w:pPr>
              <w:jc w:val="center"/>
              <w:rPr>
                <w:rFonts w:ascii="Arial" w:hAnsi="Arial" w:cs="Arial"/>
                <w:color w:val="000000"/>
              </w:rPr>
            </w:pPr>
          </w:p>
        </w:tc>
      </w:tr>
      <w:tr w:rsidR="00181CD3" w:rsidRPr="00573283" w14:paraId="429419DB" w14:textId="77777777" w:rsidTr="00181CD3">
        <w:trPr>
          <w:cantSplit/>
          <w:trHeight w:val="284"/>
        </w:trPr>
        <w:tc>
          <w:tcPr>
            <w:tcW w:w="752" w:type="dxa"/>
            <w:vAlign w:val="center"/>
          </w:tcPr>
          <w:p w14:paraId="2C2D9B0B" w14:textId="77777777" w:rsidR="00181CD3" w:rsidRPr="00573283" w:rsidRDefault="00181CD3" w:rsidP="00181CD3">
            <w:pPr>
              <w:jc w:val="center"/>
              <w:rPr>
                <w:rFonts w:ascii="Arial" w:hAnsi="Arial" w:cs="Arial"/>
                <w:color w:val="000000"/>
              </w:rPr>
            </w:pPr>
            <w:r w:rsidRPr="00573283">
              <w:rPr>
                <w:rFonts w:ascii="Arial" w:hAnsi="Arial" w:cs="Arial"/>
                <w:color w:val="000000"/>
              </w:rPr>
              <w:t>III.1.9</w:t>
            </w:r>
          </w:p>
        </w:tc>
        <w:tc>
          <w:tcPr>
            <w:tcW w:w="7753" w:type="dxa"/>
            <w:vAlign w:val="center"/>
          </w:tcPr>
          <w:p w14:paraId="6CA1ACBE" w14:textId="77777777" w:rsidR="00181CD3" w:rsidRPr="00573283" w:rsidRDefault="00181CD3" w:rsidP="00181CD3">
            <w:pPr>
              <w:rPr>
                <w:rFonts w:ascii="Arial" w:hAnsi="Arial" w:cs="Arial"/>
                <w:color w:val="000000"/>
              </w:rPr>
            </w:pPr>
            <w:r w:rsidRPr="00573283">
              <w:rPr>
                <w:rFonts w:ascii="Arial" w:hAnsi="Arial" w:cs="Arial"/>
                <w:color w:val="000000"/>
              </w:rPr>
              <w:t>Wykonanie fundamentu pomieszczenie i płyty pompowni (PFU 3.5.4. Budowa zaplecza technicznego dla systemu przeciwpożarowego lądowiska)</w:t>
            </w:r>
          </w:p>
        </w:tc>
        <w:tc>
          <w:tcPr>
            <w:tcW w:w="540" w:type="dxa"/>
            <w:tcBorders>
              <w:left w:val="single" w:sz="4" w:space="0" w:color="000000"/>
            </w:tcBorders>
            <w:vAlign w:val="center"/>
          </w:tcPr>
          <w:p w14:paraId="116CD443"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717BCB9"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4AFC965" w14:textId="77777777" w:rsidR="00181CD3" w:rsidRPr="00573283" w:rsidRDefault="00181CD3" w:rsidP="00181CD3">
            <w:pPr>
              <w:jc w:val="center"/>
              <w:rPr>
                <w:rFonts w:ascii="Arial" w:hAnsi="Arial" w:cs="Arial"/>
                <w:color w:val="000000"/>
              </w:rPr>
            </w:pPr>
          </w:p>
        </w:tc>
        <w:tc>
          <w:tcPr>
            <w:tcW w:w="669" w:type="dxa"/>
            <w:vAlign w:val="center"/>
          </w:tcPr>
          <w:p w14:paraId="66CDE668" w14:textId="77777777" w:rsidR="00181CD3" w:rsidRPr="00573283" w:rsidRDefault="00181CD3" w:rsidP="00181CD3">
            <w:pPr>
              <w:jc w:val="center"/>
              <w:rPr>
                <w:rFonts w:ascii="Arial" w:hAnsi="Arial" w:cs="Arial"/>
                <w:color w:val="000000"/>
              </w:rPr>
            </w:pPr>
          </w:p>
        </w:tc>
        <w:tc>
          <w:tcPr>
            <w:tcW w:w="1616" w:type="dxa"/>
            <w:vAlign w:val="center"/>
          </w:tcPr>
          <w:p w14:paraId="040CFEE6" w14:textId="77777777" w:rsidR="00181CD3" w:rsidRPr="00573283" w:rsidRDefault="00181CD3" w:rsidP="00181CD3">
            <w:pPr>
              <w:jc w:val="center"/>
              <w:rPr>
                <w:rFonts w:ascii="Arial" w:hAnsi="Arial" w:cs="Arial"/>
                <w:color w:val="000000"/>
              </w:rPr>
            </w:pPr>
          </w:p>
        </w:tc>
        <w:tc>
          <w:tcPr>
            <w:tcW w:w="1685" w:type="dxa"/>
            <w:vAlign w:val="center"/>
          </w:tcPr>
          <w:p w14:paraId="019B6C3D" w14:textId="77777777" w:rsidR="00181CD3" w:rsidRPr="00573283" w:rsidRDefault="00181CD3" w:rsidP="00181CD3">
            <w:pPr>
              <w:jc w:val="center"/>
              <w:rPr>
                <w:rFonts w:ascii="Arial" w:hAnsi="Arial" w:cs="Arial"/>
                <w:color w:val="000000"/>
              </w:rPr>
            </w:pPr>
          </w:p>
        </w:tc>
      </w:tr>
      <w:tr w:rsidR="00181CD3" w:rsidRPr="00573283" w14:paraId="6440A1B8" w14:textId="77777777" w:rsidTr="00181CD3">
        <w:trPr>
          <w:cantSplit/>
          <w:trHeight w:val="284"/>
        </w:trPr>
        <w:tc>
          <w:tcPr>
            <w:tcW w:w="752" w:type="dxa"/>
            <w:vAlign w:val="center"/>
          </w:tcPr>
          <w:p w14:paraId="46B0BB27" w14:textId="77777777" w:rsidR="00181CD3" w:rsidRPr="00573283" w:rsidRDefault="00181CD3" w:rsidP="00181CD3">
            <w:pPr>
              <w:jc w:val="center"/>
              <w:rPr>
                <w:rFonts w:ascii="Arial" w:hAnsi="Arial" w:cs="Arial"/>
                <w:color w:val="000000"/>
              </w:rPr>
            </w:pPr>
            <w:r w:rsidRPr="00573283">
              <w:rPr>
                <w:rFonts w:ascii="Arial" w:hAnsi="Arial" w:cs="Arial"/>
                <w:color w:val="000000"/>
              </w:rPr>
              <w:t>III.1.10</w:t>
            </w:r>
          </w:p>
        </w:tc>
        <w:tc>
          <w:tcPr>
            <w:tcW w:w="7753" w:type="dxa"/>
            <w:vAlign w:val="center"/>
          </w:tcPr>
          <w:p w14:paraId="0508AF3F" w14:textId="77777777" w:rsidR="00181CD3" w:rsidRPr="00573283" w:rsidRDefault="00181CD3" w:rsidP="00181CD3">
            <w:pPr>
              <w:rPr>
                <w:rFonts w:ascii="Arial" w:hAnsi="Arial" w:cs="Arial"/>
                <w:color w:val="000000"/>
              </w:rPr>
            </w:pPr>
            <w:r w:rsidRPr="00573283">
              <w:rPr>
                <w:rFonts w:ascii="Arial" w:hAnsi="Arial" w:cs="Arial"/>
                <w:color w:val="000000"/>
              </w:rPr>
              <w:t>Montaż kompletnego urządzenia pożarowego - w tym DIFFS i RMS (PFU 3.8.1 Montaż i instalacja systemu przeciwpożarowego)</w:t>
            </w:r>
          </w:p>
        </w:tc>
        <w:tc>
          <w:tcPr>
            <w:tcW w:w="540" w:type="dxa"/>
            <w:tcBorders>
              <w:left w:val="single" w:sz="4" w:space="0" w:color="000000"/>
            </w:tcBorders>
            <w:vAlign w:val="center"/>
          </w:tcPr>
          <w:p w14:paraId="3937C2D4"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2B3A08AC"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C6B772A" w14:textId="77777777" w:rsidR="00181CD3" w:rsidRPr="00573283" w:rsidRDefault="00181CD3" w:rsidP="00181CD3">
            <w:pPr>
              <w:jc w:val="center"/>
              <w:rPr>
                <w:rFonts w:ascii="Arial" w:hAnsi="Arial" w:cs="Arial"/>
                <w:color w:val="000000"/>
              </w:rPr>
            </w:pPr>
          </w:p>
        </w:tc>
        <w:tc>
          <w:tcPr>
            <w:tcW w:w="669" w:type="dxa"/>
            <w:vAlign w:val="center"/>
          </w:tcPr>
          <w:p w14:paraId="71C76770" w14:textId="77777777" w:rsidR="00181CD3" w:rsidRPr="00573283" w:rsidRDefault="00181CD3" w:rsidP="00181CD3">
            <w:pPr>
              <w:jc w:val="center"/>
              <w:rPr>
                <w:rFonts w:ascii="Arial" w:hAnsi="Arial" w:cs="Arial"/>
                <w:color w:val="000000"/>
              </w:rPr>
            </w:pPr>
          </w:p>
        </w:tc>
        <w:tc>
          <w:tcPr>
            <w:tcW w:w="1616" w:type="dxa"/>
            <w:vAlign w:val="center"/>
          </w:tcPr>
          <w:p w14:paraId="09D82429" w14:textId="77777777" w:rsidR="00181CD3" w:rsidRPr="00573283" w:rsidRDefault="00181CD3" w:rsidP="00181CD3">
            <w:pPr>
              <w:jc w:val="center"/>
              <w:rPr>
                <w:rFonts w:ascii="Arial" w:hAnsi="Arial" w:cs="Arial"/>
                <w:color w:val="000000"/>
              </w:rPr>
            </w:pPr>
          </w:p>
        </w:tc>
        <w:tc>
          <w:tcPr>
            <w:tcW w:w="1685" w:type="dxa"/>
            <w:vAlign w:val="center"/>
          </w:tcPr>
          <w:p w14:paraId="43EFDEBC" w14:textId="77777777" w:rsidR="00181CD3" w:rsidRPr="00573283" w:rsidRDefault="00181CD3" w:rsidP="00181CD3">
            <w:pPr>
              <w:jc w:val="center"/>
              <w:rPr>
                <w:rFonts w:ascii="Arial" w:hAnsi="Arial" w:cs="Arial"/>
                <w:color w:val="000000"/>
              </w:rPr>
            </w:pPr>
          </w:p>
        </w:tc>
      </w:tr>
      <w:tr w:rsidR="00181CD3" w:rsidRPr="00573283" w14:paraId="5A5303A1" w14:textId="77777777" w:rsidTr="00181CD3">
        <w:trPr>
          <w:cantSplit/>
          <w:trHeight w:val="284"/>
        </w:trPr>
        <w:tc>
          <w:tcPr>
            <w:tcW w:w="752" w:type="dxa"/>
            <w:vAlign w:val="center"/>
          </w:tcPr>
          <w:p w14:paraId="1E88FE5E" w14:textId="77777777" w:rsidR="00181CD3" w:rsidRPr="00573283" w:rsidRDefault="00181CD3" w:rsidP="00181CD3">
            <w:pPr>
              <w:jc w:val="center"/>
              <w:rPr>
                <w:rFonts w:ascii="Arial" w:hAnsi="Arial" w:cs="Arial"/>
                <w:color w:val="000000"/>
              </w:rPr>
            </w:pPr>
            <w:r w:rsidRPr="00573283">
              <w:rPr>
                <w:rFonts w:ascii="Arial" w:hAnsi="Arial" w:cs="Arial"/>
                <w:color w:val="000000"/>
              </w:rPr>
              <w:t>III.1.11</w:t>
            </w:r>
          </w:p>
        </w:tc>
        <w:tc>
          <w:tcPr>
            <w:tcW w:w="7753" w:type="dxa"/>
            <w:vAlign w:val="center"/>
          </w:tcPr>
          <w:p w14:paraId="08930C8E" w14:textId="51C75006" w:rsidR="00181CD3" w:rsidRPr="00573283" w:rsidRDefault="00181CD3" w:rsidP="00181CD3">
            <w:pPr>
              <w:rPr>
                <w:rFonts w:ascii="Arial" w:hAnsi="Arial" w:cs="Arial"/>
                <w:color w:val="000000"/>
              </w:rPr>
            </w:pPr>
            <w:r w:rsidRPr="00573283">
              <w:rPr>
                <w:rFonts w:ascii="Arial" w:hAnsi="Arial" w:cs="Arial"/>
                <w:color w:val="000000"/>
              </w:rPr>
              <w:t xml:space="preserve">Wykonanie modernizacji systemu kanalizacji wód opadowych, ścieków </w:t>
            </w:r>
            <w:r w:rsidR="00FC121D" w:rsidRPr="00573283">
              <w:rPr>
                <w:rFonts w:ascii="Arial" w:hAnsi="Arial" w:cs="Arial"/>
                <w:color w:val="000000"/>
              </w:rPr>
              <w:t>po pożarowych</w:t>
            </w:r>
            <w:r w:rsidRPr="00573283">
              <w:rPr>
                <w:rFonts w:ascii="Arial" w:hAnsi="Arial" w:cs="Arial"/>
                <w:color w:val="000000"/>
              </w:rPr>
              <w:t xml:space="preserve"> wraz z instalacją separatora substancji ropopochodnych oraz wymianą rur na sferoidalne (PFU 3.8.3 Budowa systemu odprowadzenia wody deszczowej z separatorem)</w:t>
            </w:r>
          </w:p>
        </w:tc>
        <w:tc>
          <w:tcPr>
            <w:tcW w:w="540" w:type="dxa"/>
            <w:tcBorders>
              <w:left w:val="single" w:sz="4" w:space="0" w:color="000000"/>
            </w:tcBorders>
            <w:vAlign w:val="center"/>
          </w:tcPr>
          <w:p w14:paraId="0C55641A"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42EDFBFB"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3EE8B169" w14:textId="77777777" w:rsidR="00181CD3" w:rsidRPr="00573283" w:rsidRDefault="00181CD3" w:rsidP="00181CD3">
            <w:pPr>
              <w:jc w:val="center"/>
              <w:rPr>
                <w:rFonts w:ascii="Arial" w:hAnsi="Arial" w:cs="Arial"/>
                <w:color w:val="000000"/>
              </w:rPr>
            </w:pPr>
          </w:p>
        </w:tc>
        <w:tc>
          <w:tcPr>
            <w:tcW w:w="669" w:type="dxa"/>
            <w:vAlign w:val="center"/>
          </w:tcPr>
          <w:p w14:paraId="7FEAF231" w14:textId="77777777" w:rsidR="00181CD3" w:rsidRPr="00573283" w:rsidRDefault="00181CD3" w:rsidP="00181CD3">
            <w:pPr>
              <w:jc w:val="center"/>
              <w:rPr>
                <w:rFonts w:ascii="Arial" w:hAnsi="Arial" w:cs="Arial"/>
                <w:color w:val="000000"/>
              </w:rPr>
            </w:pPr>
          </w:p>
        </w:tc>
        <w:tc>
          <w:tcPr>
            <w:tcW w:w="1616" w:type="dxa"/>
            <w:vAlign w:val="center"/>
          </w:tcPr>
          <w:p w14:paraId="735A34F6" w14:textId="77777777" w:rsidR="00181CD3" w:rsidRPr="00573283" w:rsidRDefault="00181CD3" w:rsidP="00181CD3">
            <w:pPr>
              <w:jc w:val="center"/>
              <w:rPr>
                <w:rFonts w:ascii="Arial" w:hAnsi="Arial" w:cs="Arial"/>
                <w:color w:val="000000"/>
              </w:rPr>
            </w:pPr>
          </w:p>
        </w:tc>
        <w:tc>
          <w:tcPr>
            <w:tcW w:w="1685" w:type="dxa"/>
            <w:vAlign w:val="center"/>
          </w:tcPr>
          <w:p w14:paraId="66AEC89C" w14:textId="77777777" w:rsidR="00181CD3" w:rsidRPr="00573283" w:rsidRDefault="00181CD3" w:rsidP="00181CD3">
            <w:pPr>
              <w:jc w:val="center"/>
              <w:rPr>
                <w:rFonts w:ascii="Arial" w:hAnsi="Arial" w:cs="Arial"/>
                <w:color w:val="000000"/>
              </w:rPr>
            </w:pPr>
          </w:p>
        </w:tc>
      </w:tr>
      <w:tr w:rsidR="00181CD3" w:rsidRPr="00573283" w14:paraId="6FE5BD34" w14:textId="77777777" w:rsidTr="00181CD3">
        <w:trPr>
          <w:cantSplit/>
          <w:trHeight w:val="284"/>
        </w:trPr>
        <w:tc>
          <w:tcPr>
            <w:tcW w:w="752" w:type="dxa"/>
            <w:vAlign w:val="center"/>
          </w:tcPr>
          <w:p w14:paraId="3DBF141A" w14:textId="77777777" w:rsidR="00181CD3" w:rsidRPr="00573283" w:rsidRDefault="00181CD3" w:rsidP="00181CD3">
            <w:pPr>
              <w:jc w:val="center"/>
              <w:rPr>
                <w:rFonts w:ascii="Arial" w:hAnsi="Arial" w:cs="Arial"/>
                <w:color w:val="000000"/>
              </w:rPr>
            </w:pPr>
            <w:r w:rsidRPr="00573283">
              <w:rPr>
                <w:rFonts w:ascii="Arial" w:hAnsi="Arial" w:cs="Arial"/>
                <w:color w:val="000000"/>
              </w:rPr>
              <w:t>III.1.12</w:t>
            </w:r>
          </w:p>
        </w:tc>
        <w:tc>
          <w:tcPr>
            <w:tcW w:w="7753" w:type="dxa"/>
            <w:vAlign w:val="center"/>
          </w:tcPr>
          <w:p w14:paraId="6672F066" w14:textId="77777777" w:rsidR="00181CD3" w:rsidRPr="00573283" w:rsidRDefault="00181CD3" w:rsidP="00181CD3">
            <w:pPr>
              <w:rPr>
                <w:rFonts w:ascii="Arial" w:hAnsi="Arial" w:cs="Arial"/>
                <w:color w:val="000000"/>
              </w:rPr>
            </w:pPr>
            <w:r w:rsidRPr="00573283">
              <w:rPr>
                <w:rFonts w:ascii="Arial" w:hAnsi="Arial" w:cs="Arial"/>
                <w:color w:val="000000"/>
              </w:rPr>
              <w:t>Wykonanie przyłącza wodnego relacji pompownia-rurociąg ul. Leśna (PFU 3.8.4 Budowa rurociągu wodnego dla zasilania systemu przeciwpożarowego)</w:t>
            </w:r>
          </w:p>
        </w:tc>
        <w:tc>
          <w:tcPr>
            <w:tcW w:w="540" w:type="dxa"/>
            <w:tcBorders>
              <w:left w:val="single" w:sz="4" w:space="0" w:color="000000"/>
            </w:tcBorders>
            <w:vAlign w:val="center"/>
          </w:tcPr>
          <w:p w14:paraId="627D79C8"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02B5C9BF"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30960EF" w14:textId="77777777" w:rsidR="00181CD3" w:rsidRPr="00573283" w:rsidRDefault="00181CD3" w:rsidP="00181CD3">
            <w:pPr>
              <w:jc w:val="center"/>
              <w:rPr>
                <w:rFonts w:ascii="Arial" w:hAnsi="Arial" w:cs="Arial"/>
                <w:color w:val="000000"/>
              </w:rPr>
            </w:pPr>
          </w:p>
        </w:tc>
        <w:tc>
          <w:tcPr>
            <w:tcW w:w="669" w:type="dxa"/>
            <w:vAlign w:val="center"/>
          </w:tcPr>
          <w:p w14:paraId="69D85B4F" w14:textId="77777777" w:rsidR="00181CD3" w:rsidRPr="00573283" w:rsidRDefault="00181CD3" w:rsidP="00181CD3">
            <w:pPr>
              <w:jc w:val="center"/>
              <w:rPr>
                <w:rFonts w:ascii="Arial" w:hAnsi="Arial" w:cs="Arial"/>
                <w:color w:val="000000"/>
              </w:rPr>
            </w:pPr>
          </w:p>
        </w:tc>
        <w:tc>
          <w:tcPr>
            <w:tcW w:w="1616" w:type="dxa"/>
            <w:vAlign w:val="center"/>
          </w:tcPr>
          <w:p w14:paraId="2C33D62B" w14:textId="77777777" w:rsidR="00181CD3" w:rsidRPr="00573283" w:rsidRDefault="00181CD3" w:rsidP="00181CD3">
            <w:pPr>
              <w:jc w:val="center"/>
              <w:rPr>
                <w:rFonts w:ascii="Arial" w:hAnsi="Arial" w:cs="Arial"/>
                <w:color w:val="000000"/>
              </w:rPr>
            </w:pPr>
          </w:p>
        </w:tc>
        <w:tc>
          <w:tcPr>
            <w:tcW w:w="1685" w:type="dxa"/>
            <w:vAlign w:val="center"/>
          </w:tcPr>
          <w:p w14:paraId="5BABFBBF" w14:textId="77777777" w:rsidR="00181CD3" w:rsidRPr="00573283" w:rsidRDefault="00181CD3" w:rsidP="00181CD3">
            <w:pPr>
              <w:jc w:val="center"/>
              <w:rPr>
                <w:rFonts w:ascii="Arial" w:hAnsi="Arial" w:cs="Arial"/>
                <w:color w:val="000000"/>
              </w:rPr>
            </w:pPr>
          </w:p>
        </w:tc>
      </w:tr>
      <w:tr w:rsidR="00181CD3" w:rsidRPr="00573283" w14:paraId="123A5F27" w14:textId="77777777" w:rsidTr="00181CD3">
        <w:trPr>
          <w:cantSplit/>
          <w:trHeight w:val="284"/>
        </w:trPr>
        <w:tc>
          <w:tcPr>
            <w:tcW w:w="11584" w:type="dxa"/>
            <w:gridSpan w:val="6"/>
            <w:vAlign w:val="center"/>
          </w:tcPr>
          <w:p w14:paraId="5B986688" w14:textId="77777777" w:rsidR="00181CD3" w:rsidRPr="00573283" w:rsidRDefault="00181CD3" w:rsidP="00181CD3">
            <w:pPr>
              <w:jc w:val="right"/>
              <w:rPr>
                <w:rFonts w:ascii="Arial" w:hAnsi="Arial" w:cs="Arial"/>
                <w:b/>
                <w:color w:val="000000"/>
              </w:rPr>
            </w:pPr>
            <w:r w:rsidRPr="00573283">
              <w:rPr>
                <w:rFonts w:ascii="Arial" w:hAnsi="Arial" w:cs="Arial"/>
                <w:b/>
                <w:color w:val="000000"/>
              </w:rPr>
              <w:t>Razem prace budowlano-montażowe:</w:t>
            </w:r>
          </w:p>
        </w:tc>
        <w:tc>
          <w:tcPr>
            <w:tcW w:w="1616" w:type="dxa"/>
            <w:vAlign w:val="center"/>
          </w:tcPr>
          <w:p w14:paraId="00A245F4" w14:textId="77777777" w:rsidR="00181CD3" w:rsidRPr="00573283" w:rsidRDefault="00181CD3" w:rsidP="00181CD3">
            <w:pPr>
              <w:jc w:val="center"/>
              <w:rPr>
                <w:rFonts w:ascii="Arial" w:hAnsi="Arial" w:cs="Arial"/>
                <w:color w:val="000000"/>
              </w:rPr>
            </w:pPr>
          </w:p>
        </w:tc>
        <w:tc>
          <w:tcPr>
            <w:tcW w:w="1685" w:type="dxa"/>
            <w:vAlign w:val="center"/>
          </w:tcPr>
          <w:p w14:paraId="6C624D3F" w14:textId="77777777" w:rsidR="00181CD3" w:rsidRPr="00573283" w:rsidRDefault="00181CD3" w:rsidP="00181CD3">
            <w:pPr>
              <w:jc w:val="center"/>
              <w:rPr>
                <w:rFonts w:ascii="Arial" w:hAnsi="Arial" w:cs="Arial"/>
                <w:color w:val="000000"/>
              </w:rPr>
            </w:pPr>
          </w:p>
        </w:tc>
      </w:tr>
      <w:tr w:rsidR="00181CD3" w:rsidRPr="00573283" w14:paraId="3C44A580" w14:textId="77777777" w:rsidTr="00181CD3">
        <w:trPr>
          <w:cantSplit/>
          <w:trHeight w:val="284"/>
        </w:trPr>
        <w:tc>
          <w:tcPr>
            <w:tcW w:w="752" w:type="dxa"/>
            <w:vAlign w:val="center"/>
          </w:tcPr>
          <w:p w14:paraId="64612485" w14:textId="77777777" w:rsidR="00181CD3" w:rsidRPr="00573283" w:rsidRDefault="00181CD3" w:rsidP="00181CD3">
            <w:pPr>
              <w:jc w:val="center"/>
              <w:rPr>
                <w:rFonts w:ascii="Arial" w:hAnsi="Arial" w:cs="Arial"/>
                <w:b/>
                <w:color w:val="000000"/>
              </w:rPr>
            </w:pPr>
            <w:r w:rsidRPr="00573283">
              <w:rPr>
                <w:rFonts w:ascii="Arial" w:hAnsi="Arial" w:cs="Arial"/>
                <w:b/>
                <w:color w:val="000000"/>
              </w:rPr>
              <w:t>3.2</w:t>
            </w:r>
          </w:p>
        </w:tc>
        <w:tc>
          <w:tcPr>
            <w:tcW w:w="14133" w:type="dxa"/>
            <w:gridSpan w:val="7"/>
            <w:vAlign w:val="center"/>
          </w:tcPr>
          <w:p w14:paraId="7DC2FBD9" w14:textId="77777777" w:rsidR="00181CD3" w:rsidRPr="00573283" w:rsidRDefault="00181CD3" w:rsidP="00181CD3">
            <w:pPr>
              <w:rPr>
                <w:rFonts w:ascii="Arial" w:hAnsi="Arial" w:cs="Arial"/>
                <w:b/>
                <w:color w:val="000000"/>
              </w:rPr>
            </w:pPr>
            <w:r w:rsidRPr="00573283">
              <w:rPr>
                <w:rFonts w:ascii="Arial" w:hAnsi="Arial" w:cs="Arial"/>
                <w:b/>
                <w:color w:val="000000"/>
              </w:rPr>
              <w:t>Prace budowlano-instalacyjne - dostawy i montaż tego co nie wydzielono jako osobną pozycję w pkt 3.1</w:t>
            </w:r>
          </w:p>
        </w:tc>
      </w:tr>
      <w:tr w:rsidR="00181CD3" w:rsidRPr="00573283" w14:paraId="004D0929" w14:textId="77777777" w:rsidTr="00181CD3">
        <w:trPr>
          <w:cantSplit/>
          <w:trHeight w:val="284"/>
        </w:trPr>
        <w:tc>
          <w:tcPr>
            <w:tcW w:w="752" w:type="dxa"/>
            <w:vAlign w:val="center"/>
          </w:tcPr>
          <w:p w14:paraId="308DE81B" w14:textId="77777777" w:rsidR="00181CD3" w:rsidRPr="00573283" w:rsidRDefault="00181CD3" w:rsidP="00181CD3">
            <w:pPr>
              <w:jc w:val="right"/>
              <w:rPr>
                <w:rFonts w:ascii="Arial" w:hAnsi="Arial" w:cs="Arial"/>
                <w:color w:val="000000"/>
              </w:rPr>
            </w:pPr>
            <w:r w:rsidRPr="00573283">
              <w:rPr>
                <w:rFonts w:ascii="Arial" w:hAnsi="Arial" w:cs="Arial"/>
                <w:color w:val="000000"/>
              </w:rPr>
              <w:t>III.2.1</w:t>
            </w:r>
          </w:p>
        </w:tc>
        <w:tc>
          <w:tcPr>
            <w:tcW w:w="7753" w:type="dxa"/>
            <w:vAlign w:val="center"/>
          </w:tcPr>
          <w:p w14:paraId="4F0E2E06" w14:textId="77777777" w:rsidR="00181CD3" w:rsidRPr="00573283" w:rsidRDefault="00181CD3" w:rsidP="00181CD3">
            <w:pPr>
              <w:rPr>
                <w:rFonts w:ascii="Arial" w:hAnsi="Arial" w:cs="Arial"/>
                <w:color w:val="000000"/>
              </w:rPr>
            </w:pPr>
            <w:r w:rsidRPr="00573283">
              <w:rPr>
                <w:rFonts w:ascii="Arial" w:hAnsi="Arial" w:cs="Arial"/>
                <w:color w:val="000000"/>
              </w:rPr>
              <w:t>Dostawa i montaż budynku pompowni (PFU 3.5.4 Budowa zaplecza technicznego dla systemu przeciwpożarowego lądowiska)</w:t>
            </w:r>
          </w:p>
        </w:tc>
        <w:tc>
          <w:tcPr>
            <w:tcW w:w="540" w:type="dxa"/>
            <w:tcBorders>
              <w:left w:val="single" w:sz="4" w:space="0" w:color="000000"/>
            </w:tcBorders>
            <w:vAlign w:val="center"/>
          </w:tcPr>
          <w:p w14:paraId="6E086A54"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53E403AA"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D6D6101" w14:textId="77777777" w:rsidR="00181CD3" w:rsidRPr="00573283" w:rsidRDefault="00181CD3" w:rsidP="00181CD3">
            <w:pPr>
              <w:jc w:val="center"/>
              <w:rPr>
                <w:rFonts w:ascii="Arial" w:hAnsi="Arial" w:cs="Arial"/>
                <w:color w:val="000000"/>
              </w:rPr>
            </w:pPr>
          </w:p>
        </w:tc>
        <w:tc>
          <w:tcPr>
            <w:tcW w:w="669" w:type="dxa"/>
            <w:vAlign w:val="center"/>
          </w:tcPr>
          <w:p w14:paraId="182F51CF" w14:textId="77777777" w:rsidR="00181CD3" w:rsidRPr="00573283" w:rsidRDefault="00181CD3" w:rsidP="00181CD3">
            <w:pPr>
              <w:jc w:val="center"/>
              <w:rPr>
                <w:rFonts w:ascii="Arial" w:hAnsi="Arial" w:cs="Arial"/>
                <w:color w:val="000000"/>
              </w:rPr>
            </w:pPr>
          </w:p>
        </w:tc>
        <w:tc>
          <w:tcPr>
            <w:tcW w:w="1616" w:type="dxa"/>
            <w:vAlign w:val="center"/>
          </w:tcPr>
          <w:p w14:paraId="6A624225" w14:textId="77777777" w:rsidR="00181CD3" w:rsidRPr="00573283" w:rsidRDefault="00181CD3" w:rsidP="00181CD3">
            <w:pPr>
              <w:jc w:val="center"/>
              <w:rPr>
                <w:rFonts w:ascii="Arial" w:hAnsi="Arial" w:cs="Arial"/>
                <w:color w:val="000000"/>
              </w:rPr>
            </w:pPr>
          </w:p>
        </w:tc>
        <w:tc>
          <w:tcPr>
            <w:tcW w:w="1685" w:type="dxa"/>
            <w:vAlign w:val="center"/>
          </w:tcPr>
          <w:p w14:paraId="56907E60" w14:textId="77777777" w:rsidR="00181CD3" w:rsidRPr="00573283" w:rsidRDefault="00181CD3" w:rsidP="00181CD3">
            <w:pPr>
              <w:jc w:val="center"/>
              <w:rPr>
                <w:rFonts w:ascii="Arial" w:hAnsi="Arial" w:cs="Arial"/>
                <w:color w:val="000000"/>
              </w:rPr>
            </w:pPr>
          </w:p>
        </w:tc>
      </w:tr>
      <w:tr w:rsidR="00181CD3" w:rsidRPr="00573283" w14:paraId="58C64638" w14:textId="77777777" w:rsidTr="00181CD3">
        <w:trPr>
          <w:cantSplit/>
          <w:trHeight w:val="284"/>
        </w:trPr>
        <w:tc>
          <w:tcPr>
            <w:tcW w:w="752" w:type="dxa"/>
            <w:vAlign w:val="center"/>
          </w:tcPr>
          <w:p w14:paraId="26652D08" w14:textId="77777777" w:rsidR="00181CD3" w:rsidRPr="00573283" w:rsidRDefault="00181CD3" w:rsidP="00181CD3">
            <w:pPr>
              <w:jc w:val="right"/>
              <w:rPr>
                <w:rFonts w:ascii="Arial" w:hAnsi="Arial" w:cs="Arial"/>
                <w:color w:val="000000"/>
              </w:rPr>
            </w:pPr>
            <w:r w:rsidRPr="00573283">
              <w:rPr>
                <w:rFonts w:ascii="Arial" w:hAnsi="Arial" w:cs="Arial"/>
                <w:color w:val="000000"/>
              </w:rPr>
              <w:t>III.2.2</w:t>
            </w:r>
          </w:p>
        </w:tc>
        <w:tc>
          <w:tcPr>
            <w:tcW w:w="7753" w:type="dxa"/>
            <w:vAlign w:val="center"/>
          </w:tcPr>
          <w:p w14:paraId="127D5C29" w14:textId="77777777" w:rsidR="00181CD3" w:rsidRPr="00573283" w:rsidRDefault="00181CD3" w:rsidP="00181CD3">
            <w:pPr>
              <w:rPr>
                <w:rFonts w:ascii="Arial" w:hAnsi="Arial" w:cs="Arial"/>
                <w:color w:val="000000"/>
              </w:rPr>
            </w:pPr>
            <w:r w:rsidRPr="00573283">
              <w:rPr>
                <w:rFonts w:ascii="Arial" w:hAnsi="Arial" w:cs="Arial"/>
                <w:color w:val="000000"/>
              </w:rPr>
              <w:t>Dostawa kompletnego urządzenia przeciwpożarowego - automatyczny system gaszenia DIFFS/RMS wraz z dyszami, orurowaniem, zbiornikami, pompami, zaworami itd. (PFU 3.8.1 Montaż i Instalacja systemu przeciwpożarowego)</w:t>
            </w:r>
          </w:p>
        </w:tc>
        <w:tc>
          <w:tcPr>
            <w:tcW w:w="540" w:type="dxa"/>
            <w:tcBorders>
              <w:left w:val="single" w:sz="4" w:space="0" w:color="000000"/>
            </w:tcBorders>
            <w:vAlign w:val="center"/>
          </w:tcPr>
          <w:p w14:paraId="6E4540FF"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71DB680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931C176" w14:textId="77777777" w:rsidR="00181CD3" w:rsidRPr="00573283" w:rsidRDefault="00181CD3" w:rsidP="00181CD3">
            <w:pPr>
              <w:jc w:val="center"/>
              <w:rPr>
                <w:rFonts w:ascii="Arial" w:hAnsi="Arial" w:cs="Arial"/>
                <w:color w:val="000000"/>
              </w:rPr>
            </w:pPr>
          </w:p>
        </w:tc>
        <w:tc>
          <w:tcPr>
            <w:tcW w:w="669" w:type="dxa"/>
            <w:vAlign w:val="center"/>
          </w:tcPr>
          <w:p w14:paraId="54D79047" w14:textId="77777777" w:rsidR="00181CD3" w:rsidRPr="00573283" w:rsidRDefault="00181CD3" w:rsidP="00181CD3">
            <w:pPr>
              <w:jc w:val="center"/>
              <w:rPr>
                <w:rFonts w:ascii="Arial" w:hAnsi="Arial" w:cs="Arial"/>
                <w:color w:val="000000"/>
              </w:rPr>
            </w:pPr>
          </w:p>
        </w:tc>
        <w:tc>
          <w:tcPr>
            <w:tcW w:w="1616" w:type="dxa"/>
            <w:vAlign w:val="center"/>
          </w:tcPr>
          <w:p w14:paraId="6CC6C769" w14:textId="77777777" w:rsidR="00181CD3" w:rsidRPr="00573283" w:rsidRDefault="00181CD3" w:rsidP="00181CD3">
            <w:pPr>
              <w:jc w:val="center"/>
              <w:rPr>
                <w:rFonts w:ascii="Arial" w:hAnsi="Arial" w:cs="Arial"/>
                <w:color w:val="000000"/>
              </w:rPr>
            </w:pPr>
          </w:p>
        </w:tc>
        <w:tc>
          <w:tcPr>
            <w:tcW w:w="1685" w:type="dxa"/>
            <w:vAlign w:val="center"/>
          </w:tcPr>
          <w:p w14:paraId="20DCFC42" w14:textId="77777777" w:rsidR="00181CD3" w:rsidRPr="00573283" w:rsidRDefault="00181CD3" w:rsidP="00181CD3">
            <w:pPr>
              <w:jc w:val="center"/>
              <w:rPr>
                <w:rFonts w:ascii="Arial" w:hAnsi="Arial" w:cs="Arial"/>
                <w:color w:val="000000"/>
              </w:rPr>
            </w:pPr>
          </w:p>
        </w:tc>
      </w:tr>
      <w:tr w:rsidR="00181CD3" w:rsidRPr="00573283" w14:paraId="13E50FEF" w14:textId="77777777" w:rsidTr="00181CD3">
        <w:trPr>
          <w:cantSplit/>
          <w:trHeight w:val="284"/>
        </w:trPr>
        <w:tc>
          <w:tcPr>
            <w:tcW w:w="752" w:type="dxa"/>
            <w:vAlign w:val="center"/>
          </w:tcPr>
          <w:p w14:paraId="4980AECE" w14:textId="77777777" w:rsidR="00181CD3" w:rsidRPr="00573283" w:rsidRDefault="00181CD3" w:rsidP="00181CD3">
            <w:pPr>
              <w:jc w:val="right"/>
              <w:rPr>
                <w:rFonts w:ascii="Arial" w:hAnsi="Arial" w:cs="Arial"/>
                <w:color w:val="000000"/>
              </w:rPr>
            </w:pPr>
            <w:r w:rsidRPr="00573283">
              <w:rPr>
                <w:rFonts w:ascii="Arial" w:hAnsi="Arial" w:cs="Arial"/>
                <w:color w:val="000000"/>
              </w:rPr>
              <w:t>III.2.3</w:t>
            </w:r>
          </w:p>
        </w:tc>
        <w:tc>
          <w:tcPr>
            <w:tcW w:w="7753" w:type="dxa"/>
            <w:vAlign w:val="center"/>
          </w:tcPr>
          <w:p w14:paraId="68BEF438" w14:textId="77777777" w:rsidR="00181CD3" w:rsidRPr="00573283" w:rsidRDefault="00181CD3" w:rsidP="00181CD3">
            <w:pPr>
              <w:rPr>
                <w:rFonts w:ascii="Arial" w:hAnsi="Arial" w:cs="Arial"/>
                <w:color w:val="000000"/>
              </w:rPr>
            </w:pPr>
            <w:r w:rsidRPr="00573283">
              <w:rPr>
                <w:rFonts w:ascii="Arial" w:hAnsi="Arial" w:cs="Arial"/>
                <w:color w:val="000000"/>
              </w:rPr>
              <w:t>Obsługa serwisowa w okresie gwarancji (60 miesięcy) w cyklach półrocznych, łącznie 10 obsług (PFU 3.8.1 Montaż i Instalacja systemu przeciwpożarowego)</w:t>
            </w:r>
          </w:p>
        </w:tc>
        <w:tc>
          <w:tcPr>
            <w:tcW w:w="540" w:type="dxa"/>
            <w:tcBorders>
              <w:left w:val="single" w:sz="4" w:space="0" w:color="000000"/>
            </w:tcBorders>
            <w:vAlign w:val="center"/>
          </w:tcPr>
          <w:p w14:paraId="00ABEAF4"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5E61479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5053BFC" w14:textId="77777777" w:rsidR="00181CD3" w:rsidRPr="00573283" w:rsidRDefault="00181CD3" w:rsidP="00181CD3">
            <w:pPr>
              <w:jc w:val="center"/>
              <w:rPr>
                <w:rFonts w:ascii="Arial" w:hAnsi="Arial" w:cs="Arial"/>
                <w:color w:val="000000"/>
              </w:rPr>
            </w:pPr>
          </w:p>
        </w:tc>
        <w:tc>
          <w:tcPr>
            <w:tcW w:w="669" w:type="dxa"/>
            <w:vAlign w:val="center"/>
          </w:tcPr>
          <w:p w14:paraId="44DB11B5" w14:textId="77777777" w:rsidR="00181CD3" w:rsidRPr="00573283" w:rsidRDefault="00181CD3" w:rsidP="00181CD3">
            <w:pPr>
              <w:jc w:val="center"/>
              <w:rPr>
                <w:rFonts w:ascii="Arial" w:hAnsi="Arial" w:cs="Arial"/>
                <w:color w:val="000000"/>
              </w:rPr>
            </w:pPr>
          </w:p>
        </w:tc>
        <w:tc>
          <w:tcPr>
            <w:tcW w:w="1616" w:type="dxa"/>
            <w:vAlign w:val="center"/>
          </w:tcPr>
          <w:p w14:paraId="23431A75" w14:textId="77777777" w:rsidR="00181CD3" w:rsidRPr="00573283" w:rsidRDefault="00181CD3" w:rsidP="00181CD3">
            <w:pPr>
              <w:jc w:val="center"/>
              <w:rPr>
                <w:rFonts w:ascii="Arial" w:hAnsi="Arial" w:cs="Arial"/>
                <w:color w:val="000000"/>
              </w:rPr>
            </w:pPr>
          </w:p>
        </w:tc>
        <w:tc>
          <w:tcPr>
            <w:tcW w:w="1685" w:type="dxa"/>
            <w:vAlign w:val="center"/>
          </w:tcPr>
          <w:p w14:paraId="605ABBD7" w14:textId="77777777" w:rsidR="00181CD3" w:rsidRPr="00573283" w:rsidRDefault="00181CD3" w:rsidP="00181CD3">
            <w:pPr>
              <w:jc w:val="center"/>
              <w:rPr>
                <w:rFonts w:ascii="Arial" w:hAnsi="Arial" w:cs="Arial"/>
                <w:color w:val="000000"/>
              </w:rPr>
            </w:pPr>
          </w:p>
        </w:tc>
      </w:tr>
      <w:tr w:rsidR="00181CD3" w:rsidRPr="00573283" w14:paraId="09B5DA55" w14:textId="77777777" w:rsidTr="00181CD3">
        <w:trPr>
          <w:cantSplit/>
          <w:trHeight w:val="284"/>
        </w:trPr>
        <w:tc>
          <w:tcPr>
            <w:tcW w:w="752" w:type="dxa"/>
            <w:vAlign w:val="center"/>
          </w:tcPr>
          <w:p w14:paraId="55A0FBB8" w14:textId="77777777" w:rsidR="00181CD3" w:rsidRPr="00573283" w:rsidRDefault="00181CD3" w:rsidP="00181CD3">
            <w:pPr>
              <w:jc w:val="right"/>
              <w:rPr>
                <w:rFonts w:ascii="Arial" w:hAnsi="Arial" w:cs="Arial"/>
                <w:color w:val="000000"/>
              </w:rPr>
            </w:pPr>
            <w:r w:rsidRPr="00573283">
              <w:rPr>
                <w:rFonts w:ascii="Arial" w:hAnsi="Arial" w:cs="Arial"/>
                <w:color w:val="000000"/>
              </w:rPr>
              <w:lastRenderedPageBreak/>
              <w:t>III.2.4</w:t>
            </w:r>
          </w:p>
        </w:tc>
        <w:tc>
          <w:tcPr>
            <w:tcW w:w="7753" w:type="dxa"/>
            <w:vAlign w:val="center"/>
          </w:tcPr>
          <w:p w14:paraId="1BE5AF04" w14:textId="77777777" w:rsidR="00181CD3" w:rsidRPr="00573283" w:rsidRDefault="00181CD3" w:rsidP="00181CD3">
            <w:pPr>
              <w:rPr>
                <w:rFonts w:ascii="Arial" w:hAnsi="Arial" w:cs="Arial"/>
                <w:color w:val="000000"/>
              </w:rPr>
            </w:pPr>
            <w:r w:rsidRPr="00573283">
              <w:rPr>
                <w:rFonts w:ascii="Arial" w:hAnsi="Arial" w:cs="Arial"/>
                <w:color w:val="000000"/>
              </w:rPr>
              <w:t>Prefabrykacja i dostawa na budowę konstrukcji stalowej oraz siatek zabezpieczających (PFU 3.5.2 System zabezpieczenia krawędzi płyty lądowiska (system przeciw upadkowy)</w:t>
            </w:r>
          </w:p>
        </w:tc>
        <w:tc>
          <w:tcPr>
            <w:tcW w:w="540" w:type="dxa"/>
            <w:tcBorders>
              <w:left w:val="single" w:sz="4" w:space="0" w:color="000000"/>
            </w:tcBorders>
            <w:vAlign w:val="center"/>
          </w:tcPr>
          <w:p w14:paraId="5577F8E1"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7693B41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1B6FD256" w14:textId="77777777" w:rsidR="00181CD3" w:rsidRPr="00573283" w:rsidRDefault="00181CD3" w:rsidP="00181CD3">
            <w:pPr>
              <w:jc w:val="center"/>
              <w:rPr>
                <w:rFonts w:ascii="Arial" w:hAnsi="Arial" w:cs="Arial"/>
                <w:color w:val="000000"/>
              </w:rPr>
            </w:pPr>
          </w:p>
        </w:tc>
        <w:tc>
          <w:tcPr>
            <w:tcW w:w="669" w:type="dxa"/>
            <w:vAlign w:val="center"/>
          </w:tcPr>
          <w:p w14:paraId="2BE4DEEC" w14:textId="77777777" w:rsidR="00181CD3" w:rsidRPr="00573283" w:rsidRDefault="00181CD3" w:rsidP="00181CD3">
            <w:pPr>
              <w:jc w:val="center"/>
              <w:rPr>
                <w:rFonts w:ascii="Arial" w:hAnsi="Arial" w:cs="Arial"/>
                <w:color w:val="000000"/>
              </w:rPr>
            </w:pPr>
          </w:p>
        </w:tc>
        <w:tc>
          <w:tcPr>
            <w:tcW w:w="1616" w:type="dxa"/>
            <w:vAlign w:val="center"/>
          </w:tcPr>
          <w:p w14:paraId="0648C7A0" w14:textId="77777777" w:rsidR="00181CD3" w:rsidRPr="00573283" w:rsidRDefault="00181CD3" w:rsidP="00181CD3">
            <w:pPr>
              <w:jc w:val="center"/>
              <w:rPr>
                <w:rFonts w:ascii="Arial" w:hAnsi="Arial" w:cs="Arial"/>
                <w:color w:val="000000"/>
              </w:rPr>
            </w:pPr>
          </w:p>
        </w:tc>
        <w:tc>
          <w:tcPr>
            <w:tcW w:w="1685" w:type="dxa"/>
            <w:vAlign w:val="center"/>
          </w:tcPr>
          <w:p w14:paraId="311EE7F8" w14:textId="77777777" w:rsidR="00181CD3" w:rsidRPr="00573283" w:rsidRDefault="00181CD3" w:rsidP="00181CD3">
            <w:pPr>
              <w:jc w:val="center"/>
              <w:rPr>
                <w:rFonts w:ascii="Arial" w:hAnsi="Arial" w:cs="Arial"/>
                <w:color w:val="000000"/>
              </w:rPr>
            </w:pPr>
          </w:p>
        </w:tc>
      </w:tr>
      <w:tr w:rsidR="00181CD3" w:rsidRPr="00573283" w14:paraId="1B3A40A4" w14:textId="77777777" w:rsidTr="00181CD3">
        <w:trPr>
          <w:cantSplit/>
          <w:trHeight w:val="284"/>
        </w:trPr>
        <w:tc>
          <w:tcPr>
            <w:tcW w:w="752" w:type="dxa"/>
            <w:vAlign w:val="center"/>
          </w:tcPr>
          <w:p w14:paraId="20859C10" w14:textId="77777777" w:rsidR="00181CD3" w:rsidRPr="00573283" w:rsidRDefault="00181CD3" w:rsidP="00181CD3">
            <w:pPr>
              <w:jc w:val="right"/>
              <w:rPr>
                <w:rFonts w:ascii="Arial" w:hAnsi="Arial" w:cs="Arial"/>
                <w:color w:val="000000"/>
              </w:rPr>
            </w:pPr>
            <w:r w:rsidRPr="00573283">
              <w:rPr>
                <w:rFonts w:ascii="Arial" w:hAnsi="Arial" w:cs="Arial"/>
                <w:color w:val="000000"/>
              </w:rPr>
              <w:t>III.2.5</w:t>
            </w:r>
          </w:p>
        </w:tc>
        <w:tc>
          <w:tcPr>
            <w:tcW w:w="7753" w:type="dxa"/>
            <w:vAlign w:val="center"/>
          </w:tcPr>
          <w:p w14:paraId="40C0D998" w14:textId="77777777" w:rsidR="00181CD3" w:rsidRPr="00573283" w:rsidRDefault="00181CD3" w:rsidP="00181CD3">
            <w:pPr>
              <w:rPr>
                <w:rFonts w:ascii="Arial" w:hAnsi="Arial" w:cs="Arial"/>
                <w:color w:val="000000"/>
              </w:rPr>
            </w:pPr>
            <w:r w:rsidRPr="00573283">
              <w:rPr>
                <w:rFonts w:ascii="Arial" w:hAnsi="Arial" w:cs="Arial"/>
                <w:color w:val="000000"/>
              </w:rPr>
              <w:t>Prefabrykacja i dostawa na budowę konstrukcji stalowej klatki ewakuacyjnej w zabezpieczaniu R60 (PFU 3.5.3. Układ komunikacyjny z windą)</w:t>
            </w:r>
          </w:p>
        </w:tc>
        <w:tc>
          <w:tcPr>
            <w:tcW w:w="540" w:type="dxa"/>
            <w:tcBorders>
              <w:left w:val="single" w:sz="4" w:space="0" w:color="000000"/>
            </w:tcBorders>
            <w:vAlign w:val="center"/>
          </w:tcPr>
          <w:p w14:paraId="41687682"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5F972E58"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45D9CCFF" w14:textId="77777777" w:rsidR="00181CD3" w:rsidRPr="00573283" w:rsidRDefault="00181CD3" w:rsidP="00181CD3">
            <w:pPr>
              <w:jc w:val="center"/>
              <w:rPr>
                <w:rFonts w:ascii="Arial" w:hAnsi="Arial" w:cs="Arial"/>
                <w:color w:val="000000"/>
              </w:rPr>
            </w:pPr>
          </w:p>
        </w:tc>
        <w:tc>
          <w:tcPr>
            <w:tcW w:w="669" w:type="dxa"/>
            <w:vAlign w:val="center"/>
          </w:tcPr>
          <w:p w14:paraId="4F9A231C" w14:textId="77777777" w:rsidR="00181CD3" w:rsidRPr="00573283" w:rsidRDefault="00181CD3" w:rsidP="00181CD3">
            <w:pPr>
              <w:jc w:val="center"/>
              <w:rPr>
                <w:rFonts w:ascii="Arial" w:hAnsi="Arial" w:cs="Arial"/>
                <w:color w:val="000000"/>
              </w:rPr>
            </w:pPr>
          </w:p>
        </w:tc>
        <w:tc>
          <w:tcPr>
            <w:tcW w:w="1616" w:type="dxa"/>
            <w:vAlign w:val="center"/>
          </w:tcPr>
          <w:p w14:paraId="6741C628" w14:textId="77777777" w:rsidR="00181CD3" w:rsidRPr="00573283" w:rsidRDefault="00181CD3" w:rsidP="00181CD3">
            <w:pPr>
              <w:jc w:val="center"/>
              <w:rPr>
                <w:rFonts w:ascii="Arial" w:hAnsi="Arial" w:cs="Arial"/>
                <w:color w:val="000000"/>
              </w:rPr>
            </w:pPr>
          </w:p>
        </w:tc>
        <w:tc>
          <w:tcPr>
            <w:tcW w:w="1685" w:type="dxa"/>
            <w:vAlign w:val="center"/>
          </w:tcPr>
          <w:p w14:paraId="615BD654" w14:textId="77777777" w:rsidR="00181CD3" w:rsidRPr="00573283" w:rsidRDefault="00181CD3" w:rsidP="00181CD3">
            <w:pPr>
              <w:jc w:val="center"/>
              <w:rPr>
                <w:rFonts w:ascii="Arial" w:hAnsi="Arial" w:cs="Arial"/>
                <w:color w:val="000000"/>
              </w:rPr>
            </w:pPr>
          </w:p>
        </w:tc>
      </w:tr>
      <w:tr w:rsidR="00181CD3" w:rsidRPr="00573283" w14:paraId="3E55D17B" w14:textId="77777777" w:rsidTr="00181CD3">
        <w:trPr>
          <w:cantSplit/>
          <w:trHeight w:val="284"/>
        </w:trPr>
        <w:tc>
          <w:tcPr>
            <w:tcW w:w="752" w:type="dxa"/>
            <w:vAlign w:val="center"/>
          </w:tcPr>
          <w:p w14:paraId="24CE8B2D" w14:textId="77777777" w:rsidR="00181CD3" w:rsidRPr="00573283" w:rsidRDefault="00181CD3" w:rsidP="00181CD3">
            <w:pPr>
              <w:jc w:val="right"/>
              <w:rPr>
                <w:rFonts w:ascii="Arial" w:hAnsi="Arial" w:cs="Arial"/>
                <w:color w:val="000000"/>
              </w:rPr>
            </w:pPr>
            <w:r w:rsidRPr="00573283">
              <w:rPr>
                <w:rFonts w:ascii="Arial" w:hAnsi="Arial" w:cs="Arial"/>
                <w:color w:val="000000"/>
              </w:rPr>
              <w:t>III.2.6</w:t>
            </w:r>
          </w:p>
        </w:tc>
        <w:tc>
          <w:tcPr>
            <w:tcW w:w="7753" w:type="dxa"/>
            <w:vAlign w:val="center"/>
          </w:tcPr>
          <w:p w14:paraId="22BE0EA6" w14:textId="77777777" w:rsidR="00181CD3" w:rsidRPr="00573283" w:rsidRDefault="00181CD3" w:rsidP="00181CD3">
            <w:pPr>
              <w:rPr>
                <w:rFonts w:ascii="Arial" w:hAnsi="Arial" w:cs="Arial"/>
                <w:color w:val="000000"/>
              </w:rPr>
            </w:pPr>
            <w:r w:rsidRPr="00573283">
              <w:rPr>
                <w:rFonts w:ascii="Arial" w:hAnsi="Arial" w:cs="Arial"/>
                <w:color w:val="000000"/>
              </w:rPr>
              <w:t>Dostawa szybu windowego wraz dźwigiem szpitalnym, uruchomienie i odbiory UDT (PFU 3.5.3. Układ komunikacyjny z windą)</w:t>
            </w:r>
          </w:p>
        </w:tc>
        <w:tc>
          <w:tcPr>
            <w:tcW w:w="540" w:type="dxa"/>
            <w:tcBorders>
              <w:left w:val="single" w:sz="4" w:space="0" w:color="000000"/>
            </w:tcBorders>
            <w:vAlign w:val="center"/>
          </w:tcPr>
          <w:p w14:paraId="7044ACDA"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5A80A07"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A95787F" w14:textId="77777777" w:rsidR="00181CD3" w:rsidRPr="00573283" w:rsidRDefault="00181CD3" w:rsidP="00181CD3">
            <w:pPr>
              <w:jc w:val="center"/>
              <w:rPr>
                <w:rFonts w:ascii="Arial" w:hAnsi="Arial" w:cs="Arial"/>
                <w:color w:val="000000"/>
              </w:rPr>
            </w:pPr>
          </w:p>
        </w:tc>
        <w:tc>
          <w:tcPr>
            <w:tcW w:w="669" w:type="dxa"/>
            <w:vAlign w:val="center"/>
          </w:tcPr>
          <w:p w14:paraId="033C84B2" w14:textId="77777777" w:rsidR="00181CD3" w:rsidRPr="00573283" w:rsidRDefault="00181CD3" w:rsidP="00181CD3">
            <w:pPr>
              <w:jc w:val="center"/>
              <w:rPr>
                <w:rFonts w:ascii="Arial" w:hAnsi="Arial" w:cs="Arial"/>
                <w:color w:val="000000"/>
              </w:rPr>
            </w:pPr>
          </w:p>
        </w:tc>
        <w:tc>
          <w:tcPr>
            <w:tcW w:w="1616" w:type="dxa"/>
            <w:vAlign w:val="center"/>
          </w:tcPr>
          <w:p w14:paraId="43BB4B00" w14:textId="77777777" w:rsidR="00181CD3" w:rsidRPr="00573283" w:rsidRDefault="00181CD3" w:rsidP="00181CD3">
            <w:pPr>
              <w:jc w:val="center"/>
              <w:rPr>
                <w:rFonts w:ascii="Arial" w:hAnsi="Arial" w:cs="Arial"/>
                <w:color w:val="000000"/>
              </w:rPr>
            </w:pPr>
          </w:p>
        </w:tc>
        <w:tc>
          <w:tcPr>
            <w:tcW w:w="1685" w:type="dxa"/>
            <w:vAlign w:val="center"/>
          </w:tcPr>
          <w:p w14:paraId="03390A89" w14:textId="77777777" w:rsidR="00181CD3" w:rsidRPr="00573283" w:rsidRDefault="00181CD3" w:rsidP="00181CD3">
            <w:pPr>
              <w:jc w:val="center"/>
              <w:rPr>
                <w:rFonts w:ascii="Arial" w:hAnsi="Arial" w:cs="Arial"/>
                <w:color w:val="000000"/>
              </w:rPr>
            </w:pPr>
          </w:p>
        </w:tc>
      </w:tr>
      <w:tr w:rsidR="00181CD3" w:rsidRPr="00573283" w14:paraId="1146E62E" w14:textId="77777777" w:rsidTr="00181CD3">
        <w:trPr>
          <w:cantSplit/>
          <w:trHeight w:val="284"/>
        </w:trPr>
        <w:tc>
          <w:tcPr>
            <w:tcW w:w="752" w:type="dxa"/>
            <w:vAlign w:val="center"/>
          </w:tcPr>
          <w:p w14:paraId="7D523FDD" w14:textId="77777777" w:rsidR="00181CD3" w:rsidRPr="00573283" w:rsidRDefault="00181CD3" w:rsidP="00181CD3">
            <w:pPr>
              <w:jc w:val="right"/>
              <w:rPr>
                <w:rFonts w:ascii="Arial" w:hAnsi="Arial" w:cs="Arial"/>
                <w:color w:val="000000"/>
              </w:rPr>
            </w:pPr>
            <w:r w:rsidRPr="00573283">
              <w:rPr>
                <w:rFonts w:ascii="Arial" w:hAnsi="Arial" w:cs="Arial"/>
                <w:color w:val="000000"/>
              </w:rPr>
              <w:t>III.2.7</w:t>
            </w:r>
          </w:p>
        </w:tc>
        <w:tc>
          <w:tcPr>
            <w:tcW w:w="7753" w:type="dxa"/>
            <w:vAlign w:val="center"/>
          </w:tcPr>
          <w:p w14:paraId="5768EC82" w14:textId="77777777" w:rsidR="00181CD3" w:rsidRPr="00573283" w:rsidRDefault="00181CD3" w:rsidP="00181CD3">
            <w:pPr>
              <w:rPr>
                <w:rFonts w:ascii="Arial" w:hAnsi="Arial" w:cs="Arial"/>
                <w:color w:val="000000"/>
              </w:rPr>
            </w:pPr>
            <w:r w:rsidRPr="00573283">
              <w:rPr>
                <w:rFonts w:ascii="Arial" w:hAnsi="Arial" w:cs="Arial"/>
                <w:color w:val="000000"/>
              </w:rPr>
              <w:t>Dostawa kabli zasilających i sterujących dla systemu oświetlenia (PFU 3.6 Branża elektryczna)</w:t>
            </w:r>
          </w:p>
        </w:tc>
        <w:tc>
          <w:tcPr>
            <w:tcW w:w="540" w:type="dxa"/>
            <w:tcBorders>
              <w:left w:val="single" w:sz="4" w:space="0" w:color="000000"/>
            </w:tcBorders>
            <w:vAlign w:val="center"/>
          </w:tcPr>
          <w:p w14:paraId="6F460E5E"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6DA20F80"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D399C4E" w14:textId="77777777" w:rsidR="00181CD3" w:rsidRPr="00573283" w:rsidRDefault="00181CD3" w:rsidP="00181CD3">
            <w:pPr>
              <w:jc w:val="center"/>
              <w:rPr>
                <w:rFonts w:ascii="Arial" w:hAnsi="Arial" w:cs="Arial"/>
                <w:color w:val="000000"/>
              </w:rPr>
            </w:pPr>
          </w:p>
        </w:tc>
        <w:tc>
          <w:tcPr>
            <w:tcW w:w="669" w:type="dxa"/>
            <w:vAlign w:val="center"/>
          </w:tcPr>
          <w:p w14:paraId="262E5173" w14:textId="77777777" w:rsidR="00181CD3" w:rsidRPr="00573283" w:rsidRDefault="00181CD3" w:rsidP="00181CD3">
            <w:pPr>
              <w:jc w:val="center"/>
              <w:rPr>
                <w:rFonts w:ascii="Arial" w:hAnsi="Arial" w:cs="Arial"/>
                <w:color w:val="000000"/>
              </w:rPr>
            </w:pPr>
          </w:p>
        </w:tc>
        <w:tc>
          <w:tcPr>
            <w:tcW w:w="1616" w:type="dxa"/>
            <w:vAlign w:val="center"/>
          </w:tcPr>
          <w:p w14:paraId="59F77F05" w14:textId="77777777" w:rsidR="00181CD3" w:rsidRPr="00573283" w:rsidRDefault="00181CD3" w:rsidP="00181CD3">
            <w:pPr>
              <w:jc w:val="center"/>
              <w:rPr>
                <w:rFonts w:ascii="Arial" w:hAnsi="Arial" w:cs="Arial"/>
                <w:color w:val="000000"/>
              </w:rPr>
            </w:pPr>
          </w:p>
        </w:tc>
        <w:tc>
          <w:tcPr>
            <w:tcW w:w="1685" w:type="dxa"/>
            <w:vAlign w:val="center"/>
          </w:tcPr>
          <w:p w14:paraId="06D0BF48" w14:textId="77777777" w:rsidR="00181CD3" w:rsidRPr="00573283" w:rsidRDefault="00181CD3" w:rsidP="00181CD3">
            <w:pPr>
              <w:jc w:val="center"/>
              <w:rPr>
                <w:rFonts w:ascii="Arial" w:hAnsi="Arial" w:cs="Arial"/>
                <w:color w:val="000000"/>
              </w:rPr>
            </w:pPr>
          </w:p>
        </w:tc>
      </w:tr>
      <w:tr w:rsidR="00181CD3" w:rsidRPr="00573283" w14:paraId="43194EF5" w14:textId="77777777" w:rsidTr="00181CD3">
        <w:trPr>
          <w:cantSplit/>
          <w:trHeight w:val="284"/>
        </w:trPr>
        <w:tc>
          <w:tcPr>
            <w:tcW w:w="752" w:type="dxa"/>
            <w:vAlign w:val="center"/>
          </w:tcPr>
          <w:p w14:paraId="67F92EF4" w14:textId="77777777" w:rsidR="00181CD3" w:rsidRPr="00573283" w:rsidRDefault="00181CD3" w:rsidP="00181CD3">
            <w:pPr>
              <w:jc w:val="right"/>
              <w:rPr>
                <w:rFonts w:ascii="Arial" w:hAnsi="Arial" w:cs="Arial"/>
                <w:color w:val="000000"/>
              </w:rPr>
            </w:pPr>
            <w:r w:rsidRPr="00573283">
              <w:rPr>
                <w:rFonts w:ascii="Arial" w:hAnsi="Arial" w:cs="Arial"/>
                <w:color w:val="000000"/>
              </w:rPr>
              <w:t>III.2.8</w:t>
            </w:r>
          </w:p>
        </w:tc>
        <w:tc>
          <w:tcPr>
            <w:tcW w:w="7753" w:type="dxa"/>
            <w:vAlign w:val="center"/>
          </w:tcPr>
          <w:p w14:paraId="5D8B21FA" w14:textId="77777777" w:rsidR="00181CD3" w:rsidRPr="00573283" w:rsidRDefault="00181CD3" w:rsidP="00181CD3">
            <w:pPr>
              <w:rPr>
                <w:rFonts w:ascii="Arial" w:hAnsi="Arial" w:cs="Arial"/>
                <w:color w:val="000000"/>
              </w:rPr>
            </w:pPr>
            <w:r w:rsidRPr="00573283">
              <w:rPr>
                <w:rFonts w:ascii="Arial" w:hAnsi="Arial" w:cs="Arial"/>
                <w:color w:val="000000"/>
              </w:rPr>
              <w:t xml:space="preserve">Dostawa, montaż, instalacja i uruchomienie wyposażenia systemu </w:t>
            </w:r>
            <w:proofErr w:type="spellStart"/>
            <w:r w:rsidRPr="00573283">
              <w:rPr>
                <w:rFonts w:ascii="Arial" w:hAnsi="Arial" w:cs="Arial"/>
                <w:color w:val="000000"/>
              </w:rPr>
              <w:t>elektroświetlnego</w:t>
            </w:r>
            <w:proofErr w:type="spellEnd"/>
            <w:r w:rsidRPr="00573283">
              <w:rPr>
                <w:rFonts w:ascii="Arial" w:hAnsi="Arial" w:cs="Arial"/>
                <w:color w:val="000000"/>
              </w:rPr>
              <w:t xml:space="preserve"> (PFU 3.6 Branża elektryczna)</w:t>
            </w:r>
          </w:p>
        </w:tc>
        <w:tc>
          <w:tcPr>
            <w:tcW w:w="540" w:type="dxa"/>
            <w:tcBorders>
              <w:left w:val="single" w:sz="4" w:space="0" w:color="000000"/>
            </w:tcBorders>
            <w:vAlign w:val="center"/>
          </w:tcPr>
          <w:p w14:paraId="3DA35DC5"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F512243"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269C3A0F" w14:textId="77777777" w:rsidR="00181CD3" w:rsidRPr="00573283" w:rsidRDefault="00181CD3" w:rsidP="00181CD3">
            <w:pPr>
              <w:jc w:val="center"/>
              <w:rPr>
                <w:rFonts w:ascii="Arial" w:hAnsi="Arial" w:cs="Arial"/>
                <w:color w:val="000000"/>
              </w:rPr>
            </w:pPr>
          </w:p>
        </w:tc>
        <w:tc>
          <w:tcPr>
            <w:tcW w:w="669" w:type="dxa"/>
            <w:vAlign w:val="center"/>
          </w:tcPr>
          <w:p w14:paraId="526C237F" w14:textId="77777777" w:rsidR="00181CD3" w:rsidRPr="00573283" w:rsidRDefault="00181CD3" w:rsidP="00181CD3">
            <w:pPr>
              <w:jc w:val="center"/>
              <w:rPr>
                <w:rFonts w:ascii="Arial" w:hAnsi="Arial" w:cs="Arial"/>
                <w:color w:val="000000"/>
              </w:rPr>
            </w:pPr>
          </w:p>
        </w:tc>
        <w:tc>
          <w:tcPr>
            <w:tcW w:w="1616" w:type="dxa"/>
            <w:vAlign w:val="center"/>
          </w:tcPr>
          <w:p w14:paraId="199A9502" w14:textId="77777777" w:rsidR="00181CD3" w:rsidRPr="00573283" w:rsidRDefault="00181CD3" w:rsidP="00181CD3">
            <w:pPr>
              <w:jc w:val="center"/>
              <w:rPr>
                <w:rFonts w:ascii="Arial" w:hAnsi="Arial" w:cs="Arial"/>
                <w:color w:val="000000"/>
              </w:rPr>
            </w:pPr>
          </w:p>
        </w:tc>
        <w:tc>
          <w:tcPr>
            <w:tcW w:w="1685" w:type="dxa"/>
            <w:vAlign w:val="center"/>
          </w:tcPr>
          <w:p w14:paraId="5A532758" w14:textId="77777777" w:rsidR="00181CD3" w:rsidRPr="00573283" w:rsidRDefault="00181CD3" w:rsidP="00181CD3">
            <w:pPr>
              <w:jc w:val="center"/>
              <w:rPr>
                <w:rFonts w:ascii="Arial" w:hAnsi="Arial" w:cs="Arial"/>
                <w:color w:val="000000"/>
              </w:rPr>
            </w:pPr>
          </w:p>
        </w:tc>
      </w:tr>
      <w:tr w:rsidR="00181CD3" w:rsidRPr="00573283" w14:paraId="45DF17DF" w14:textId="77777777" w:rsidTr="00181CD3">
        <w:trPr>
          <w:cantSplit/>
          <w:trHeight w:val="284"/>
        </w:trPr>
        <w:tc>
          <w:tcPr>
            <w:tcW w:w="752" w:type="dxa"/>
            <w:vAlign w:val="center"/>
          </w:tcPr>
          <w:p w14:paraId="3CF6EDBD" w14:textId="77777777" w:rsidR="00181CD3" w:rsidRPr="00573283" w:rsidRDefault="00181CD3" w:rsidP="00181CD3">
            <w:pPr>
              <w:jc w:val="right"/>
              <w:rPr>
                <w:rFonts w:ascii="Arial" w:hAnsi="Arial" w:cs="Arial"/>
                <w:color w:val="000000"/>
              </w:rPr>
            </w:pPr>
            <w:r w:rsidRPr="00573283">
              <w:rPr>
                <w:rFonts w:ascii="Arial" w:hAnsi="Arial" w:cs="Arial"/>
                <w:color w:val="000000"/>
              </w:rPr>
              <w:t>III.2.9</w:t>
            </w:r>
          </w:p>
        </w:tc>
        <w:tc>
          <w:tcPr>
            <w:tcW w:w="7753" w:type="dxa"/>
            <w:vAlign w:val="center"/>
          </w:tcPr>
          <w:p w14:paraId="680B323E" w14:textId="77777777" w:rsidR="00181CD3" w:rsidRPr="00573283" w:rsidRDefault="00181CD3" w:rsidP="00181CD3">
            <w:pPr>
              <w:rPr>
                <w:rFonts w:ascii="Arial" w:hAnsi="Arial" w:cs="Arial"/>
                <w:color w:val="000000"/>
              </w:rPr>
            </w:pPr>
            <w:r w:rsidRPr="00573283">
              <w:rPr>
                <w:rFonts w:ascii="Arial" w:hAnsi="Arial" w:cs="Arial"/>
                <w:color w:val="000000"/>
              </w:rPr>
              <w:t>Dostawa rozdzielnic dla systemu świateł nawigacyjnych (PFU 3.6.10 Instalacja systemu zasilania i sterowania oświetleniem lądowiska)</w:t>
            </w:r>
          </w:p>
        </w:tc>
        <w:tc>
          <w:tcPr>
            <w:tcW w:w="540" w:type="dxa"/>
            <w:tcBorders>
              <w:left w:val="single" w:sz="4" w:space="0" w:color="000000"/>
            </w:tcBorders>
            <w:vAlign w:val="center"/>
          </w:tcPr>
          <w:p w14:paraId="10935269"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7ECD5078"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259512FE" w14:textId="77777777" w:rsidR="00181CD3" w:rsidRPr="00573283" w:rsidRDefault="00181CD3" w:rsidP="00181CD3">
            <w:pPr>
              <w:jc w:val="center"/>
              <w:rPr>
                <w:rFonts w:ascii="Arial" w:hAnsi="Arial" w:cs="Arial"/>
                <w:color w:val="000000"/>
              </w:rPr>
            </w:pPr>
          </w:p>
        </w:tc>
        <w:tc>
          <w:tcPr>
            <w:tcW w:w="669" w:type="dxa"/>
            <w:vAlign w:val="center"/>
          </w:tcPr>
          <w:p w14:paraId="63065670" w14:textId="77777777" w:rsidR="00181CD3" w:rsidRPr="00573283" w:rsidRDefault="00181CD3" w:rsidP="00181CD3">
            <w:pPr>
              <w:jc w:val="center"/>
              <w:rPr>
                <w:rFonts w:ascii="Arial" w:hAnsi="Arial" w:cs="Arial"/>
                <w:color w:val="000000"/>
              </w:rPr>
            </w:pPr>
          </w:p>
        </w:tc>
        <w:tc>
          <w:tcPr>
            <w:tcW w:w="1616" w:type="dxa"/>
            <w:vAlign w:val="center"/>
          </w:tcPr>
          <w:p w14:paraId="052F016D" w14:textId="77777777" w:rsidR="00181CD3" w:rsidRPr="00573283" w:rsidRDefault="00181CD3" w:rsidP="00181CD3">
            <w:pPr>
              <w:jc w:val="center"/>
              <w:rPr>
                <w:rFonts w:ascii="Arial" w:hAnsi="Arial" w:cs="Arial"/>
                <w:color w:val="000000"/>
              </w:rPr>
            </w:pPr>
          </w:p>
        </w:tc>
        <w:tc>
          <w:tcPr>
            <w:tcW w:w="1685" w:type="dxa"/>
            <w:vAlign w:val="center"/>
          </w:tcPr>
          <w:p w14:paraId="775653F0" w14:textId="77777777" w:rsidR="00181CD3" w:rsidRPr="00573283" w:rsidRDefault="00181CD3" w:rsidP="00181CD3">
            <w:pPr>
              <w:jc w:val="center"/>
              <w:rPr>
                <w:rFonts w:ascii="Arial" w:hAnsi="Arial" w:cs="Arial"/>
                <w:color w:val="000000"/>
              </w:rPr>
            </w:pPr>
          </w:p>
        </w:tc>
      </w:tr>
      <w:tr w:rsidR="00181CD3" w:rsidRPr="00573283" w14:paraId="73B7EE03" w14:textId="77777777" w:rsidTr="00181CD3">
        <w:trPr>
          <w:cantSplit/>
          <w:trHeight w:val="284"/>
        </w:trPr>
        <w:tc>
          <w:tcPr>
            <w:tcW w:w="752" w:type="dxa"/>
            <w:vAlign w:val="center"/>
          </w:tcPr>
          <w:p w14:paraId="1AA39F41" w14:textId="77777777" w:rsidR="00181CD3" w:rsidRPr="00573283" w:rsidRDefault="00181CD3" w:rsidP="00181CD3">
            <w:pPr>
              <w:jc w:val="right"/>
              <w:rPr>
                <w:rFonts w:ascii="Arial" w:hAnsi="Arial" w:cs="Arial"/>
                <w:color w:val="000000"/>
              </w:rPr>
            </w:pPr>
            <w:r w:rsidRPr="00573283">
              <w:rPr>
                <w:rFonts w:ascii="Arial" w:hAnsi="Arial" w:cs="Arial"/>
                <w:color w:val="000000"/>
              </w:rPr>
              <w:t>III.2.10</w:t>
            </w:r>
          </w:p>
        </w:tc>
        <w:tc>
          <w:tcPr>
            <w:tcW w:w="7753" w:type="dxa"/>
            <w:vAlign w:val="center"/>
          </w:tcPr>
          <w:p w14:paraId="122140E8" w14:textId="77777777" w:rsidR="00181CD3" w:rsidRPr="00573283" w:rsidRDefault="00181CD3" w:rsidP="00181CD3">
            <w:pPr>
              <w:rPr>
                <w:rFonts w:ascii="Arial" w:hAnsi="Arial" w:cs="Arial"/>
                <w:color w:val="000000"/>
              </w:rPr>
            </w:pPr>
            <w:r w:rsidRPr="00573283">
              <w:rPr>
                <w:rFonts w:ascii="Arial" w:hAnsi="Arial" w:cs="Arial"/>
                <w:color w:val="000000"/>
              </w:rPr>
              <w:t>Przebudowa tras kablowych i kabla zasilającego (PFU 3.6.11 Trasy kablowe)</w:t>
            </w:r>
          </w:p>
        </w:tc>
        <w:tc>
          <w:tcPr>
            <w:tcW w:w="540" w:type="dxa"/>
            <w:tcBorders>
              <w:left w:val="single" w:sz="4" w:space="0" w:color="000000"/>
            </w:tcBorders>
            <w:vAlign w:val="center"/>
          </w:tcPr>
          <w:p w14:paraId="20C3B1EA"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0E8D293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5873CAB9" w14:textId="77777777" w:rsidR="00181CD3" w:rsidRPr="00573283" w:rsidRDefault="00181CD3" w:rsidP="00181CD3">
            <w:pPr>
              <w:jc w:val="center"/>
              <w:rPr>
                <w:rFonts w:ascii="Arial" w:hAnsi="Arial" w:cs="Arial"/>
                <w:color w:val="000000"/>
              </w:rPr>
            </w:pPr>
          </w:p>
        </w:tc>
        <w:tc>
          <w:tcPr>
            <w:tcW w:w="669" w:type="dxa"/>
            <w:vAlign w:val="center"/>
          </w:tcPr>
          <w:p w14:paraId="6D34F292" w14:textId="77777777" w:rsidR="00181CD3" w:rsidRPr="00573283" w:rsidRDefault="00181CD3" w:rsidP="00181CD3">
            <w:pPr>
              <w:jc w:val="center"/>
              <w:rPr>
                <w:rFonts w:ascii="Arial" w:hAnsi="Arial" w:cs="Arial"/>
                <w:color w:val="000000"/>
              </w:rPr>
            </w:pPr>
          </w:p>
        </w:tc>
        <w:tc>
          <w:tcPr>
            <w:tcW w:w="1616" w:type="dxa"/>
            <w:vAlign w:val="center"/>
          </w:tcPr>
          <w:p w14:paraId="234AC34D" w14:textId="77777777" w:rsidR="00181CD3" w:rsidRPr="00573283" w:rsidRDefault="00181CD3" w:rsidP="00181CD3">
            <w:pPr>
              <w:jc w:val="center"/>
              <w:rPr>
                <w:rFonts w:ascii="Arial" w:hAnsi="Arial" w:cs="Arial"/>
                <w:color w:val="000000"/>
              </w:rPr>
            </w:pPr>
          </w:p>
        </w:tc>
        <w:tc>
          <w:tcPr>
            <w:tcW w:w="1685" w:type="dxa"/>
            <w:vAlign w:val="center"/>
          </w:tcPr>
          <w:p w14:paraId="063328FC" w14:textId="77777777" w:rsidR="00181CD3" w:rsidRPr="00573283" w:rsidRDefault="00181CD3" w:rsidP="00181CD3">
            <w:pPr>
              <w:jc w:val="center"/>
              <w:rPr>
                <w:rFonts w:ascii="Arial" w:hAnsi="Arial" w:cs="Arial"/>
                <w:color w:val="000000"/>
              </w:rPr>
            </w:pPr>
          </w:p>
        </w:tc>
      </w:tr>
      <w:tr w:rsidR="00181CD3" w:rsidRPr="00573283" w14:paraId="786187C3" w14:textId="77777777" w:rsidTr="00181CD3">
        <w:trPr>
          <w:cantSplit/>
          <w:trHeight w:val="284"/>
        </w:trPr>
        <w:tc>
          <w:tcPr>
            <w:tcW w:w="752" w:type="dxa"/>
            <w:vAlign w:val="center"/>
          </w:tcPr>
          <w:p w14:paraId="7232D835" w14:textId="77777777" w:rsidR="00181CD3" w:rsidRPr="00573283" w:rsidRDefault="00181CD3" w:rsidP="00181CD3">
            <w:pPr>
              <w:jc w:val="right"/>
              <w:rPr>
                <w:rFonts w:ascii="Arial" w:hAnsi="Arial" w:cs="Arial"/>
                <w:color w:val="000000"/>
              </w:rPr>
            </w:pPr>
            <w:r w:rsidRPr="00573283">
              <w:rPr>
                <w:rFonts w:ascii="Arial" w:hAnsi="Arial" w:cs="Arial"/>
                <w:color w:val="000000"/>
              </w:rPr>
              <w:t>III.2.11</w:t>
            </w:r>
          </w:p>
        </w:tc>
        <w:tc>
          <w:tcPr>
            <w:tcW w:w="7753" w:type="dxa"/>
            <w:vAlign w:val="center"/>
          </w:tcPr>
          <w:p w14:paraId="239D517B" w14:textId="77777777" w:rsidR="00181CD3" w:rsidRPr="00573283" w:rsidRDefault="00181CD3" w:rsidP="00181CD3">
            <w:pPr>
              <w:rPr>
                <w:rFonts w:ascii="Arial" w:hAnsi="Arial" w:cs="Arial"/>
                <w:color w:val="000000"/>
              </w:rPr>
            </w:pPr>
            <w:r w:rsidRPr="00573283">
              <w:rPr>
                <w:rFonts w:ascii="Arial" w:hAnsi="Arial" w:cs="Arial"/>
                <w:color w:val="000000"/>
              </w:rPr>
              <w:t>Wymiana istniejącego i zastosowanie nowego oświetlenia ewakuacyjnego (PFU 3.6.12 Oświetlenie dróg komunikacyjnych i zejść ewakuacyjnych)</w:t>
            </w:r>
          </w:p>
        </w:tc>
        <w:tc>
          <w:tcPr>
            <w:tcW w:w="540" w:type="dxa"/>
            <w:tcBorders>
              <w:left w:val="single" w:sz="4" w:space="0" w:color="000000"/>
            </w:tcBorders>
            <w:vAlign w:val="center"/>
          </w:tcPr>
          <w:p w14:paraId="654BA8A2"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22913D99"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38F4DBE4" w14:textId="77777777" w:rsidR="00181CD3" w:rsidRPr="00573283" w:rsidRDefault="00181CD3" w:rsidP="00181CD3">
            <w:pPr>
              <w:jc w:val="center"/>
              <w:rPr>
                <w:rFonts w:ascii="Arial" w:hAnsi="Arial" w:cs="Arial"/>
                <w:color w:val="000000"/>
              </w:rPr>
            </w:pPr>
          </w:p>
        </w:tc>
        <w:tc>
          <w:tcPr>
            <w:tcW w:w="669" w:type="dxa"/>
            <w:vAlign w:val="center"/>
          </w:tcPr>
          <w:p w14:paraId="24A49458" w14:textId="77777777" w:rsidR="00181CD3" w:rsidRPr="00573283" w:rsidRDefault="00181CD3" w:rsidP="00181CD3">
            <w:pPr>
              <w:jc w:val="center"/>
              <w:rPr>
                <w:rFonts w:ascii="Arial" w:hAnsi="Arial" w:cs="Arial"/>
                <w:color w:val="000000"/>
              </w:rPr>
            </w:pPr>
          </w:p>
        </w:tc>
        <w:tc>
          <w:tcPr>
            <w:tcW w:w="1616" w:type="dxa"/>
            <w:vAlign w:val="center"/>
          </w:tcPr>
          <w:p w14:paraId="58DBB7A1" w14:textId="77777777" w:rsidR="00181CD3" w:rsidRPr="00573283" w:rsidRDefault="00181CD3" w:rsidP="00181CD3">
            <w:pPr>
              <w:jc w:val="center"/>
              <w:rPr>
                <w:rFonts w:ascii="Arial" w:hAnsi="Arial" w:cs="Arial"/>
                <w:color w:val="000000"/>
              </w:rPr>
            </w:pPr>
          </w:p>
        </w:tc>
        <w:tc>
          <w:tcPr>
            <w:tcW w:w="1685" w:type="dxa"/>
            <w:vAlign w:val="center"/>
          </w:tcPr>
          <w:p w14:paraId="00207628" w14:textId="77777777" w:rsidR="00181CD3" w:rsidRPr="00573283" w:rsidRDefault="00181CD3" w:rsidP="00181CD3">
            <w:pPr>
              <w:jc w:val="center"/>
              <w:rPr>
                <w:rFonts w:ascii="Arial" w:hAnsi="Arial" w:cs="Arial"/>
                <w:color w:val="000000"/>
              </w:rPr>
            </w:pPr>
          </w:p>
        </w:tc>
      </w:tr>
      <w:tr w:rsidR="00181CD3" w:rsidRPr="00573283" w14:paraId="7AF53067" w14:textId="77777777" w:rsidTr="00181CD3">
        <w:trPr>
          <w:cantSplit/>
          <w:trHeight w:val="284"/>
        </w:trPr>
        <w:tc>
          <w:tcPr>
            <w:tcW w:w="752" w:type="dxa"/>
            <w:vAlign w:val="center"/>
          </w:tcPr>
          <w:p w14:paraId="50A23CA0" w14:textId="77777777" w:rsidR="00181CD3" w:rsidRPr="00573283" w:rsidRDefault="00181CD3" w:rsidP="00181CD3">
            <w:pPr>
              <w:jc w:val="right"/>
              <w:rPr>
                <w:rFonts w:ascii="Arial" w:hAnsi="Arial" w:cs="Arial"/>
                <w:color w:val="000000"/>
              </w:rPr>
            </w:pPr>
            <w:r w:rsidRPr="00573283">
              <w:rPr>
                <w:rFonts w:ascii="Arial" w:hAnsi="Arial" w:cs="Arial"/>
                <w:color w:val="000000"/>
              </w:rPr>
              <w:t>III.2.12</w:t>
            </w:r>
          </w:p>
        </w:tc>
        <w:tc>
          <w:tcPr>
            <w:tcW w:w="7753" w:type="dxa"/>
            <w:vAlign w:val="center"/>
          </w:tcPr>
          <w:p w14:paraId="7AFCA6DB" w14:textId="77777777" w:rsidR="00181CD3" w:rsidRPr="00573283" w:rsidRDefault="00181CD3" w:rsidP="00181CD3">
            <w:pPr>
              <w:rPr>
                <w:rFonts w:ascii="Arial" w:hAnsi="Arial" w:cs="Arial"/>
                <w:color w:val="000000"/>
              </w:rPr>
            </w:pPr>
            <w:r w:rsidRPr="00573283">
              <w:rPr>
                <w:rFonts w:ascii="Arial" w:hAnsi="Arial" w:cs="Arial"/>
                <w:color w:val="000000"/>
              </w:rPr>
              <w:t>Rozbudowa centrali SSP o część obejmującą pompownie (PFU 3.8.1 Montaż i Instalacja systemu przeciwpożarowego)</w:t>
            </w:r>
          </w:p>
        </w:tc>
        <w:tc>
          <w:tcPr>
            <w:tcW w:w="540" w:type="dxa"/>
            <w:tcBorders>
              <w:left w:val="single" w:sz="4" w:space="0" w:color="000000"/>
            </w:tcBorders>
            <w:vAlign w:val="center"/>
          </w:tcPr>
          <w:p w14:paraId="499A0C81"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35DE8EE6"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361CE5D2" w14:textId="77777777" w:rsidR="00181CD3" w:rsidRPr="00573283" w:rsidRDefault="00181CD3" w:rsidP="00181CD3">
            <w:pPr>
              <w:jc w:val="center"/>
              <w:rPr>
                <w:rFonts w:ascii="Arial" w:hAnsi="Arial" w:cs="Arial"/>
                <w:color w:val="000000"/>
              </w:rPr>
            </w:pPr>
          </w:p>
        </w:tc>
        <w:tc>
          <w:tcPr>
            <w:tcW w:w="669" w:type="dxa"/>
            <w:vAlign w:val="center"/>
          </w:tcPr>
          <w:p w14:paraId="0DA98215" w14:textId="77777777" w:rsidR="00181CD3" w:rsidRPr="00573283" w:rsidRDefault="00181CD3" w:rsidP="00181CD3">
            <w:pPr>
              <w:jc w:val="center"/>
              <w:rPr>
                <w:rFonts w:ascii="Arial" w:hAnsi="Arial" w:cs="Arial"/>
                <w:color w:val="000000"/>
              </w:rPr>
            </w:pPr>
          </w:p>
        </w:tc>
        <w:tc>
          <w:tcPr>
            <w:tcW w:w="1616" w:type="dxa"/>
            <w:vAlign w:val="center"/>
          </w:tcPr>
          <w:p w14:paraId="3AF01C79" w14:textId="77777777" w:rsidR="00181CD3" w:rsidRPr="00573283" w:rsidRDefault="00181CD3" w:rsidP="00181CD3">
            <w:pPr>
              <w:jc w:val="center"/>
              <w:rPr>
                <w:rFonts w:ascii="Arial" w:hAnsi="Arial" w:cs="Arial"/>
                <w:color w:val="000000"/>
              </w:rPr>
            </w:pPr>
          </w:p>
        </w:tc>
        <w:tc>
          <w:tcPr>
            <w:tcW w:w="1685" w:type="dxa"/>
            <w:vAlign w:val="center"/>
          </w:tcPr>
          <w:p w14:paraId="28811451" w14:textId="77777777" w:rsidR="00181CD3" w:rsidRPr="00573283" w:rsidRDefault="00181CD3" w:rsidP="00181CD3">
            <w:pPr>
              <w:jc w:val="center"/>
              <w:rPr>
                <w:rFonts w:ascii="Arial" w:hAnsi="Arial" w:cs="Arial"/>
                <w:color w:val="000000"/>
              </w:rPr>
            </w:pPr>
          </w:p>
        </w:tc>
      </w:tr>
      <w:tr w:rsidR="00181CD3" w:rsidRPr="00573283" w14:paraId="753A1314" w14:textId="77777777" w:rsidTr="00181CD3">
        <w:trPr>
          <w:cantSplit/>
          <w:trHeight w:val="284"/>
        </w:trPr>
        <w:tc>
          <w:tcPr>
            <w:tcW w:w="11584" w:type="dxa"/>
            <w:gridSpan w:val="6"/>
            <w:vAlign w:val="center"/>
          </w:tcPr>
          <w:p w14:paraId="2B4EDC7A" w14:textId="77777777" w:rsidR="00181CD3" w:rsidRPr="00573283" w:rsidRDefault="00181CD3" w:rsidP="00181CD3">
            <w:pPr>
              <w:jc w:val="right"/>
              <w:rPr>
                <w:rFonts w:ascii="Arial" w:hAnsi="Arial" w:cs="Arial"/>
                <w:b/>
                <w:color w:val="000000"/>
              </w:rPr>
            </w:pPr>
            <w:r w:rsidRPr="00573283">
              <w:rPr>
                <w:rFonts w:ascii="Arial" w:hAnsi="Arial" w:cs="Arial"/>
                <w:b/>
                <w:color w:val="000000"/>
              </w:rPr>
              <w:t>Razem branża budowlano-instalacyjna - dostawy:</w:t>
            </w:r>
          </w:p>
        </w:tc>
        <w:tc>
          <w:tcPr>
            <w:tcW w:w="1616" w:type="dxa"/>
            <w:vAlign w:val="center"/>
          </w:tcPr>
          <w:p w14:paraId="0B6CEDF2" w14:textId="77777777" w:rsidR="00181CD3" w:rsidRPr="00573283" w:rsidRDefault="00181CD3" w:rsidP="00181CD3">
            <w:pPr>
              <w:jc w:val="center"/>
              <w:rPr>
                <w:rFonts w:ascii="Arial" w:hAnsi="Arial" w:cs="Arial"/>
                <w:color w:val="000000"/>
              </w:rPr>
            </w:pPr>
          </w:p>
        </w:tc>
        <w:tc>
          <w:tcPr>
            <w:tcW w:w="1685" w:type="dxa"/>
            <w:vAlign w:val="center"/>
          </w:tcPr>
          <w:p w14:paraId="6CF1042D" w14:textId="77777777" w:rsidR="00181CD3" w:rsidRPr="00573283" w:rsidRDefault="00181CD3" w:rsidP="00181CD3">
            <w:pPr>
              <w:jc w:val="center"/>
              <w:rPr>
                <w:rFonts w:ascii="Arial" w:hAnsi="Arial" w:cs="Arial"/>
                <w:color w:val="000000"/>
              </w:rPr>
            </w:pPr>
          </w:p>
        </w:tc>
      </w:tr>
      <w:tr w:rsidR="00181CD3" w:rsidRPr="00573283" w14:paraId="631B14F4" w14:textId="77777777" w:rsidTr="00181CD3">
        <w:trPr>
          <w:cantSplit/>
          <w:trHeight w:val="284"/>
        </w:trPr>
        <w:tc>
          <w:tcPr>
            <w:tcW w:w="752" w:type="dxa"/>
            <w:vAlign w:val="center"/>
          </w:tcPr>
          <w:p w14:paraId="4FFAD349" w14:textId="77777777" w:rsidR="00181CD3" w:rsidRPr="00573283" w:rsidRDefault="00181CD3" w:rsidP="00181CD3">
            <w:pPr>
              <w:jc w:val="center"/>
              <w:rPr>
                <w:rFonts w:ascii="Arial" w:hAnsi="Arial" w:cs="Arial"/>
                <w:b/>
                <w:color w:val="000000"/>
              </w:rPr>
            </w:pPr>
            <w:r w:rsidRPr="00573283">
              <w:rPr>
                <w:rFonts w:ascii="Arial" w:hAnsi="Arial" w:cs="Arial"/>
                <w:b/>
                <w:color w:val="000000"/>
              </w:rPr>
              <w:t>3.3</w:t>
            </w:r>
          </w:p>
        </w:tc>
        <w:tc>
          <w:tcPr>
            <w:tcW w:w="14133" w:type="dxa"/>
            <w:gridSpan w:val="7"/>
            <w:vAlign w:val="center"/>
          </w:tcPr>
          <w:p w14:paraId="64887C72" w14:textId="77777777" w:rsidR="00181CD3" w:rsidRPr="00573283" w:rsidRDefault="00181CD3" w:rsidP="00181CD3">
            <w:pPr>
              <w:rPr>
                <w:rFonts w:ascii="Arial" w:hAnsi="Arial" w:cs="Arial"/>
                <w:b/>
                <w:color w:val="000000"/>
              </w:rPr>
            </w:pPr>
            <w:r w:rsidRPr="00573283">
              <w:rPr>
                <w:rFonts w:ascii="Arial" w:hAnsi="Arial" w:cs="Arial"/>
                <w:b/>
                <w:color w:val="000000"/>
              </w:rPr>
              <w:t>Wyposażenie ochrony pożarowej</w:t>
            </w:r>
          </w:p>
        </w:tc>
      </w:tr>
      <w:tr w:rsidR="00181CD3" w:rsidRPr="00573283" w14:paraId="5883A97B" w14:textId="77777777" w:rsidTr="00181CD3">
        <w:trPr>
          <w:cantSplit/>
          <w:trHeight w:val="284"/>
        </w:trPr>
        <w:tc>
          <w:tcPr>
            <w:tcW w:w="752" w:type="dxa"/>
            <w:vAlign w:val="center"/>
          </w:tcPr>
          <w:p w14:paraId="20FFB1EE" w14:textId="77777777" w:rsidR="00181CD3" w:rsidRPr="00573283" w:rsidRDefault="00181CD3" w:rsidP="00181CD3">
            <w:pPr>
              <w:jc w:val="right"/>
              <w:rPr>
                <w:rFonts w:ascii="Arial" w:hAnsi="Arial" w:cs="Arial"/>
                <w:color w:val="000000"/>
              </w:rPr>
            </w:pPr>
            <w:r w:rsidRPr="00573283">
              <w:rPr>
                <w:rFonts w:ascii="Arial" w:hAnsi="Arial" w:cs="Arial"/>
                <w:color w:val="000000"/>
              </w:rPr>
              <w:t>III.3.1</w:t>
            </w:r>
          </w:p>
        </w:tc>
        <w:tc>
          <w:tcPr>
            <w:tcW w:w="7753" w:type="dxa"/>
            <w:vAlign w:val="center"/>
          </w:tcPr>
          <w:p w14:paraId="0C59B069" w14:textId="77777777" w:rsidR="00181CD3" w:rsidRPr="00573283" w:rsidRDefault="00181CD3" w:rsidP="00181CD3">
            <w:pPr>
              <w:rPr>
                <w:rFonts w:ascii="Arial" w:hAnsi="Arial" w:cs="Arial"/>
                <w:color w:val="000000"/>
              </w:rPr>
            </w:pPr>
            <w:r w:rsidRPr="00573283">
              <w:rPr>
                <w:rFonts w:ascii="Arial" w:hAnsi="Arial" w:cs="Arial"/>
                <w:color w:val="000000"/>
              </w:rPr>
              <w:t>PFU 3.8.2 Wyposażenie lądowiska w podręczny sprzęt przeciwpożarowy i ratowniczy</w:t>
            </w:r>
          </w:p>
        </w:tc>
        <w:tc>
          <w:tcPr>
            <w:tcW w:w="540" w:type="dxa"/>
            <w:vAlign w:val="center"/>
          </w:tcPr>
          <w:p w14:paraId="67D1616B" w14:textId="77777777" w:rsidR="00181CD3" w:rsidRPr="00573283" w:rsidRDefault="00181CD3" w:rsidP="00181CD3">
            <w:pPr>
              <w:jc w:val="center"/>
              <w:rPr>
                <w:rFonts w:ascii="Arial" w:hAnsi="Arial" w:cs="Arial"/>
                <w:color w:val="000000"/>
              </w:rPr>
            </w:pPr>
            <w:r w:rsidRPr="00573283">
              <w:rPr>
                <w:rFonts w:ascii="Arial" w:hAnsi="Arial" w:cs="Arial"/>
                <w:color w:val="000000"/>
              </w:rPr>
              <w:t>2</w:t>
            </w:r>
          </w:p>
        </w:tc>
        <w:tc>
          <w:tcPr>
            <w:tcW w:w="878" w:type="dxa"/>
            <w:vAlign w:val="center"/>
          </w:tcPr>
          <w:p w14:paraId="66932554" w14:textId="77777777" w:rsidR="00181CD3" w:rsidRPr="00573283" w:rsidRDefault="00181CD3" w:rsidP="00181CD3">
            <w:pPr>
              <w:jc w:val="center"/>
              <w:rPr>
                <w:rFonts w:ascii="Arial" w:hAnsi="Arial" w:cs="Arial"/>
                <w:color w:val="000000"/>
              </w:rPr>
            </w:pPr>
            <w:proofErr w:type="spellStart"/>
            <w:r w:rsidRPr="00573283">
              <w:rPr>
                <w:rFonts w:ascii="Arial" w:hAnsi="Arial" w:cs="Arial"/>
                <w:color w:val="000000"/>
              </w:rPr>
              <w:t>Kpl</w:t>
            </w:r>
            <w:proofErr w:type="spellEnd"/>
            <w:r w:rsidRPr="00573283">
              <w:rPr>
                <w:rFonts w:ascii="Arial" w:hAnsi="Arial" w:cs="Arial"/>
                <w:color w:val="000000"/>
              </w:rPr>
              <w:t>.</w:t>
            </w:r>
          </w:p>
        </w:tc>
        <w:tc>
          <w:tcPr>
            <w:tcW w:w="992" w:type="dxa"/>
            <w:vAlign w:val="center"/>
          </w:tcPr>
          <w:p w14:paraId="360BF117" w14:textId="77777777" w:rsidR="00181CD3" w:rsidRPr="00573283" w:rsidRDefault="00181CD3" w:rsidP="00181CD3">
            <w:pPr>
              <w:jc w:val="center"/>
              <w:rPr>
                <w:rFonts w:ascii="Arial" w:hAnsi="Arial" w:cs="Arial"/>
                <w:color w:val="000000"/>
              </w:rPr>
            </w:pPr>
          </w:p>
        </w:tc>
        <w:tc>
          <w:tcPr>
            <w:tcW w:w="669" w:type="dxa"/>
            <w:vAlign w:val="center"/>
          </w:tcPr>
          <w:p w14:paraId="032CD693" w14:textId="77777777" w:rsidR="00181CD3" w:rsidRPr="00573283" w:rsidRDefault="00181CD3" w:rsidP="00181CD3">
            <w:pPr>
              <w:jc w:val="center"/>
              <w:rPr>
                <w:rFonts w:ascii="Arial" w:hAnsi="Arial" w:cs="Arial"/>
                <w:color w:val="000000"/>
              </w:rPr>
            </w:pPr>
          </w:p>
        </w:tc>
        <w:tc>
          <w:tcPr>
            <w:tcW w:w="1616" w:type="dxa"/>
            <w:vAlign w:val="center"/>
          </w:tcPr>
          <w:p w14:paraId="6A30895C" w14:textId="77777777" w:rsidR="00181CD3" w:rsidRPr="00573283" w:rsidRDefault="00181CD3" w:rsidP="00181CD3">
            <w:pPr>
              <w:jc w:val="center"/>
              <w:rPr>
                <w:rFonts w:ascii="Arial" w:hAnsi="Arial" w:cs="Arial"/>
                <w:color w:val="000000"/>
              </w:rPr>
            </w:pPr>
          </w:p>
        </w:tc>
        <w:tc>
          <w:tcPr>
            <w:tcW w:w="1685" w:type="dxa"/>
            <w:vAlign w:val="center"/>
          </w:tcPr>
          <w:p w14:paraId="631284F5" w14:textId="77777777" w:rsidR="00181CD3" w:rsidRPr="00573283" w:rsidRDefault="00181CD3" w:rsidP="00181CD3">
            <w:pPr>
              <w:jc w:val="center"/>
              <w:rPr>
                <w:rFonts w:ascii="Arial" w:hAnsi="Arial" w:cs="Arial"/>
                <w:color w:val="000000"/>
              </w:rPr>
            </w:pPr>
          </w:p>
        </w:tc>
      </w:tr>
      <w:tr w:rsidR="00181CD3" w:rsidRPr="00573283" w14:paraId="3B54C6F9" w14:textId="77777777" w:rsidTr="00181CD3">
        <w:trPr>
          <w:cantSplit/>
          <w:trHeight w:val="284"/>
        </w:trPr>
        <w:tc>
          <w:tcPr>
            <w:tcW w:w="752" w:type="dxa"/>
            <w:vAlign w:val="center"/>
          </w:tcPr>
          <w:p w14:paraId="4E09C4E6" w14:textId="77777777" w:rsidR="00181CD3" w:rsidRPr="00573283" w:rsidRDefault="00181CD3" w:rsidP="00181CD3">
            <w:pPr>
              <w:jc w:val="center"/>
              <w:rPr>
                <w:rFonts w:ascii="Arial" w:hAnsi="Arial" w:cs="Arial"/>
                <w:b/>
                <w:color w:val="000000"/>
              </w:rPr>
            </w:pPr>
            <w:r w:rsidRPr="00573283">
              <w:rPr>
                <w:rFonts w:ascii="Arial" w:hAnsi="Arial" w:cs="Arial"/>
                <w:b/>
                <w:color w:val="000000"/>
              </w:rPr>
              <w:t>3.4</w:t>
            </w:r>
          </w:p>
        </w:tc>
        <w:tc>
          <w:tcPr>
            <w:tcW w:w="14133" w:type="dxa"/>
            <w:gridSpan w:val="7"/>
            <w:vAlign w:val="center"/>
          </w:tcPr>
          <w:p w14:paraId="67D39700" w14:textId="77777777" w:rsidR="00181CD3" w:rsidRPr="00573283" w:rsidRDefault="00181CD3" w:rsidP="00181CD3">
            <w:pPr>
              <w:rPr>
                <w:rFonts w:ascii="Arial" w:hAnsi="Arial" w:cs="Arial"/>
                <w:b/>
                <w:color w:val="000000"/>
              </w:rPr>
            </w:pPr>
            <w:r w:rsidRPr="00573283">
              <w:rPr>
                <w:rFonts w:ascii="Arial" w:hAnsi="Arial" w:cs="Arial"/>
                <w:b/>
                <w:color w:val="000000"/>
              </w:rPr>
              <w:t>Zakończenie prac budowlanych</w:t>
            </w:r>
          </w:p>
        </w:tc>
      </w:tr>
      <w:tr w:rsidR="00181CD3" w:rsidRPr="00573283" w14:paraId="23C24BF3" w14:textId="77777777" w:rsidTr="00181CD3">
        <w:trPr>
          <w:cantSplit/>
          <w:trHeight w:val="284"/>
        </w:trPr>
        <w:tc>
          <w:tcPr>
            <w:tcW w:w="752" w:type="dxa"/>
            <w:vAlign w:val="center"/>
          </w:tcPr>
          <w:p w14:paraId="3E620E7B" w14:textId="77777777" w:rsidR="00181CD3" w:rsidRPr="00573283" w:rsidRDefault="00181CD3" w:rsidP="00181CD3">
            <w:pPr>
              <w:jc w:val="right"/>
              <w:rPr>
                <w:rFonts w:ascii="Arial" w:hAnsi="Arial" w:cs="Arial"/>
                <w:color w:val="000000"/>
              </w:rPr>
            </w:pPr>
            <w:r w:rsidRPr="00573283">
              <w:rPr>
                <w:rFonts w:ascii="Arial" w:hAnsi="Arial" w:cs="Arial"/>
                <w:color w:val="000000"/>
              </w:rPr>
              <w:t>III.4.1</w:t>
            </w:r>
          </w:p>
        </w:tc>
        <w:tc>
          <w:tcPr>
            <w:tcW w:w="7753" w:type="dxa"/>
            <w:vAlign w:val="center"/>
          </w:tcPr>
          <w:p w14:paraId="52D25E39" w14:textId="77777777" w:rsidR="00181CD3" w:rsidRPr="00573283" w:rsidRDefault="00181CD3" w:rsidP="00181CD3">
            <w:pPr>
              <w:rPr>
                <w:rFonts w:ascii="Arial" w:hAnsi="Arial" w:cs="Arial"/>
                <w:color w:val="000000"/>
              </w:rPr>
            </w:pPr>
            <w:r w:rsidRPr="00573283">
              <w:rPr>
                <w:rFonts w:ascii="Arial" w:hAnsi="Arial" w:cs="Arial"/>
                <w:color w:val="000000"/>
              </w:rPr>
              <w:t>Próby instalacji, szkolenia personelu w zakresie urządzenia przeciwpożarowego</w:t>
            </w:r>
          </w:p>
        </w:tc>
        <w:tc>
          <w:tcPr>
            <w:tcW w:w="540" w:type="dxa"/>
            <w:tcBorders>
              <w:left w:val="single" w:sz="4" w:space="0" w:color="000000"/>
            </w:tcBorders>
            <w:vAlign w:val="center"/>
          </w:tcPr>
          <w:p w14:paraId="6B758CDE"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17AA0A86"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162837A" w14:textId="77777777" w:rsidR="00181CD3" w:rsidRPr="00573283" w:rsidRDefault="00181CD3" w:rsidP="00181CD3">
            <w:pPr>
              <w:jc w:val="center"/>
              <w:rPr>
                <w:rFonts w:ascii="Arial" w:hAnsi="Arial" w:cs="Arial"/>
                <w:color w:val="000000"/>
              </w:rPr>
            </w:pPr>
          </w:p>
        </w:tc>
        <w:tc>
          <w:tcPr>
            <w:tcW w:w="669" w:type="dxa"/>
            <w:vAlign w:val="center"/>
          </w:tcPr>
          <w:p w14:paraId="6B5AE67D" w14:textId="77777777" w:rsidR="00181CD3" w:rsidRPr="00573283" w:rsidRDefault="00181CD3" w:rsidP="00181CD3">
            <w:pPr>
              <w:jc w:val="center"/>
              <w:rPr>
                <w:rFonts w:ascii="Arial" w:hAnsi="Arial" w:cs="Arial"/>
                <w:color w:val="000000"/>
              </w:rPr>
            </w:pPr>
          </w:p>
        </w:tc>
        <w:tc>
          <w:tcPr>
            <w:tcW w:w="1616" w:type="dxa"/>
            <w:vAlign w:val="center"/>
          </w:tcPr>
          <w:p w14:paraId="19493D54" w14:textId="77777777" w:rsidR="00181CD3" w:rsidRPr="00573283" w:rsidRDefault="00181CD3" w:rsidP="00181CD3">
            <w:pPr>
              <w:jc w:val="center"/>
              <w:rPr>
                <w:rFonts w:ascii="Arial" w:hAnsi="Arial" w:cs="Arial"/>
                <w:color w:val="000000"/>
              </w:rPr>
            </w:pPr>
          </w:p>
        </w:tc>
        <w:tc>
          <w:tcPr>
            <w:tcW w:w="1685" w:type="dxa"/>
            <w:vAlign w:val="center"/>
          </w:tcPr>
          <w:p w14:paraId="29C272FE" w14:textId="77777777" w:rsidR="00181CD3" w:rsidRPr="00573283" w:rsidRDefault="00181CD3" w:rsidP="00181CD3">
            <w:pPr>
              <w:jc w:val="center"/>
              <w:rPr>
                <w:rFonts w:ascii="Arial" w:hAnsi="Arial" w:cs="Arial"/>
                <w:color w:val="000000"/>
              </w:rPr>
            </w:pPr>
          </w:p>
        </w:tc>
      </w:tr>
      <w:tr w:rsidR="00181CD3" w:rsidRPr="00573283" w14:paraId="6CA7DF4B" w14:textId="77777777" w:rsidTr="00181CD3">
        <w:trPr>
          <w:cantSplit/>
          <w:trHeight w:val="284"/>
        </w:trPr>
        <w:tc>
          <w:tcPr>
            <w:tcW w:w="752" w:type="dxa"/>
            <w:vAlign w:val="center"/>
          </w:tcPr>
          <w:p w14:paraId="6FE85C4D" w14:textId="77777777" w:rsidR="00181CD3" w:rsidRPr="00573283" w:rsidRDefault="00181CD3" w:rsidP="00181CD3">
            <w:pPr>
              <w:jc w:val="right"/>
              <w:rPr>
                <w:rFonts w:ascii="Arial" w:hAnsi="Arial" w:cs="Arial"/>
                <w:color w:val="000000"/>
              </w:rPr>
            </w:pPr>
            <w:r w:rsidRPr="00573283">
              <w:rPr>
                <w:rFonts w:ascii="Arial" w:hAnsi="Arial" w:cs="Arial"/>
                <w:color w:val="000000"/>
              </w:rPr>
              <w:t>III.4.2</w:t>
            </w:r>
          </w:p>
        </w:tc>
        <w:tc>
          <w:tcPr>
            <w:tcW w:w="7753" w:type="dxa"/>
            <w:vAlign w:val="center"/>
          </w:tcPr>
          <w:p w14:paraId="4029EA90" w14:textId="77777777" w:rsidR="00181CD3" w:rsidRPr="00573283" w:rsidRDefault="00181CD3" w:rsidP="00181CD3">
            <w:pPr>
              <w:rPr>
                <w:rFonts w:ascii="Arial" w:hAnsi="Arial" w:cs="Arial"/>
                <w:color w:val="000000"/>
              </w:rPr>
            </w:pPr>
            <w:r w:rsidRPr="00573283">
              <w:rPr>
                <w:rFonts w:ascii="Arial" w:hAnsi="Arial" w:cs="Arial"/>
                <w:color w:val="000000"/>
              </w:rPr>
              <w:t>Uporządkowanie terenu po zakończonych pracach budowlanych</w:t>
            </w:r>
          </w:p>
        </w:tc>
        <w:tc>
          <w:tcPr>
            <w:tcW w:w="540" w:type="dxa"/>
            <w:tcBorders>
              <w:left w:val="single" w:sz="4" w:space="0" w:color="000000"/>
            </w:tcBorders>
            <w:vAlign w:val="center"/>
          </w:tcPr>
          <w:p w14:paraId="23186211"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7976F226"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334A30C" w14:textId="77777777" w:rsidR="00181CD3" w:rsidRPr="00573283" w:rsidRDefault="00181CD3" w:rsidP="00181CD3">
            <w:pPr>
              <w:jc w:val="center"/>
              <w:rPr>
                <w:rFonts w:ascii="Arial" w:hAnsi="Arial" w:cs="Arial"/>
                <w:color w:val="000000"/>
              </w:rPr>
            </w:pPr>
          </w:p>
        </w:tc>
        <w:tc>
          <w:tcPr>
            <w:tcW w:w="669" w:type="dxa"/>
            <w:vAlign w:val="center"/>
          </w:tcPr>
          <w:p w14:paraId="755FFE50" w14:textId="77777777" w:rsidR="00181CD3" w:rsidRPr="00573283" w:rsidRDefault="00181CD3" w:rsidP="00181CD3">
            <w:pPr>
              <w:jc w:val="center"/>
              <w:rPr>
                <w:rFonts w:ascii="Arial" w:hAnsi="Arial" w:cs="Arial"/>
                <w:color w:val="000000"/>
              </w:rPr>
            </w:pPr>
          </w:p>
        </w:tc>
        <w:tc>
          <w:tcPr>
            <w:tcW w:w="1616" w:type="dxa"/>
            <w:vAlign w:val="center"/>
          </w:tcPr>
          <w:p w14:paraId="7EAC4609" w14:textId="77777777" w:rsidR="00181CD3" w:rsidRPr="00573283" w:rsidRDefault="00181CD3" w:rsidP="00181CD3">
            <w:pPr>
              <w:jc w:val="center"/>
              <w:rPr>
                <w:rFonts w:ascii="Arial" w:hAnsi="Arial" w:cs="Arial"/>
                <w:color w:val="000000"/>
              </w:rPr>
            </w:pPr>
          </w:p>
        </w:tc>
        <w:tc>
          <w:tcPr>
            <w:tcW w:w="1685" w:type="dxa"/>
            <w:vAlign w:val="center"/>
          </w:tcPr>
          <w:p w14:paraId="3207B497" w14:textId="77777777" w:rsidR="00181CD3" w:rsidRPr="00573283" w:rsidRDefault="00181CD3" w:rsidP="00181CD3">
            <w:pPr>
              <w:jc w:val="center"/>
              <w:rPr>
                <w:rFonts w:ascii="Arial" w:hAnsi="Arial" w:cs="Arial"/>
                <w:color w:val="000000"/>
              </w:rPr>
            </w:pPr>
          </w:p>
        </w:tc>
      </w:tr>
      <w:tr w:rsidR="00181CD3" w:rsidRPr="00573283" w14:paraId="51883F65" w14:textId="77777777" w:rsidTr="00181CD3">
        <w:trPr>
          <w:cantSplit/>
          <w:trHeight w:val="284"/>
        </w:trPr>
        <w:tc>
          <w:tcPr>
            <w:tcW w:w="752" w:type="dxa"/>
            <w:vAlign w:val="center"/>
          </w:tcPr>
          <w:p w14:paraId="7F2E234C" w14:textId="77777777" w:rsidR="00181CD3" w:rsidRPr="00573283" w:rsidRDefault="00181CD3" w:rsidP="00181CD3">
            <w:pPr>
              <w:jc w:val="right"/>
              <w:rPr>
                <w:rFonts w:ascii="Arial" w:hAnsi="Arial" w:cs="Arial"/>
                <w:color w:val="000000"/>
              </w:rPr>
            </w:pPr>
            <w:r w:rsidRPr="00573283">
              <w:rPr>
                <w:rFonts w:ascii="Arial" w:hAnsi="Arial" w:cs="Arial"/>
                <w:color w:val="000000"/>
              </w:rPr>
              <w:t>III.4.3</w:t>
            </w:r>
          </w:p>
        </w:tc>
        <w:tc>
          <w:tcPr>
            <w:tcW w:w="7753" w:type="dxa"/>
            <w:vAlign w:val="center"/>
          </w:tcPr>
          <w:p w14:paraId="280D1FE9" w14:textId="77777777" w:rsidR="00181CD3" w:rsidRPr="00573283" w:rsidRDefault="00181CD3" w:rsidP="00181CD3">
            <w:pPr>
              <w:rPr>
                <w:rFonts w:ascii="Arial" w:hAnsi="Arial" w:cs="Arial"/>
                <w:color w:val="000000"/>
              </w:rPr>
            </w:pPr>
            <w:r w:rsidRPr="00573283">
              <w:rPr>
                <w:rFonts w:ascii="Arial" w:hAnsi="Arial" w:cs="Arial"/>
                <w:color w:val="000000"/>
              </w:rPr>
              <w:t>Sporządzenie dokumentacji powykonawczej</w:t>
            </w:r>
          </w:p>
        </w:tc>
        <w:tc>
          <w:tcPr>
            <w:tcW w:w="540" w:type="dxa"/>
            <w:tcBorders>
              <w:left w:val="single" w:sz="4" w:space="0" w:color="000000"/>
            </w:tcBorders>
            <w:vAlign w:val="center"/>
          </w:tcPr>
          <w:p w14:paraId="1A8DE685"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50D12A9F"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035CF958" w14:textId="77777777" w:rsidR="00181CD3" w:rsidRPr="00573283" w:rsidRDefault="00181CD3" w:rsidP="00181CD3">
            <w:pPr>
              <w:jc w:val="center"/>
              <w:rPr>
                <w:rFonts w:ascii="Arial" w:hAnsi="Arial" w:cs="Arial"/>
                <w:color w:val="000000"/>
              </w:rPr>
            </w:pPr>
          </w:p>
        </w:tc>
        <w:tc>
          <w:tcPr>
            <w:tcW w:w="669" w:type="dxa"/>
            <w:vAlign w:val="center"/>
          </w:tcPr>
          <w:p w14:paraId="20D667CF" w14:textId="77777777" w:rsidR="00181CD3" w:rsidRPr="00573283" w:rsidRDefault="00181CD3" w:rsidP="00181CD3">
            <w:pPr>
              <w:jc w:val="center"/>
              <w:rPr>
                <w:rFonts w:ascii="Arial" w:hAnsi="Arial" w:cs="Arial"/>
                <w:color w:val="000000"/>
              </w:rPr>
            </w:pPr>
          </w:p>
        </w:tc>
        <w:tc>
          <w:tcPr>
            <w:tcW w:w="1616" w:type="dxa"/>
            <w:vAlign w:val="center"/>
          </w:tcPr>
          <w:p w14:paraId="5C592493" w14:textId="77777777" w:rsidR="00181CD3" w:rsidRPr="00573283" w:rsidRDefault="00181CD3" w:rsidP="00181CD3">
            <w:pPr>
              <w:jc w:val="center"/>
              <w:rPr>
                <w:rFonts w:ascii="Arial" w:hAnsi="Arial" w:cs="Arial"/>
                <w:color w:val="000000"/>
              </w:rPr>
            </w:pPr>
          </w:p>
        </w:tc>
        <w:tc>
          <w:tcPr>
            <w:tcW w:w="1685" w:type="dxa"/>
            <w:vAlign w:val="center"/>
          </w:tcPr>
          <w:p w14:paraId="62DCF3F7" w14:textId="77777777" w:rsidR="00181CD3" w:rsidRPr="00573283" w:rsidRDefault="00181CD3" w:rsidP="00181CD3">
            <w:pPr>
              <w:jc w:val="center"/>
              <w:rPr>
                <w:rFonts w:ascii="Arial" w:hAnsi="Arial" w:cs="Arial"/>
                <w:color w:val="000000"/>
              </w:rPr>
            </w:pPr>
          </w:p>
        </w:tc>
      </w:tr>
      <w:tr w:rsidR="00181CD3" w:rsidRPr="00573283" w14:paraId="75899250" w14:textId="77777777" w:rsidTr="00181CD3">
        <w:trPr>
          <w:cantSplit/>
          <w:trHeight w:val="284"/>
        </w:trPr>
        <w:tc>
          <w:tcPr>
            <w:tcW w:w="752" w:type="dxa"/>
            <w:vAlign w:val="center"/>
          </w:tcPr>
          <w:p w14:paraId="72F4D869" w14:textId="77777777" w:rsidR="00181CD3" w:rsidRPr="00573283" w:rsidRDefault="00181CD3" w:rsidP="00181CD3">
            <w:pPr>
              <w:jc w:val="right"/>
              <w:rPr>
                <w:rFonts w:ascii="Arial" w:hAnsi="Arial" w:cs="Arial"/>
                <w:color w:val="000000"/>
              </w:rPr>
            </w:pPr>
            <w:r w:rsidRPr="00573283">
              <w:rPr>
                <w:rFonts w:ascii="Arial" w:hAnsi="Arial" w:cs="Arial"/>
                <w:color w:val="000000"/>
              </w:rPr>
              <w:t>III.4.4</w:t>
            </w:r>
          </w:p>
        </w:tc>
        <w:tc>
          <w:tcPr>
            <w:tcW w:w="7753" w:type="dxa"/>
            <w:vAlign w:val="center"/>
          </w:tcPr>
          <w:p w14:paraId="361F225D" w14:textId="77777777" w:rsidR="00181CD3" w:rsidRPr="00573283" w:rsidRDefault="00181CD3" w:rsidP="00181CD3">
            <w:pPr>
              <w:rPr>
                <w:rFonts w:ascii="Arial" w:hAnsi="Arial" w:cs="Arial"/>
                <w:color w:val="000000"/>
              </w:rPr>
            </w:pPr>
            <w:r w:rsidRPr="00573283">
              <w:rPr>
                <w:rFonts w:ascii="Arial" w:hAnsi="Arial" w:cs="Arial"/>
                <w:color w:val="000000"/>
              </w:rPr>
              <w:t>Wykonanie pomiarów geodezyjnych i przekazanie wyników do państwowego zasobu geodezyjnego i kartograficznego</w:t>
            </w:r>
          </w:p>
        </w:tc>
        <w:tc>
          <w:tcPr>
            <w:tcW w:w="540" w:type="dxa"/>
            <w:tcBorders>
              <w:left w:val="single" w:sz="4" w:space="0" w:color="000000"/>
            </w:tcBorders>
            <w:vAlign w:val="center"/>
          </w:tcPr>
          <w:p w14:paraId="63762B1D"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4760F5DD"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6DC50290" w14:textId="77777777" w:rsidR="00181CD3" w:rsidRPr="00573283" w:rsidRDefault="00181CD3" w:rsidP="00181CD3">
            <w:pPr>
              <w:jc w:val="center"/>
              <w:rPr>
                <w:rFonts w:ascii="Arial" w:hAnsi="Arial" w:cs="Arial"/>
                <w:color w:val="000000"/>
              </w:rPr>
            </w:pPr>
          </w:p>
        </w:tc>
        <w:tc>
          <w:tcPr>
            <w:tcW w:w="669" w:type="dxa"/>
            <w:vAlign w:val="center"/>
          </w:tcPr>
          <w:p w14:paraId="3A004201" w14:textId="77777777" w:rsidR="00181CD3" w:rsidRPr="00573283" w:rsidRDefault="00181CD3" w:rsidP="00181CD3">
            <w:pPr>
              <w:jc w:val="center"/>
              <w:rPr>
                <w:rFonts w:ascii="Arial" w:hAnsi="Arial" w:cs="Arial"/>
                <w:color w:val="000000"/>
              </w:rPr>
            </w:pPr>
          </w:p>
        </w:tc>
        <w:tc>
          <w:tcPr>
            <w:tcW w:w="1616" w:type="dxa"/>
            <w:vAlign w:val="center"/>
          </w:tcPr>
          <w:p w14:paraId="36F0E539" w14:textId="77777777" w:rsidR="00181CD3" w:rsidRPr="00573283" w:rsidRDefault="00181CD3" w:rsidP="00181CD3">
            <w:pPr>
              <w:jc w:val="center"/>
              <w:rPr>
                <w:rFonts w:ascii="Arial" w:hAnsi="Arial" w:cs="Arial"/>
                <w:color w:val="000000"/>
              </w:rPr>
            </w:pPr>
          </w:p>
        </w:tc>
        <w:tc>
          <w:tcPr>
            <w:tcW w:w="1685" w:type="dxa"/>
            <w:vAlign w:val="center"/>
          </w:tcPr>
          <w:p w14:paraId="529692C6" w14:textId="77777777" w:rsidR="00181CD3" w:rsidRPr="00573283" w:rsidRDefault="00181CD3" w:rsidP="00181CD3">
            <w:pPr>
              <w:jc w:val="center"/>
              <w:rPr>
                <w:rFonts w:ascii="Arial" w:hAnsi="Arial" w:cs="Arial"/>
                <w:color w:val="000000"/>
              </w:rPr>
            </w:pPr>
          </w:p>
        </w:tc>
      </w:tr>
      <w:tr w:rsidR="00181CD3" w:rsidRPr="00573283" w14:paraId="22F78C3A" w14:textId="77777777" w:rsidTr="00181CD3">
        <w:trPr>
          <w:cantSplit/>
          <w:trHeight w:val="284"/>
        </w:trPr>
        <w:tc>
          <w:tcPr>
            <w:tcW w:w="11584" w:type="dxa"/>
            <w:gridSpan w:val="6"/>
            <w:vAlign w:val="center"/>
          </w:tcPr>
          <w:p w14:paraId="39BF05D8" w14:textId="77777777" w:rsidR="00181CD3" w:rsidRPr="00573283" w:rsidRDefault="00181CD3" w:rsidP="00181CD3">
            <w:pPr>
              <w:jc w:val="right"/>
              <w:rPr>
                <w:rFonts w:ascii="Arial" w:hAnsi="Arial" w:cs="Arial"/>
                <w:b/>
                <w:color w:val="000000"/>
              </w:rPr>
            </w:pPr>
            <w:r w:rsidRPr="00573283">
              <w:rPr>
                <w:rFonts w:ascii="Arial" w:hAnsi="Arial" w:cs="Arial"/>
                <w:b/>
                <w:color w:val="000000"/>
              </w:rPr>
              <w:t>Razem zakończenie prac budowlanych:</w:t>
            </w:r>
          </w:p>
        </w:tc>
        <w:tc>
          <w:tcPr>
            <w:tcW w:w="1616" w:type="dxa"/>
            <w:vAlign w:val="center"/>
          </w:tcPr>
          <w:p w14:paraId="704FEFD4" w14:textId="77777777" w:rsidR="00181CD3" w:rsidRPr="00573283" w:rsidRDefault="00181CD3" w:rsidP="00181CD3">
            <w:pPr>
              <w:jc w:val="center"/>
              <w:rPr>
                <w:rFonts w:ascii="Arial" w:hAnsi="Arial" w:cs="Arial"/>
                <w:color w:val="000000"/>
              </w:rPr>
            </w:pPr>
          </w:p>
        </w:tc>
        <w:tc>
          <w:tcPr>
            <w:tcW w:w="1685" w:type="dxa"/>
            <w:vAlign w:val="center"/>
          </w:tcPr>
          <w:p w14:paraId="45B09958" w14:textId="77777777" w:rsidR="00181CD3" w:rsidRPr="00573283" w:rsidRDefault="00181CD3" w:rsidP="00181CD3">
            <w:pPr>
              <w:jc w:val="center"/>
              <w:rPr>
                <w:rFonts w:ascii="Arial" w:hAnsi="Arial" w:cs="Arial"/>
                <w:color w:val="000000"/>
              </w:rPr>
            </w:pPr>
          </w:p>
        </w:tc>
      </w:tr>
      <w:tr w:rsidR="00181CD3" w:rsidRPr="00573283" w14:paraId="4DB97B84" w14:textId="77777777" w:rsidTr="00181CD3">
        <w:trPr>
          <w:cantSplit/>
          <w:trHeight w:val="284"/>
        </w:trPr>
        <w:tc>
          <w:tcPr>
            <w:tcW w:w="14885" w:type="dxa"/>
            <w:gridSpan w:val="8"/>
            <w:vAlign w:val="center"/>
          </w:tcPr>
          <w:p w14:paraId="0DCB5CF2" w14:textId="77777777" w:rsidR="00181CD3" w:rsidRPr="00573283" w:rsidRDefault="00181CD3" w:rsidP="00181CD3">
            <w:pPr>
              <w:rPr>
                <w:rFonts w:ascii="Arial" w:hAnsi="Arial" w:cs="Arial"/>
                <w:b/>
                <w:color w:val="000000"/>
              </w:rPr>
            </w:pPr>
            <w:r w:rsidRPr="00573283">
              <w:rPr>
                <w:rFonts w:ascii="Arial" w:hAnsi="Arial" w:cs="Arial"/>
                <w:b/>
                <w:color w:val="000000"/>
              </w:rPr>
              <w:t>ETAP IV - pozostałe opracowania</w:t>
            </w:r>
          </w:p>
        </w:tc>
      </w:tr>
      <w:tr w:rsidR="00181CD3" w:rsidRPr="00573283" w14:paraId="4066F81E" w14:textId="77777777" w:rsidTr="00181CD3">
        <w:trPr>
          <w:cantSplit/>
          <w:trHeight w:val="284"/>
        </w:trPr>
        <w:tc>
          <w:tcPr>
            <w:tcW w:w="752" w:type="dxa"/>
            <w:vAlign w:val="center"/>
          </w:tcPr>
          <w:p w14:paraId="5FC45B5B" w14:textId="77777777" w:rsidR="00181CD3" w:rsidRPr="00573283" w:rsidRDefault="00181CD3" w:rsidP="00181CD3">
            <w:pPr>
              <w:jc w:val="center"/>
              <w:rPr>
                <w:rFonts w:ascii="Arial" w:hAnsi="Arial" w:cs="Arial"/>
                <w:color w:val="000000"/>
              </w:rPr>
            </w:pPr>
            <w:r w:rsidRPr="00573283">
              <w:rPr>
                <w:rFonts w:ascii="Arial" w:hAnsi="Arial" w:cs="Arial"/>
                <w:color w:val="000000"/>
              </w:rPr>
              <w:t>IV.1</w:t>
            </w:r>
          </w:p>
        </w:tc>
        <w:tc>
          <w:tcPr>
            <w:tcW w:w="7753" w:type="dxa"/>
            <w:vAlign w:val="center"/>
          </w:tcPr>
          <w:p w14:paraId="0AF19B30" w14:textId="77777777" w:rsidR="00181CD3" w:rsidRPr="00573283" w:rsidRDefault="00181CD3" w:rsidP="00181CD3">
            <w:pPr>
              <w:rPr>
                <w:rFonts w:ascii="Arial" w:hAnsi="Arial" w:cs="Arial"/>
                <w:color w:val="000000"/>
              </w:rPr>
            </w:pPr>
            <w:r w:rsidRPr="00573283">
              <w:rPr>
                <w:rFonts w:ascii="Arial" w:hAnsi="Arial" w:cs="Arial"/>
                <w:color w:val="000000"/>
              </w:rPr>
              <w:t>Aktualizacja Instrukcji Operacyjnej lądowiska wraz z załącznikami, uzyskanie pozytywnych opinii i przeprowadzenie postępowania przed Prezesem ULC</w:t>
            </w:r>
          </w:p>
        </w:tc>
        <w:tc>
          <w:tcPr>
            <w:tcW w:w="540" w:type="dxa"/>
            <w:tcBorders>
              <w:left w:val="single" w:sz="4" w:space="0" w:color="000000"/>
            </w:tcBorders>
            <w:vAlign w:val="center"/>
          </w:tcPr>
          <w:p w14:paraId="71DB2DD7" w14:textId="77777777" w:rsidR="00181CD3" w:rsidRPr="00573283" w:rsidRDefault="00181CD3" w:rsidP="00181CD3">
            <w:pPr>
              <w:jc w:val="center"/>
              <w:rPr>
                <w:rFonts w:ascii="Arial" w:hAnsi="Arial" w:cs="Arial"/>
                <w:color w:val="000000"/>
              </w:rPr>
            </w:pPr>
            <w:r w:rsidRPr="00573283">
              <w:rPr>
                <w:rFonts w:ascii="Arial" w:hAnsi="Arial" w:cs="Arial"/>
                <w:kern w:val="3"/>
              </w:rPr>
              <w:t>1</w:t>
            </w:r>
          </w:p>
        </w:tc>
        <w:tc>
          <w:tcPr>
            <w:tcW w:w="878" w:type="dxa"/>
            <w:vAlign w:val="center"/>
          </w:tcPr>
          <w:p w14:paraId="007A9429" w14:textId="77777777" w:rsidR="00181CD3" w:rsidRPr="00573283" w:rsidRDefault="00181CD3" w:rsidP="00181CD3">
            <w:pPr>
              <w:jc w:val="center"/>
              <w:rPr>
                <w:rFonts w:ascii="Arial" w:hAnsi="Arial" w:cs="Arial"/>
              </w:rPr>
            </w:pPr>
            <w:proofErr w:type="spellStart"/>
            <w:r w:rsidRPr="00573283">
              <w:rPr>
                <w:rFonts w:ascii="Arial" w:hAnsi="Arial" w:cs="Arial"/>
              </w:rPr>
              <w:t>Kpl</w:t>
            </w:r>
            <w:proofErr w:type="spellEnd"/>
            <w:r w:rsidRPr="00573283">
              <w:rPr>
                <w:rFonts w:ascii="Arial" w:hAnsi="Arial" w:cs="Arial"/>
              </w:rPr>
              <w:t>.</w:t>
            </w:r>
          </w:p>
        </w:tc>
        <w:tc>
          <w:tcPr>
            <w:tcW w:w="992" w:type="dxa"/>
            <w:vAlign w:val="center"/>
          </w:tcPr>
          <w:p w14:paraId="79929087" w14:textId="77777777" w:rsidR="00181CD3" w:rsidRPr="00573283" w:rsidRDefault="00181CD3" w:rsidP="00181CD3">
            <w:pPr>
              <w:jc w:val="center"/>
              <w:rPr>
                <w:rFonts w:ascii="Arial" w:hAnsi="Arial" w:cs="Arial"/>
                <w:color w:val="000000"/>
              </w:rPr>
            </w:pPr>
          </w:p>
        </w:tc>
        <w:tc>
          <w:tcPr>
            <w:tcW w:w="669" w:type="dxa"/>
            <w:vAlign w:val="center"/>
          </w:tcPr>
          <w:p w14:paraId="06BF8E9F" w14:textId="77777777" w:rsidR="00181CD3" w:rsidRPr="00573283" w:rsidRDefault="00181CD3" w:rsidP="00181CD3">
            <w:pPr>
              <w:jc w:val="center"/>
              <w:rPr>
                <w:rFonts w:ascii="Arial" w:hAnsi="Arial" w:cs="Arial"/>
                <w:color w:val="000000"/>
              </w:rPr>
            </w:pPr>
          </w:p>
        </w:tc>
        <w:tc>
          <w:tcPr>
            <w:tcW w:w="1616" w:type="dxa"/>
            <w:vAlign w:val="center"/>
          </w:tcPr>
          <w:p w14:paraId="7DCF2746" w14:textId="77777777" w:rsidR="00181CD3" w:rsidRPr="00573283" w:rsidRDefault="00181CD3" w:rsidP="00181CD3">
            <w:pPr>
              <w:jc w:val="center"/>
              <w:rPr>
                <w:rFonts w:ascii="Arial" w:hAnsi="Arial" w:cs="Arial"/>
                <w:color w:val="000000"/>
              </w:rPr>
            </w:pPr>
          </w:p>
        </w:tc>
        <w:tc>
          <w:tcPr>
            <w:tcW w:w="1685" w:type="dxa"/>
            <w:vAlign w:val="center"/>
          </w:tcPr>
          <w:p w14:paraId="0F22AD81" w14:textId="77777777" w:rsidR="00181CD3" w:rsidRPr="00573283" w:rsidRDefault="00181CD3" w:rsidP="00181CD3">
            <w:pPr>
              <w:jc w:val="center"/>
              <w:rPr>
                <w:rFonts w:ascii="Arial" w:hAnsi="Arial" w:cs="Arial"/>
                <w:color w:val="000000"/>
              </w:rPr>
            </w:pPr>
          </w:p>
        </w:tc>
      </w:tr>
      <w:tr w:rsidR="00181CD3" w:rsidRPr="00573283" w14:paraId="765C07E6" w14:textId="77777777" w:rsidTr="00181CD3">
        <w:trPr>
          <w:cantSplit/>
          <w:trHeight w:val="284"/>
        </w:trPr>
        <w:tc>
          <w:tcPr>
            <w:tcW w:w="11584" w:type="dxa"/>
            <w:gridSpan w:val="6"/>
            <w:vAlign w:val="center"/>
          </w:tcPr>
          <w:p w14:paraId="494970F6" w14:textId="0801A91C" w:rsidR="00181CD3" w:rsidRPr="00573283" w:rsidRDefault="00181CD3" w:rsidP="00181CD3">
            <w:pPr>
              <w:jc w:val="right"/>
              <w:rPr>
                <w:rFonts w:ascii="Arial" w:hAnsi="Arial" w:cs="Arial"/>
                <w:b/>
                <w:color w:val="000000"/>
              </w:rPr>
            </w:pPr>
            <w:r w:rsidRPr="00573283">
              <w:rPr>
                <w:rFonts w:ascii="Arial" w:hAnsi="Arial" w:cs="Arial"/>
                <w:b/>
                <w:color w:val="000000"/>
              </w:rPr>
              <w:t>Razem ETAP I,</w:t>
            </w:r>
            <w:r w:rsidR="00FC121D">
              <w:rPr>
                <w:rFonts w:ascii="Arial" w:hAnsi="Arial" w:cs="Arial"/>
                <w:b/>
                <w:color w:val="000000"/>
              </w:rPr>
              <w:t xml:space="preserve"> </w:t>
            </w:r>
            <w:r w:rsidRPr="00573283">
              <w:rPr>
                <w:rFonts w:ascii="Arial" w:hAnsi="Arial" w:cs="Arial"/>
                <w:b/>
                <w:color w:val="000000"/>
              </w:rPr>
              <w:t>II,</w:t>
            </w:r>
            <w:r w:rsidR="00FC121D">
              <w:rPr>
                <w:rFonts w:ascii="Arial" w:hAnsi="Arial" w:cs="Arial"/>
                <w:b/>
                <w:color w:val="000000"/>
              </w:rPr>
              <w:t xml:space="preserve"> </w:t>
            </w:r>
            <w:r w:rsidRPr="00573283">
              <w:rPr>
                <w:rFonts w:ascii="Arial" w:hAnsi="Arial" w:cs="Arial"/>
                <w:b/>
                <w:color w:val="000000"/>
              </w:rPr>
              <w:t>III,</w:t>
            </w:r>
            <w:r w:rsidR="00FC121D">
              <w:rPr>
                <w:rFonts w:ascii="Arial" w:hAnsi="Arial" w:cs="Arial"/>
                <w:b/>
                <w:color w:val="000000"/>
              </w:rPr>
              <w:t xml:space="preserve"> </w:t>
            </w:r>
            <w:r w:rsidRPr="00573283">
              <w:rPr>
                <w:rFonts w:ascii="Arial" w:hAnsi="Arial" w:cs="Arial"/>
                <w:b/>
                <w:color w:val="000000"/>
              </w:rPr>
              <w:t>IV</w:t>
            </w:r>
          </w:p>
        </w:tc>
        <w:tc>
          <w:tcPr>
            <w:tcW w:w="1616" w:type="dxa"/>
            <w:vAlign w:val="center"/>
          </w:tcPr>
          <w:p w14:paraId="217F73F2" w14:textId="77777777" w:rsidR="00181CD3" w:rsidRPr="00573283" w:rsidRDefault="00181CD3" w:rsidP="00181CD3">
            <w:pPr>
              <w:jc w:val="center"/>
              <w:rPr>
                <w:rFonts w:ascii="Arial" w:hAnsi="Arial" w:cs="Arial"/>
                <w:color w:val="000000"/>
              </w:rPr>
            </w:pPr>
          </w:p>
        </w:tc>
        <w:tc>
          <w:tcPr>
            <w:tcW w:w="1685" w:type="dxa"/>
            <w:vAlign w:val="center"/>
          </w:tcPr>
          <w:p w14:paraId="318FD7F1" w14:textId="77777777" w:rsidR="00181CD3" w:rsidRPr="00573283" w:rsidRDefault="00181CD3" w:rsidP="00181CD3">
            <w:pPr>
              <w:jc w:val="center"/>
              <w:rPr>
                <w:rFonts w:ascii="Arial" w:hAnsi="Arial" w:cs="Arial"/>
                <w:color w:val="000000"/>
              </w:rPr>
            </w:pPr>
          </w:p>
        </w:tc>
      </w:tr>
    </w:tbl>
    <w:p w14:paraId="43A7EA1B" w14:textId="77777777" w:rsidR="00181CD3" w:rsidRPr="008204E1" w:rsidRDefault="00181CD3" w:rsidP="00181CD3">
      <w:pPr>
        <w:pStyle w:val="Akapitzlist"/>
        <w:ind w:hanging="578"/>
        <w:rPr>
          <w:rFonts w:ascii="Arial" w:hAnsi="Arial" w:cs="Arial"/>
        </w:rPr>
      </w:pPr>
      <w:r w:rsidRPr="009511D4">
        <w:rPr>
          <w:rFonts w:ascii="Arial" w:hAnsi="Arial" w:cs="Arial"/>
        </w:rPr>
        <w:t>*przekroczenie skutkować będzie odrzuceniem oferty.</w:t>
      </w:r>
    </w:p>
    <w:p w14:paraId="217F28EE" w14:textId="77777777" w:rsidR="00B0624F" w:rsidRPr="00245C2B" w:rsidRDefault="00B0624F" w:rsidP="00837502">
      <w:pPr>
        <w:rPr>
          <w:rFonts w:ascii="Arial" w:hAnsi="Arial" w:cs="Arial"/>
          <w:lang w:eastAsia="ar-SA"/>
        </w:rPr>
        <w:sectPr w:rsidR="00B0624F" w:rsidRPr="00245C2B" w:rsidSect="005F4313">
          <w:headerReference w:type="default" r:id="rId17"/>
          <w:footerReference w:type="default" r:id="rId18"/>
          <w:pgSz w:w="16840" w:h="11907" w:orient="landscape" w:code="9"/>
          <w:pgMar w:top="1134" w:right="992" w:bottom="851" w:left="992" w:header="567" w:footer="567" w:gutter="0"/>
          <w:cols w:space="708"/>
        </w:sectPr>
      </w:pPr>
    </w:p>
    <w:p w14:paraId="6CDDAB49" w14:textId="7BE1AA6F" w:rsidR="00195BB2" w:rsidRDefault="00195BB2" w:rsidP="00837502">
      <w:pPr>
        <w:rPr>
          <w:rFonts w:ascii="Arial" w:hAnsi="Arial" w:cs="Arial"/>
          <w:color w:val="0000FF"/>
        </w:rPr>
      </w:pPr>
    </w:p>
    <w:p w14:paraId="56D1C353" w14:textId="0C8244BF" w:rsidR="002465A4" w:rsidRPr="00245C2B" w:rsidRDefault="002465A4" w:rsidP="00837502">
      <w:pPr>
        <w:pStyle w:val="TableText"/>
        <w:widowControl/>
        <w:tabs>
          <w:tab w:val="clear" w:pos="0"/>
        </w:tabs>
        <w:autoSpaceDE/>
        <w:autoSpaceDN/>
        <w:adjustRightInd/>
        <w:jc w:val="right"/>
        <w:rPr>
          <w:rFonts w:ascii="Arial" w:hAnsi="Arial" w:cs="Arial"/>
          <w:color w:val="0000FF"/>
          <w:sz w:val="20"/>
        </w:rPr>
      </w:pPr>
      <w:r w:rsidRPr="00245C2B">
        <w:rPr>
          <w:rFonts w:ascii="Arial" w:hAnsi="Arial" w:cs="Arial"/>
          <w:color w:val="0000FF"/>
          <w:sz w:val="20"/>
        </w:rPr>
        <w:t xml:space="preserve">ZAŁĄCZNIK NR </w:t>
      </w:r>
      <w:r w:rsidR="00181CD3">
        <w:rPr>
          <w:rFonts w:ascii="Arial" w:hAnsi="Arial" w:cs="Arial"/>
          <w:color w:val="0000FF"/>
          <w:sz w:val="20"/>
        </w:rPr>
        <w:t>4</w:t>
      </w:r>
      <w:r w:rsidRPr="00245C2B">
        <w:rPr>
          <w:rFonts w:ascii="Arial" w:hAnsi="Arial" w:cs="Arial"/>
          <w:color w:val="0000FF"/>
          <w:sz w:val="20"/>
        </w:rPr>
        <w:t xml:space="preserve"> DO </w:t>
      </w:r>
      <w:r w:rsidR="00EA3C76" w:rsidRPr="00245C2B">
        <w:rPr>
          <w:rFonts w:ascii="Arial" w:hAnsi="Arial" w:cs="Arial"/>
          <w:color w:val="0000FF"/>
          <w:sz w:val="20"/>
        </w:rPr>
        <w:t>SWZ</w:t>
      </w:r>
    </w:p>
    <w:p w14:paraId="483F25C9" w14:textId="77777777" w:rsidR="002465A4" w:rsidRPr="00245C2B" w:rsidRDefault="002465A4" w:rsidP="00837502">
      <w:pPr>
        <w:pStyle w:val="TableText"/>
        <w:widowControl/>
        <w:tabs>
          <w:tab w:val="clear" w:pos="0"/>
        </w:tabs>
        <w:autoSpaceDE/>
        <w:autoSpaceDN/>
        <w:adjustRightInd/>
        <w:rPr>
          <w:rFonts w:ascii="Arial" w:hAnsi="Arial" w:cs="Arial"/>
          <w:sz w:val="20"/>
        </w:rPr>
      </w:pPr>
    </w:p>
    <w:p w14:paraId="63350FB1" w14:textId="77777777" w:rsidR="00181CD3" w:rsidRDefault="00181CD3" w:rsidP="00837502">
      <w:pPr>
        <w:jc w:val="center"/>
        <w:rPr>
          <w:rFonts w:ascii="Arial" w:hAnsi="Arial" w:cs="Arial"/>
        </w:rPr>
      </w:pPr>
    </w:p>
    <w:p w14:paraId="17B42032" w14:textId="230C4044" w:rsidR="00181CD3" w:rsidRDefault="00181CD3" w:rsidP="00181CD3">
      <w:pPr>
        <w:tabs>
          <w:tab w:val="left" w:pos="1470"/>
        </w:tabs>
        <w:rPr>
          <w:rFonts w:ascii="Arial" w:hAnsi="Arial" w:cs="Arial"/>
        </w:rPr>
      </w:pPr>
      <w:r w:rsidRPr="00573283">
        <w:rPr>
          <w:rFonts w:ascii="Arial" w:hAnsi="Arial" w:cs="Arial"/>
          <w:noProof/>
        </w:rPr>
        <w:drawing>
          <wp:inline distT="0" distB="0" distL="0" distR="0" wp14:anchorId="3DF0F922" wp14:editId="70310150">
            <wp:extent cx="6300470" cy="666115"/>
            <wp:effectExtent l="0" t="0" r="508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666115"/>
                    </a:xfrm>
                    <a:prstGeom prst="rect">
                      <a:avLst/>
                    </a:prstGeom>
                    <a:noFill/>
                    <a:ln>
                      <a:noFill/>
                    </a:ln>
                  </pic:spPr>
                </pic:pic>
              </a:graphicData>
            </a:graphic>
          </wp:inline>
        </w:drawing>
      </w:r>
    </w:p>
    <w:p w14:paraId="7443CC18" w14:textId="77777777" w:rsidR="00181CD3" w:rsidRDefault="00181CD3" w:rsidP="00837502">
      <w:pPr>
        <w:jc w:val="center"/>
        <w:rPr>
          <w:rFonts w:ascii="Arial" w:hAnsi="Arial" w:cs="Arial"/>
        </w:rPr>
      </w:pPr>
    </w:p>
    <w:p w14:paraId="67F99BD1" w14:textId="77777777" w:rsidR="00181CD3" w:rsidRDefault="00181CD3" w:rsidP="00837502">
      <w:pPr>
        <w:jc w:val="center"/>
        <w:rPr>
          <w:rFonts w:ascii="Arial" w:hAnsi="Arial" w:cs="Arial"/>
        </w:rPr>
      </w:pPr>
    </w:p>
    <w:p w14:paraId="399979AB" w14:textId="2068BF63" w:rsidR="002465A4" w:rsidRPr="00245C2B" w:rsidRDefault="00D05856" w:rsidP="00837502">
      <w:pPr>
        <w:jc w:val="center"/>
        <w:rPr>
          <w:rFonts w:ascii="Arial" w:hAnsi="Arial" w:cs="Arial"/>
        </w:rPr>
      </w:pPr>
      <w:r>
        <w:rPr>
          <w:rFonts w:ascii="Arial" w:hAnsi="Arial" w:cs="Arial"/>
        </w:rPr>
        <w:t>PROJEKTOWANE POSTANOWIENIA UMOWY</w:t>
      </w:r>
      <w:r w:rsidR="00181CD3">
        <w:rPr>
          <w:rFonts w:ascii="Arial" w:hAnsi="Arial" w:cs="Arial"/>
        </w:rPr>
        <w:t xml:space="preserve"> NR….TT.TP.382.085.2026 EK</w:t>
      </w:r>
    </w:p>
    <w:p w14:paraId="4FDD734E" w14:textId="77777777" w:rsidR="002465A4" w:rsidRPr="008C7F56" w:rsidRDefault="002465A4" w:rsidP="00837502">
      <w:pPr>
        <w:jc w:val="center"/>
        <w:rPr>
          <w:rFonts w:ascii="Arial" w:hAnsi="Arial" w:cs="Arial"/>
          <w:sz w:val="16"/>
          <w:szCs w:val="16"/>
        </w:rPr>
      </w:pPr>
      <w:r w:rsidRPr="008C7F56">
        <w:rPr>
          <w:rFonts w:ascii="Arial" w:hAnsi="Arial" w:cs="Arial"/>
          <w:sz w:val="16"/>
          <w:szCs w:val="16"/>
        </w:rPr>
        <w:t xml:space="preserve">zamówienie w trybie przetargu nieograniczonego art. </w:t>
      </w:r>
      <w:r w:rsidR="00650D27" w:rsidRPr="008C7F56">
        <w:rPr>
          <w:rFonts w:ascii="Arial" w:hAnsi="Arial" w:cs="Arial"/>
          <w:sz w:val="16"/>
          <w:szCs w:val="16"/>
        </w:rPr>
        <w:t>132</w:t>
      </w:r>
      <w:r w:rsidRPr="008C7F56">
        <w:rPr>
          <w:rFonts w:ascii="Arial" w:hAnsi="Arial" w:cs="Arial"/>
          <w:sz w:val="16"/>
          <w:szCs w:val="16"/>
        </w:rPr>
        <w:t xml:space="preserve"> ustawy Prawo zamówień publicznych</w:t>
      </w:r>
    </w:p>
    <w:p w14:paraId="30EF7F45" w14:textId="77777777" w:rsidR="00AB5B28" w:rsidRPr="00340048" w:rsidRDefault="00AB5B28" w:rsidP="00837502">
      <w:pPr>
        <w:rPr>
          <w:rFonts w:ascii="Arial" w:hAnsi="Arial"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9018"/>
      </w:tblGrid>
      <w:tr w:rsidR="00AB5B28" w:rsidRPr="00340048" w14:paraId="02159C71" w14:textId="77777777" w:rsidTr="00294577">
        <w:tc>
          <w:tcPr>
            <w:tcW w:w="905" w:type="dxa"/>
          </w:tcPr>
          <w:p w14:paraId="6EF25241" w14:textId="77777777" w:rsidR="00AB5B28" w:rsidRPr="00340048" w:rsidRDefault="00AB5B28" w:rsidP="00837502">
            <w:pPr>
              <w:jc w:val="both"/>
              <w:rPr>
                <w:rFonts w:ascii="Arial" w:hAnsi="Arial" w:cs="Arial"/>
                <w:sz w:val="16"/>
              </w:rPr>
            </w:pPr>
            <w:r w:rsidRPr="00340048">
              <w:rPr>
                <w:rFonts w:ascii="Arial" w:hAnsi="Arial" w:cs="Arial"/>
                <w:sz w:val="16"/>
              </w:rPr>
              <w:t>dotyczy:</w:t>
            </w:r>
          </w:p>
        </w:tc>
        <w:tc>
          <w:tcPr>
            <w:tcW w:w="9018" w:type="dxa"/>
          </w:tcPr>
          <w:p w14:paraId="614A7FCC" w14:textId="0E4B0CA3" w:rsidR="00AB5B28" w:rsidRPr="00340048" w:rsidRDefault="00181CD3" w:rsidP="00837502">
            <w:pPr>
              <w:jc w:val="both"/>
              <w:rPr>
                <w:rFonts w:ascii="Arial" w:hAnsi="Arial" w:cs="Arial"/>
                <w:bCs/>
                <w:sz w:val="16"/>
              </w:rPr>
            </w:pPr>
            <w:r w:rsidRPr="00181CD3">
              <w:rPr>
                <w:rFonts w:ascii="Arial" w:hAnsi="Arial" w:cs="Arial"/>
                <w:bCs/>
                <w:sz w:val="16"/>
              </w:rPr>
              <w:t>Wykonanie robót budowlanych w formule zaprojektuj i wybuduj dla zadania pn.:</w:t>
            </w:r>
            <w:r w:rsidR="00FC121D">
              <w:rPr>
                <w:rFonts w:ascii="Arial" w:hAnsi="Arial" w:cs="Arial"/>
                <w:bCs/>
                <w:sz w:val="16"/>
              </w:rPr>
              <w:t xml:space="preserve"> „M</w:t>
            </w:r>
            <w:r w:rsidRPr="00181CD3">
              <w:rPr>
                <w:rFonts w:ascii="Arial" w:hAnsi="Arial" w:cs="Arial"/>
                <w:bCs/>
                <w:sz w:val="16"/>
              </w:rPr>
              <w:t>odernizacja istniejącego lądowiska wyniesionego dla śmigłowców ratunkowych „Koszalin-Szpital””</w:t>
            </w:r>
          </w:p>
        </w:tc>
      </w:tr>
    </w:tbl>
    <w:p w14:paraId="121F3AAC" w14:textId="77777777" w:rsidR="00AB5B28" w:rsidRPr="00245C2B" w:rsidRDefault="00AB5B28" w:rsidP="00837502">
      <w:pPr>
        <w:rPr>
          <w:rFonts w:ascii="Arial" w:hAnsi="Arial" w:cs="Arial"/>
        </w:rPr>
      </w:pPr>
    </w:p>
    <w:p w14:paraId="191A47AF" w14:textId="77777777" w:rsidR="002465A4" w:rsidRPr="00245C2B" w:rsidRDefault="002465A4" w:rsidP="00837502">
      <w:pPr>
        <w:jc w:val="both"/>
        <w:rPr>
          <w:rFonts w:ascii="Arial" w:hAnsi="Arial" w:cs="Arial"/>
        </w:rPr>
      </w:pPr>
      <w:r w:rsidRPr="00245C2B">
        <w:rPr>
          <w:rFonts w:ascii="Arial" w:hAnsi="Arial" w:cs="Arial"/>
        </w:rPr>
        <w:t>Umowa zawarta w dniu ..................</w:t>
      </w:r>
      <w:r w:rsidR="00265EF9" w:rsidRPr="00245C2B">
        <w:rPr>
          <w:rFonts w:ascii="Arial" w:hAnsi="Arial" w:cs="Arial"/>
        </w:rPr>
        <w:t>.....</w:t>
      </w:r>
      <w:r w:rsidRPr="00245C2B">
        <w:rPr>
          <w:rFonts w:ascii="Arial" w:hAnsi="Arial" w:cs="Arial"/>
        </w:rPr>
        <w:t xml:space="preserve"> roku w Koszalinie, pomiędzy:</w:t>
      </w:r>
    </w:p>
    <w:p w14:paraId="203CC23E" w14:textId="5C03EE2A" w:rsidR="002465A4" w:rsidRPr="00245C2B" w:rsidRDefault="002465A4" w:rsidP="00837502">
      <w:pPr>
        <w:ind w:left="284"/>
        <w:jc w:val="both"/>
        <w:rPr>
          <w:rFonts w:ascii="Arial" w:hAnsi="Arial" w:cs="Arial"/>
        </w:rPr>
      </w:pPr>
      <w:r w:rsidRPr="00245C2B">
        <w:rPr>
          <w:rFonts w:ascii="Arial" w:hAnsi="Arial" w:cs="Arial"/>
        </w:rPr>
        <w:t>Szpitalem Wojewódzkim im. Mikołaja Kopernika</w:t>
      </w:r>
      <w:r w:rsidR="00F7564B" w:rsidRPr="00F7564B">
        <w:rPr>
          <w:rFonts w:ascii="Arial" w:hAnsi="Arial" w:cs="Arial"/>
        </w:rPr>
        <w:t xml:space="preserve"> </w:t>
      </w:r>
      <w:r w:rsidR="00F7564B">
        <w:rPr>
          <w:rFonts w:ascii="Arial" w:hAnsi="Arial" w:cs="Arial"/>
        </w:rPr>
        <w:t>w Koszalinie</w:t>
      </w:r>
    </w:p>
    <w:p w14:paraId="55F48ACE" w14:textId="68D6FD45" w:rsidR="002465A4" w:rsidRPr="00245C2B" w:rsidRDefault="002465A4" w:rsidP="00837502">
      <w:pPr>
        <w:ind w:left="284"/>
        <w:jc w:val="both"/>
        <w:rPr>
          <w:rFonts w:ascii="Arial" w:hAnsi="Arial" w:cs="Arial"/>
        </w:rPr>
      </w:pPr>
      <w:r w:rsidRPr="00245C2B">
        <w:rPr>
          <w:rFonts w:ascii="Arial" w:hAnsi="Arial" w:cs="Arial"/>
        </w:rPr>
        <w:t>ul. T</w:t>
      </w:r>
      <w:r w:rsidR="005770A4">
        <w:rPr>
          <w:rFonts w:ascii="Arial" w:hAnsi="Arial" w:cs="Arial"/>
        </w:rPr>
        <w:t>ytusa</w:t>
      </w:r>
      <w:r w:rsidRPr="00245C2B">
        <w:rPr>
          <w:rFonts w:ascii="Arial" w:hAnsi="Arial" w:cs="Arial"/>
        </w:rPr>
        <w:t xml:space="preserve"> Chałubińskiego 7, 75 – 581 Koszalin</w:t>
      </w:r>
    </w:p>
    <w:p w14:paraId="217DE937" w14:textId="77777777" w:rsidR="002465A4" w:rsidRPr="00245C2B" w:rsidRDefault="002465A4" w:rsidP="00837502">
      <w:pPr>
        <w:tabs>
          <w:tab w:val="left" w:pos="2552"/>
        </w:tabs>
        <w:ind w:left="284"/>
        <w:jc w:val="both"/>
        <w:rPr>
          <w:rFonts w:ascii="Arial" w:hAnsi="Arial" w:cs="Arial"/>
        </w:rPr>
      </w:pPr>
      <w:r w:rsidRPr="00245C2B">
        <w:rPr>
          <w:rFonts w:ascii="Arial" w:hAnsi="Arial" w:cs="Arial"/>
        </w:rPr>
        <w:t>NIP: 669-10-44-410, REGON: 330006292, KRS: 0000006505</w:t>
      </w:r>
      <w:r w:rsidR="00F11D80" w:rsidRPr="00245C2B">
        <w:rPr>
          <w:rFonts w:ascii="Arial" w:hAnsi="Arial" w:cs="Arial"/>
        </w:rPr>
        <w:t>, BDO 000008455</w:t>
      </w:r>
    </w:p>
    <w:p w14:paraId="7668976D" w14:textId="37DF06C4" w:rsidR="002465A4" w:rsidRPr="00245C2B" w:rsidRDefault="002465A4" w:rsidP="00837502">
      <w:pPr>
        <w:jc w:val="both"/>
        <w:rPr>
          <w:rFonts w:ascii="Arial" w:hAnsi="Arial" w:cs="Arial"/>
        </w:rPr>
      </w:pPr>
      <w:r w:rsidRPr="00245C2B">
        <w:rPr>
          <w:rFonts w:ascii="Arial" w:hAnsi="Arial" w:cs="Arial"/>
        </w:rPr>
        <w:t xml:space="preserve">reprezentowanym przez </w:t>
      </w:r>
      <w:r w:rsidR="00953C4F">
        <w:rPr>
          <w:rFonts w:ascii="Arial" w:hAnsi="Arial" w:cs="Arial"/>
        </w:rPr>
        <w:t>Piotr Sołtysińskiego</w:t>
      </w:r>
      <w:r w:rsidRPr="00245C2B">
        <w:rPr>
          <w:rFonts w:ascii="Arial" w:hAnsi="Arial" w:cs="Arial"/>
        </w:rPr>
        <w:t xml:space="preserve"> –</w:t>
      </w:r>
      <w:r w:rsidR="00837502">
        <w:rPr>
          <w:rFonts w:ascii="Arial" w:hAnsi="Arial" w:cs="Arial"/>
        </w:rPr>
        <w:t xml:space="preserve"> </w:t>
      </w:r>
      <w:r w:rsidRPr="00245C2B">
        <w:rPr>
          <w:rFonts w:ascii="Arial" w:hAnsi="Arial" w:cs="Arial"/>
        </w:rPr>
        <w:t>Dyrektora</w:t>
      </w:r>
    </w:p>
    <w:p w14:paraId="2586367F" w14:textId="476D21FA" w:rsidR="002465A4" w:rsidRPr="00245C2B" w:rsidRDefault="002465A4" w:rsidP="00837502">
      <w:pPr>
        <w:jc w:val="both"/>
        <w:rPr>
          <w:rFonts w:ascii="Arial" w:hAnsi="Arial" w:cs="Arial"/>
        </w:rPr>
      </w:pPr>
      <w:r w:rsidRPr="00245C2B">
        <w:rPr>
          <w:rFonts w:ascii="Arial" w:hAnsi="Arial" w:cs="Arial"/>
        </w:rPr>
        <w:t xml:space="preserve">zwanym dalej </w:t>
      </w:r>
      <w:r w:rsidR="00AB5B28" w:rsidRPr="00245C2B">
        <w:rPr>
          <w:rFonts w:ascii="Arial" w:hAnsi="Arial" w:cs="Arial"/>
          <w:i/>
        </w:rPr>
        <w:t>Zamawiającym, Stroną</w:t>
      </w:r>
    </w:p>
    <w:p w14:paraId="28E57064" w14:textId="77777777" w:rsidR="002465A4" w:rsidRPr="00245C2B" w:rsidRDefault="002465A4" w:rsidP="00837502">
      <w:pPr>
        <w:jc w:val="both"/>
        <w:rPr>
          <w:rFonts w:ascii="Arial" w:hAnsi="Arial" w:cs="Arial"/>
        </w:rPr>
      </w:pPr>
      <w:r w:rsidRPr="00245C2B">
        <w:rPr>
          <w:rFonts w:ascii="Arial" w:hAnsi="Arial" w:cs="Arial"/>
        </w:rPr>
        <w:t>a</w:t>
      </w:r>
    </w:p>
    <w:p w14:paraId="05158665" w14:textId="77777777" w:rsidR="002465A4" w:rsidRPr="00245C2B" w:rsidRDefault="002465A4" w:rsidP="00837502">
      <w:pPr>
        <w:ind w:left="284"/>
        <w:jc w:val="both"/>
        <w:rPr>
          <w:rFonts w:ascii="Arial" w:hAnsi="Arial" w:cs="Arial"/>
        </w:rPr>
      </w:pPr>
      <w:r w:rsidRPr="00245C2B">
        <w:rPr>
          <w:rFonts w:ascii="Arial" w:hAnsi="Arial" w:cs="Arial"/>
        </w:rPr>
        <w:t>NIP:....................REGON:..........................KRS:.........................................</w:t>
      </w:r>
    </w:p>
    <w:p w14:paraId="25D190E8" w14:textId="77777777" w:rsidR="002465A4" w:rsidRPr="00245C2B" w:rsidRDefault="002465A4" w:rsidP="00837502">
      <w:pPr>
        <w:jc w:val="both"/>
        <w:rPr>
          <w:rFonts w:ascii="Arial" w:hAnsi="Arial" w:cs="Arial"/>
        </w:rPr>
      </w:pPr>
      <w:r w:rsidRPr="00245C2B">
        <w:rPr>
          <w:rFonts w:ascii="Arial" w:hAnsi="Arial" w:cs="Arial"/>
        </w:rPr>
        <w:t>reprezentowanym przez: .................................................................................</w:t>
      </w:r>
    </w:p>
    <w:p w14:paraId="73B0E14E" w14:textId="0336ACEB" w:rsidR="002465A4" w:rsidRPr="00245C2B" w:rsidRDefault="002465A4" w:rsidP="00837502">
      <w:pPr>
        <w:jc w:val="both"/>
        <w:rPr>
          <w:rFonts w:ascii="Arial" w:hAnsi="Arial" w:cs="Arial"/>
        </w:rPr>
      </w:pPr>
      <w:r w:rsidRPr="00245C2B">
        <w:rPr>
          <w:rFonts w:ascii="Arial" w:hAnsi="Arial" w:cs="Arial"/>
        </w:rPr>
        <w:t xml:space="preserve">zwanym dalej </w:t>
      </w:r>
      <w:r w:rsidR="00AB5B28" w:rsidRPr="00245C2B">
        <w:rPr>
          <w:rFonts w:ascii="Arial" w:hAnsi="Arial" w:cs="Arial"/>
          <w:i/>
        </w:rPr>
        <w:t>Wykonawcą, Stroną</w:t>
      </w:r>
    </w:p>
    <w:p w14:paraId="4F283DFB" w14:textId="77777777" w:rsidR="00AB5B28" w:rsidRPr="00245C2B" w:rsidRDefault="00AB5B28" w:rsidP="00837502">
      <w:pPr>
        <w:jc w:val="both"/>
        <w:rPr>
          <w:rFonts w:ascii="Arial" w:hAnsi="Arial" w:cs="Arial"/>
        </w:rPr>
      </w:pPr>
    </w:p>
    <w:p w14:paraId="536B5128" w14:textId="77777777" w:rsidR="00BB625A" w:rsidRPr="00245C2B" w:rsidRDefault="00BB625A" w:rsidP="00837502">
      <w:pPr>
        <w:rPr>
          <w:rFonts w:ascii="Arial" w:hAnsi="Arial" w:cs="Arial"/>
        </w:rPr>
      </w:pPr>
    </w:p>
    <w:p w14:paraId="280A4141"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1CEB7850" w14:textId="77777777" w:rsidR="00181CD3" w:rsidRPr="00573283" w:rsidRDefault="00181CD3" w:rsidP="00181CD3">
      <w:pPr>
        <w:jc w:val="center"/>
        <w:rPr>
          <w:rFonts w:ascii="Arial" w:hAnsi="Arial" w:cs="Arial"/>
          <w:b/>
          <w:bCs/>
          <w:lang w:eastAsia="zh-CN"/>
        </w:rPr>
      </w:pPr>
      <w:r w:rsidRPr="00573283">
        <w:rPr>
          <w:rFonts w:ascii="Arial" w:hAnsi="Arial" w:cs="Arial"/>
          <w:b/>
          <w:bCs/>
          <w:lang w:eastAsia="zh-CN"/>
        </w:rPr>
        <w:t>§ 1</w:t>
      </w:r>
    </w:p>
    <w:p w14:paraId="107359DA" w14:textId="77777777" w:rsidR="00181CD3" w:rsidRPr="00573283" w:rsidRDefault="00181CD3" w:rsidP="00181CD3">
      <w:pPr>
        <w:jc w:val="center"/>
        <w:rPr>
          <w:rFonts w:ascii="Arial" w:hAnsi="Arial" w:cs="Arial"/>
          <w:b/>
          <w:bCs/>
          <w:lang w:eastAsia="zh-CN"/>
        </w:rPr>
      </w:pPr>
      <w:r w:rsidRPr="00573283">
        <w:rPr>
          <w:rFonts w:ascii="Arial" w:hAnsi="Arial" w:cs="Arial"/>
          <w:b/>
          <w:bCs/>
          <w:lang w:eastAsia="zh-CN"/>
        </w:rPr>
        <w:t>Przedmiot umowy</w:t>
      </w:r>
    </w:p>
    <w:p w14:paraId="344AA9EE" w14:textId="77777777" w:rsidR="00181CD3" w:rsidRPr="00573283" w:rsidRDefault="00181CD3" w:rsidP="00CD1F27">
      <w:pPr>
        <w:pStyle w:val="Tekstprzypisudolnego"/>
        <w:numPr>
          <w:ilvl w:val="0"/>
          <w:numId w:val="45"/>
        </w:numPr>
        <w:suppressAutoHyphens/>
        <w:overflowPunct w:val="0"/>
        <w:jc w:val="both"/>
        <w:rPr>
          <w:rFonts w:ascii="Arial" w:hAnsi="Arial" w:cs="Arial"/>
          <w:lang w:eastAsia="zh-CN"/>
        </w:rPr>
      </w:pPr>
      <w:r w:rsidRPr="00573283">
        <w:rPr>
          <w:rFonts w:ascii="Arial" w:hAnsi="Arial" w:cs="Arial"/>
        </w:rPr>
        <w:t xml:space="preserve">Przedmiotem zamówienia jest opracowanie kompletnej dokumentacji projektowej oraz wykonanie robót budowlanych, instalacyjnych i innych, w formule „zaprojektuj i wybuduj”, </w:t>
      </w:r>
      <w:r w:rsidRPr="00573283">
        <w:rPr>
          <w:rFonts w:ascii="Arial" w:hAnsi="Arial" w:cs="Arial"/>
          <w:lang w:eastAsia="zh-CN"/>
        </w:rPr>
        <w:t>pn.: „Modernizacja istniejącego lądowiska wyniesionego dla śmigłowców ratunkowych „Koszalin - Szpital”</w:t>
      </w:r>
      <w:r>
        <w:rPr>
          <w:rFonts w:ascii="Arial" w:hAnsi="Arial" w:cs="Arial"/>
          <w:lang w:eastAsia="zh-CN"/>
        </w:rPr>
        <w:t>”.</w:t>
      </w:r>
    </w:p>
    <w:p w14:paraId="2F65EFF8" w14:textId="77777777" w:rsidR="00181CD3" w:rsidRPr="00573283" w:rsidRDefault="00181CD3" w:rsidP="00CD1F27">
      <w:pPr>
        <w:numPr>
          <w:ilvl w:val="0"/>
          <w:numId w:val="45"/>
        </w:numPr>
        <w:suppressAutoHyphens/>
        <w:overflowPunct w:val="0"/>
        <w:jc w:val="both"/>
        <w:rPr>
          <w:rFonts w:ascii="Arial" w:hAnsi="Arial" w:cs="Arial"/>
          <w:lang w:eastAsia="zh-CN"/>
        </w:rPr>
      </w:pPr>
      <w:r w:rsidRPr="00573283">
        <w:rPr>
          <w:rFonts w:ascii="Arial" w:hAnsi="Arial" w:cs="Arial"/>
          <w:lang w:eastAsia="zh-CN"/>
        </w:rPr>
        <w:t xml:space="preserve">Zadanie realizowane jest </w:t>
      </w:r>
      <w:r w:rsidRPr="00573283">
        <w:rPr>
          <w:rFonts w:ascii="Arial" w:hAnsi="Arial" w:cs="Arial"/>
        </w:rPr>
        <w:t>w ramach programu pn.: „Program Inwestycyjny Modernizacji Podmiotów Leczniczych w zakresie zadań polegających na budowie albo modernizacji lądowisk dla śmigłowców przy szpitalnych oddziałach ratunkowych (SOR)</w:t>
      </w:r>
      <w:r>
        <w:rPr>
          <w:rFonts w:ascii="Arial" w:hAnsi="Arial" w:cs="Arial"/>
        </w:rPr>
        <w:t>”.</w:t>
      </w:r>
    </w:p>
    <w:p w14:paraId="74B3D522" w14:textId="77777777" w:rsidR="00181CD3" w:rsidRPr="00573283" w:rsidRDefault="00181CD3" w:rsidP="00CD1F27">
      <w:pPr>
        <w:numPr>
          <w:ilvl w:val="0"/>
          <w:numId w:val="45"/>
        </w:numPr>
        <w:suppressAutoHyphens/>
        <w:overflowPunct w:val="0"/>
        <w:jc w:val="both"/>
        <w:rPr>
          <w:rFonts w:ascii="Arial" w:hAnsi="Arial" w:cs="Arial"/>
          <w:lang w:eastAsia="zh-CN"/>
        </w:rPr>
      </w:pPr>
      <w:r w:rsidRPr="00573283">
        <w:rPr>
          <w:rFonts w:ascii="Arial" w:hAnsi="Arial" w:cs="Arial"/>
        </w:rPr>
        <w:t>Zamówienie podzielone jest na IV etapy:</w:t>
      </w:r>
    </w:p>
    <w:p w14:paraId="3204639A" w14:textId="11E6E48D" w:rsidR="00181CD3" w:rsidRPr="007F1404" w:rsidRDefault="00181CD3" w:rsidP="00CD1F27">
      <w:pPr>
        <w:pStyle w:val="Tekstprzypisudolnego"/>
        <w:numPr>
          <w:ilvl w:val="0"/>
          <w:numId w:val="81"/>
        </w:numPr>
        <w:suppressAutoHyphens/>
        <w:overflowPunct w:val="0"/>
        <w:jc w:val="both"/>
        <w:rPr>
          <w:rFonts w:ascii="Arial" w:hAnsi="Arial" w:cs="Arial"/>
        </w:rPr>
      </w:pPr>
      <w:r w:rsidRPr="007F1404">
        <w:rPr>
          <w:rFonts w:ascii="Arial" w:hAnsi="Arial" w:cs="Arial"/>
          <w:b/>
          <w:bCs/>
        </w:rPr>
        <w:t>Etap I</w:t>
      </w:r>
      <w:r w:rsidRPr="007F1404">
        <w:rPr>
          <w:rFonts w:ascii="Arial" w:hAnsi="Arial" w:cs="Arial"/>
        </w:rPr>
        <w:t xml:space="preserve"> – opracowanie dokumentacji </w:t>
      </w:r>
      <w:r w:rsidR="00FC121D" w:rsidRPr="007F1404">
        <w:rPr>
          <w:rFonts w:ascii="Arial" w:hAnsi="Arial" w:cs="Arial"/>
        </w:rPr>
        <w:t>projektowej, wykonanie</w:t>
      </w:r>
      <w:r w:rsidRPr="007F1404">
        <w:rPr>
          <w:rFonts w:ascii="Arial" w:hAnsi="Arial" w:cs="Arial"/>
        </w:rPr>
        <w:t xml:space="preserve"> inwentaryzacji, MDCP, prac geodezyjnych w oparciu o Program Funkcjonalno- Użytkowy (PFU) wraz z uzyskaniem wymaganych prawem decyzji i pozwoleń w tym uzyskanie pozwolenia na budowę (ostatecznego)</w:t>
      </w:r>
      <w:r>
        <w:rPr>
          <w:rFonts w:ascii="Arial" w:hAnsi="Arial" w:cs="Arial"/>
        </w:rPr>
        <w:t>,</w:t>
      </w:r>
    </w:p>
    <w:p w14:paraId="6D6DD44C" w14:textId="77777777" w:rsidR="00181CD3" w:rsidRPr="00573283" w:rsidRDefault="00181CD3" w:rsidP="00CD1F27">
      <w:pPr>
        <w:pStyle w:val="Tekstprzypisudolnego"/>
        <w:numPr>
          <w:ilvl w:val="0"/>
          <w:numId w:val="81"/>
        </w:numPr>
        <w:suppressAutoHyphens/>
        <w:overflowPunct w:val="0"/>
        <w:jc w:val="both"/>
        <w:rPr>
          <w:rFonts w:ascii="Arial" w:hAnsi="Arial" w:cs="Arial"/>
        </w:rPr>
      </w:pPr>
      <w:r w:rsidRPr="00573283">
        <w:rPr>
          <w:rFonts w:ascii="Arial" w:hAnsi="Arial" w:cs="Arial"/>
          <w:b/>
          <w:bCs/>
        </w:rPr>
        <w:t>Etap II</w:t>
      </w:r>
      <w:r w:rsidRPr="00573283">
        <w:rPr>
          <w:rFonts w:ascii="Arial" w:hAnsi="Arial" w:cs="Arial"/>
        </w:rPr>
        <w:t xml:space="preserve"> – wykonanie prac przygotowawczych</w:t>
      </w:r>
      <w:r>
        <w:rPr>
          <w:rFonts w:ascii="Arial" w:hAnsi="Arial" w:cs="Arial"/>
        </w:rPr>
        <w:t>,</w:t>
      </w:r>
    </w:p>
    <w:p w14:paraId="29766125" w14:textId="77777777" w:rsidR="00181CD3" w:rsidRPr="00573283" w:rsidRDefault="00181CD3" w:rsidP="00CD1F27">
      <w:pPr>
        <w:pStyle w:val="Tekstprzypisudolnego"/>
        <w:numPr>
          <w:ilvl w:val="0"/>
          <w:numId w:val="81"/>
        </w:numPr>
        <w:suppressAutoHyphens/>
        <w:overflowPunct w:val="0"/>
        <w:jc w:val="both"/>
        <w:rPr>
          <w:rFonts w:ascii="Arial" w:hAnsi="Arial" w:cs="Arial"/>
          <w:b/>
          <w:bCs/>
        </w:rPr>
      </w:pPr>
      <w:r w:rsidRPr="00573283">
        <w:rPr>
          <w:rFonts w:ascii="Arial" w:hAnsi="Arial" w:cs="Arial"/>
          <w:b/>
          <w:bCs/>
        </w:rPr>
        <w:t>Etap III –</w:t>
      </w:r>
      <w:r w:rsidRPr="00573283">
        <w:rPr>
          <w:rFonts w:ascii="Arial" w:hAnsi="Arial" w:cs="Arial"/>
        </w:rPr>
        <w:t xml:space="preserve"> prace budowlano montażowe, instalacyjne, wyposażenie w niezbędne urządzenia i elementy, zakończenie prac budowlanych, wykonanie odbiorów </w:t>
      </w:r>
      <w:r w:rsidRPr="006C26F5">
        <w:rPr>
          <w:rFonts w:ascii="Arial" w:hAnsi="Arial" w:cs="Arial"/>
        </w:rPr>
        <w:t>końcowych – w terminie do 31.12.2026 r.</w:t>
      </w:r>
    </w:p>
    <w:p w14:paraId="3D7993E5" w14:textId="77777777" w:rsidR="00181CD3" w:rsidRPr="00573283" w:rsidRDefault="00181CD3" w:rsidP="00CD1F27">
      <w:pPr>
        <w:pStyle w:val="Tekstprzypisudolnego"/>
        <w:numPr>
          <w:ilvl w:val="0"/>
          <w:numId w:val="81"/>
        </w:numPr>
        <w:suppressAutoHyphens/>
        <w:overflowPunct w:val="0"/>
        <w:jc w:val="both"/>
        <w:rPr>
          <w:rFonts w:ascii="Arial" w:hAnsi="Arial" w:cs="Arial"/>
        </w:rPr>
      </w:pPr>
      <w:r w:rsidRPr="00573283">
        <w:rPr>
          <w:rFonts w:ascii="Arial" w:hAnsi="Arial" w:cs="Arial"/>
          <w:b/>
          <w:bCs/>
        </w:rPr>
        <w:t>Etap IV</w:t>
      </w:r>
      <w:r w:rsidRPr="00573283">
        <w:rPr>
          <w:rFonts w:ascii="Arial" w:hAnsi="Arial" w:cs="Arial"/>
        </w:rPr>
        <w:t xml:space="preserve"> – Aktualizacja i uzgodnienie instrukcji operacyjnej z Lotniczym Pogotowiem Ratunkowym</w:t>
      </w:r>
      <w:r>
        <w:rPr>
          <w:rFonts w:ascii="Arial" w:hAnsi="Arial" w:cs="Arial"/>
        </w:rPr>
        <w:t xml:space="preserve"> </w:t>
      </w:r>
      <w:r w:rsidRPr="00573283">
        <w:rPr>
          <w:rFonts w:ascii="Arial" w:hAnsi="Arial" w:cs="Arial"/>
        </w:rPr>
        <w:t>– w terminie do 15.12.2026</w:t>
      </w:r>
      <w:r>
        <w:rPr>
          <w:rFonts w:ascii="Arial" w:hAnsi="Arial" w:cs="Arial"/>
        </w:rPr>
        <w:t xml:space="preserve"> </w:t>
      </w:r>
      <w:r w:rsidRPr="00573283">
        <w:rPr>
          <w:rFonts w:ascii="Arial" w:hAnsi="Arial" w:cs="Arial"/>
        </w:rPr>
        <w:t>r</w:t>
      </w:r>
      <w:r>
        <w:rPr>
          <w:rFonts w:ascii="Arial" w:hAnsi="Arial" w:cs="Arial"/>
        </w:rPr>
        <w:t>.</w:t>
      </w:r>
    </w:p>
    <w:p w14:paraId="7C2B8EA8" w14:textId="77777777" w:rsidR="00181CD3" w:rsidRPr="00573283" w:rsidRDefault="00181CD3" w:rsidP="00CD1F27">
      <w:pPr>
        <w:numPr>
          <w:ilvl w:val="0"/>
          <w:numId w:val="45"/>
        </w:numPr>
        <w:suppressAutoHyphens/>
        <w:overflowPunct w:val="0"/>
        <w:jc w:val="both"/>
        <w:rPr>
          <w:rFonts w:ascii="Arial" w:hAnsi="Arial" w:cs="Arial"/>
          <w:lang w:eastAsia="zh-CN"/>
        </w:rPr>
      </w:pPr>
      <w:r w:rsidRPr="00573283">
        <w:rPr>
          <w:rFonts w:ascii="Arial" w:eastAsia="Calibri" w:hAnsi="Arial" w:cs="Arial"/>
          <w:lang w:eastAsia="en-US"/>
        </w:rPr>
        <w:t>Szczegółowy zakres, procedurę i sposób wykonania prac projektowych i robót budowlanych zawiera załącznik do niniejszej umowy - Program Funkcjonalno-Użytkowy (PFU), uzgodniony z Lotniczym Pogotowiem Ratunkowym.</w:t>
      </w:r>
    </w:p>
    <w:p w14:paraId="2E0CB466" w14:textId="77777777" w:rsidR="00181CD3" w:rsidRPr="00573283" w:rsidRDefault="00181CD3" w:rsidP="00CD1F27">
      <w:pPr>
        <w:numPr>
          <w:ilvl w:val="0"/>
          <w:numId w:val="45"/>
        </w:numPr>
        <w:suppressAutoHyphens/>
        <w:overflowPunct w:val="0"/>
        <w:jc w:val="both"/>
        <w:rPr>
          <w:rFonts w:ascii="Arial" w:hAnsi="Arial" w:cs="Arial"/>
          <w:lang w:eastAsia="zh-CN"/>
        </w:rPr>
      </w:pPr>
      <w:r w:rsidRPr="00573283">
        <w:rPr>
          <w:rFonts w:ascii="Arial" w:hAnsi="Arial" w:cs="Arial"/>
          <w:lang w:eastAsia="zh-CN"/>
        </w:rPr>
        <w:t xml:space="preserve">Przedmiot umowy w zakresie dokumentacji projektowej należy zrealizować w sposób zgodny z wymaganiami rozporządzenia Ministra Infrastruktury z dnia 20 grudnia 2021 r. w sprawie szczegółowego zakresu i formy dokumentacji projektowej, specyfikacji technicznych wykonania i odbioru robót budowlanych oraz programu funkcjonalno-użytkowego (j.t. Dz.U. 2021 poz. 2454), </w:t>
      </w:r>
      <w:r w:rsidRPr="00573283">
        <w:rPr>
          <w:rFonts w:ascii="Arial" w:hAnsi="Arial" w:cs="Arial"/>
          <w:bCs/>
          <w:lang w:eastAsia="zh-CN"/>
        </w:rPr>
        <w:t>rozporządzenia</w:t>
      </w:r>
      <w:r w:rsidRPr="00573283">
        <w:rPr>
          <w:rFonts w:ascii="Arial" w:hAnsi="Arial" w:cs="Arial"/>
          <w:lang w:eastAsia="zh-CN"/>
        </w:rPr>
        <w:t xml:space="preserve"> </w:t>
      </w:r>
      <w:r w:rsidRPr="00573283">
        <w:rPr>
          <w:rFonts w:ascii="Arial" w:hAnsi="Arial" w:cs="Arial"/>
          <w:bCs/>
          <w:lang w:eastAsia="zh-CN"/>
        </w:rPr>
        <w:t xml:space="preserve">Ministra Rozwoju </w:t>
      </w:r>
      <w:r w:rsidRPr="00573283">
        <w:rPr>
          <w:rFonts w:ascii="Arial" w:hAnsi="Arial" w:cs="Arial"/>
          <w:lang w:eastAsia="zh-CN"/>
        </w:rPr>
        <w:t xml:space="preserve">z dnia 11 września 2020 r. </w:t>
      </w:r>
      <w:r w:rsidRPr="00573283">
        <w:rPr>
          <w:rFonts w:ascii="Arial" w:hAnsi="Arial" w:cs="Arial"/>
          <w:bCs/>
          <w:lang w:eastAsia="zh-CN"/>
        </w:rPr>
        <w:t>w sprawie szczegółowego zakresu i formy projektu budowlanego (Dz.U.2020.1609</w:t>
      </w:r>
      <w:r w:rsidRPr="00573283">
        <w:rPr>
          <w:rFonts w:ascii="Arial" w:hAnsi="Arial" w:cs="Arial"/>
          <w:lang w:eastAsia="zh-CN"/>
        </w:rPr>
        <w:t>) oraz przepisami i zasadami wiedzy technicznej.</w:t>
      </w:r>
    </w:p>
    <w:p w14:paraId="38718027" w14:textId="77777777" w:rsidR="00181CD3" w:rsidRPr="0057328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W skład przedmiotu umowy wchodzi także przeprowadzenie procedury administracyjnej związanej z uzyskaniem decyzji o pozwoleniu na budowę wraz z wszelkimi niezbędnymi uzgodnieniami i pozwoleniami wraz z nadzorem autorskim autora projektu.</w:t>
      </w:r>
    </w:p>
    <w:p w14:paraId="754E1C80" w14:textId="77777777" w:rsidR="00181CD3" w:rsidRPr="00A8094E" w:rsidRDefault="00181CD3" w:rsidP="00CD1F27">
      <w:pPr>
        <w:numPr>
          <w:ilvl w:val="0"/>
          <w:numId w:val="45"/>
        </w:numPr>
        <w:suppressAutoHyphens/>
        <w:overflowPunct w:val="0"/>
        <w:jc w:val="both"/>
        <w:rPr>
          <w:rFonts w:ascii="Arial" w:hAnsi="Arial" w:cs="Arial"/>
          <w:lang w:eastAsia="zh-CN"/>
        </w:rPr>
      </w:pPr>
      <w:r w:rsidRPr="00A8094E">
        <w:rPr>
          <w:rFonts w:ascii="Arial" w:hAnsi="Arial" w:cs="Arial"/>
          <w:lang w:eastAsia="zh-CN"/>
        </w:rPr>
        <w:t xml:space="preserve">Realizacja przedmiotu umowy odbywać się będzie zgodnie z dokumentacją, wg kolejności ważności: umowa wraz załącznikami, Program </w:t>
      </w:r>
      <w:proofErr w:type="spellStart"/>
      <w:r w:rsidRPr="00A8094E">
        <w:rPr>
          <w:rFonts w:ascii="Arial" w:hAnsi="Arial" w:cs="Arial"/>
          <w:lang w:eastAsia="zh-CN"/>
        </w:rPr>
        <w:t>Funkcjonalno</w:t>
      </w:r>
      <w:proofErr w:type="spellEnd"/>
      <w:r w:rsidRPr="00A8094E">
        <w:rPr>
          <w:rFonts w:ascii="Arial" w:hAnsi="Arial" w:cs="Arial"/>
          <w:lang w:eastAsia="zh-CN"/>
        </w:rPr>
        <w:t xml:space="preserve"> </w:t>
      </w:r>
      <w:r>
        <w:rPr>
          <w:rFonts w:ascii="Arial" w:hAnsi="Arial" w:cs="Arial"/>
          <w:lang w:eastAsia="zh-CN"/>
        </w:rPr>
        <w:t xml:space="preserve">- </w:t>
      </w:r>
      <w:r w:rsidRPr="00A8094E">
        <w:rPr>
          <w:rFonts w:ascii="Arial" w:hAnsi="Arial" w:cs="Arial"/>
          <w:lang w:eastAsia="zh-CN"/>
        </w:rPr>
        <w:t>Użytkowy, Dokumentacja projektowa opracowana przez Wykonawcę i zatwierdzona przez Zamawiającego Specyfikacja Warunków Zamówienia.</w:t>
      </w:r>
    </w:p>
    <w:p w14:paraId="50A84D84" w14:textId="77777777" w:rsidR="00181CD3" w:rsidRPr="0057328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 xml:space="preserve">Wykonawca oświadcza, że zapoznał się z dokumentacją stanowiącą załączniki do Specyfikacji Warunków Zamówienia (SWZ) oraz że warunki prowadzenia robót budowlanych są mu znane, a także, że nie zgłasza </w:t>
      </w:r>
      <w:r w:rsidRPr="00573283">
        <w:rPr>
          <w:rFonts w:ascii="Arial" w:hAnsi="Arial" w:cs="Arial"/>
          <w:lang w:eastAsia="zh-CN"/>
        </w:rPr>
        <w:lastRenderedPageBreak/>
        <w:t>zastrzeżeń w tym przedmiocie. Wykonawca oświadcza, że ma wystarczającą wiedzę potrzebną do ustalenie zakresu prac i wysokości wynagrodzenia.</w:t>
      </w:r>
    </w:p>
    <w:p w14:paraId="63B293E6" w14:textId="77777777" w:rsidR="00181CD3" w:rsidRPr="0057328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Wykonawca zobowiązany jest do opracowania dokumentacji projektowej i realizacji robót budowlanych zgodnie z:</w:t>
      </w:r>
    </w:p>
    <w:p w14:paraId="54E0BB51" w14:textId="77777777" w:rsidR="00181CD3" w:rsidRPr="00573283" w:rsidRDefault="00181CD3" w:rsidP="00CD1F27">
      <w:pPr>
        <w:pStyle w:val="Akapitzlist"/>
        <w:numPr>
          <w:ilvl w:val="1"/>
          <w:numId w:val="45"/>
        </w:numPr>
        <w:overflowPunct w:val="0"/>
        <w:jc w:val="both"/>
        <w:rPr>
          <w:rFonts w:ascii="Arial" w:hAnsi="Arial" w:cs="Arial"/>
          <w:lang w:eastAsia="zh-CN"/>
        </w:rPr>
      </w:pPr>
      <w:r w:rsidRPr="00573283">
        <w:rPr>
          <w:rFonts w:ascii="Arial" w:hAnsi="Arial" w:cs="Arial"/>
        </w:rPr>
        <w:t>Obowiązującymi przepisami prawa powszechnie obowiązującego, w szczególności:</w:t>
      </w:r>
    </w:p>
    <w:p w14:paraId="4C7EE752" w14:textId="77777777" w:rsidR="00181CD3" w:rsidRPr="00573283" w:rsidRDefault="00181CD3" w:rsidP="00CD1F27">
      <w:pPr>
        <w:pStyle w:val="Tekstprzypisudolnego"/>
        <w:numPr>
          <w:ilvl w:val="2"/>
          <w:numId w:val="45"/>
        </w:numPr>
        <w:suppressAutoHyphens/>
        <w:overflowPunct w:val="0"/>
        <w:jc w:val="both"/>
        <w:rPr>
          <w:rFonts w:ascii="Arial" w:hAnsi="Arial" w:cs="Arial"/>
        </w:rPr>
      </w:pPr>
      <w:r w:rsidRPr="00573283">
        <w:rPr>
          <w:rFonts w:ascii="Arial" w:hAnsi="Arial" w:cs="Arial"/>
        </w:rPr>
        <w:t>Ustawą z dnia 7 lipca 1994 r. – Prawo budowlane (Dz.U. 2025 poz. 418).</w:t>
      </w:r>
    </w:p>
    <w:p w14:paraId="3B7D06E9" w14:textId="77777777" w:rsidR="00181CD3" w:rsidRPr="00573283" w:rsidRDefault="00181CD3" w:rsidP="00CD1F27">
      <w:pPr>
        <w:pStyle w:val="Tekstprzypisudolnego"/>
        <w:numPr>
          <w:ilvl w:val="2"/>
          <w:numId w:val="45"/>
        </w:numPr>
        <w:suppressAutoHyphens/>
        <w:overflowPunct w:val="0"/>
        <w:jc w:val="both"/>
        <w:rPr>
          <w:rFonts w:ascii="Arial" w:hAnsi="Arial" w:cs="Arial"/>
        </w:rPr>
      </w:pPr>
      <w:r w:rsidRPr="00573283">
        <w:rPr>
          <w:rFonts w:ascii="Arial" w:hAnsi="Arial" w:cs="Arial"/>
        </w:rPr>
        <w:t>Rozporządzeniami wykonawczymi do ww. ustawy.</w:t>
      </w:r>
    </w:p>
    <w:p w14:paraId="467EF57B" w14:textId="77777777" w:rsidR="00181CD3" w:rsidRPr="00573283" w:rsidRDefault="00181CD3" w:rsidP="00CD1F27">
      <w:pPr>
        <w:pStyle w:val="Tekstprzypisudolnego"/>
        <w:numPr>
          <w:ilvl w:val="2"/>
          <w:numId w:val="45"/>
        </w:numPr>
        <w:suppressAutoHyphens/>
        <w:overflowPunct w:val="0"/>
        <w:jc w:val="both"/>
        <w:rPr>
          <w:rFonts w:ascii="Arial" w:hAnsi="Arial" w:cs="Arial"/>
        </w:rPr>
      </w:pPr>
      <w:r w:rsidRPr="00573283">
        <w:rPr>
          <w:rFonts w:ascii="Arial" w:hAnsi="Arial" w:cs="Arial"/>
        </w:rPr>
        <w:t>Przepisami z zakresu ochrony przeciwpożarowej, bezpieczeństwa i higieny pracy, ochrony środowiska oraz przepisami sanitarno-epidemiologicznymi.</w:t>
      </w:r>
    </w:p>
    <w:p w14:paraId="0F9C4B8D" w14:textId="77777777" w:rsidR="00181CD3" w:rsidRPr="00573283" w:rsidRDefault="00181CD3" w:rsidP="00CD1F27">
      <w:pPr>
        <w:pStyle w:val="Tekstprzypisudolnego"/>
        <w:numPr>
          <w:ilvl w:val="2"/>
          <w:numId w:val="45"/>
        </w:numPr>
        <w:suppressAutoHyphens/>
        <w:overflowPunct w:val="0"/>
        <w:jc w:val="both"/>
        <w:rPr>
          <w:rFonts w:ascii="Arial" w:hAnsi="Arial" w:cs="Arial"/>
        </w:rPr>
      </w:pPr>
      <w:r w:rsidRPr="00573283">
        <w:rPr>
          <w:rFonts w:ascii="Arial" w:hAnsi="Arial" w:cs="Arial"/>
        </w:rPr>
        <w:t>Przepisami szczególnymi dotyczącymi obiektów ochrony zdrowia, w tym m.in. wytycznymi Ministra Zdrowia, wytycznymi Lotniczego Pogotowia Ratunkowego</w:t>
      </w:r>
    </w:p>
    <w:p w14:paraId="7A0B07DB"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Obowiązującymi Polskimi Normami, w tym przenoszącymi normy zharmonizowane z dyrektywami unijnymi.</w:t>
      </w:r>
    </w:p>
    <w:p w14:paraId="14396023"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Decyzjami, pozwoleniami, uzgodnieniami, warunkami technicznymi wydanymi przez właściwe organy administracji publicznej, gestorów sieci oraz inne uprawnione podmioty.</w:t>
      </w:r>
    </w:p>
    <w:p w14:paraId="7829D0B0"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Ustaleniami dokumentacji przetargowej, w tym postanowieniami Specyfikacji Warunków Zamówienia (SWZ).</w:t>
      </w:r>
    </w:p>
    <w:p w14:paraId="7737F60E"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Wytycznymi Zamawiającego przekazanymi w trakcie realizacji Umowy, jeżeli są zgodne z przepisami prawa.</w:t>
      </w:r>
    </w:p>
    <w:p w14:paraId="38E77CAF"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Wymaganiami w zakresie zapewnienia dostępności architektonicznej, cyfrowej i informacyjno-komunikacyjnej dla osób ze szczególnymi potrzebami, zgodnie z ustawą z dnia 19 lipca 2019 r. o zapewnianiu dostępności osobom ze szczególnymi potrzebami (Dz.U. 2024 poz. 1411) oraz przepisami wykonawczymi, a także z zasadami projektowania uniwersalnego i wytycznymi Ministra Zdrowia dotyczącymi dostępności infrastruktury ochrony zdrowia.</w:t>
      </w:r>
    </w:p>
    <w:p w14:paraId="23A71A52" w14:textId="77777777" w:rsidR="00181CD3" w:rsidRPr="00573283" w:rsidRDefault="00181CD3" w:rsidP="00CD1F27">
      <w:pPr>
        <w:pStyle w:val="Tekstprzypisudolnego"/>
        <w:numPr>
          <w:ilvl w:val="1"/>
          <w:numId w:val="45"/>
        </w:numPr>
        <w:suppressAutoHyphens/>
        <w:overflowPunct w:val="0"/>
        <w:jc w:val="both"/>
        <w:rPr>
          <w:rFonts w:ascii="Arial" w:hAnsi="Arial" w:cs="Arial"/>
        </w:rPr>
      </w:pPr>
      <w:r w:rsidRPr="00573283">
        <w:rPr>
          <w:rFonts w:ascii="Arial" w:hAnsi="Arial" w:cs="Arial"/>
        </w:rPr>
        <w:t>Ustalonych niniejszą umową warunkach.</w:t>
      </w:r>
    </w:p>
    <w:p w14:paraId="5CA97FF9" w14:textId="77777777" w:rsidR="00181CD3" w:rsidRPr="0057328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Wykonawca oświadcza, że zapoznał się z terenem prowadzenia robót budowlanych oraz terenem otaczającym teren prowadzenia robót budowlanych i otrzymał od Zamawiającego wszelkie niezbędne dane, mogące mieć wpływ na ryzyko i okoliczności realizacji przedmiotu umowy. Wszelkie zastrzeżenia Wykonawcy dotyczące terenu prowadzenia robót budowlanych, prawidłowości i kompletności dokumentacji otrzymanej od Zamawiającego, zgłoszone po terminie zawarcia Umowy nie mogą stanowić podstawy do dochodzenia jakichkolwiek roszczeń od Zamawiającego oraz wnioskowania przez Wykonawcę o przesunięcie terminu realizacji umowy.</w:t>
      </w:r>
    </w:p>
    <w:p w14:paraId="6D9F5888" w14:textId="77777777" w:rsidR="00181CD3" w:rsidRPr="0057328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 xml:space="preserve">Realizacja zadania przebiegać będzie zgodnie </w:t>
      </w:r>
      <w:r w:rsidRPr="006C26F5">
        <w:rPr>
          <w:rFonts w:ascii="Arial" w:hAnsi="Arial" w:cs="Arial"/>
          <w:lang w:eastAsia="zh-CN"/>
        </w:rPr>
        <w:t xml:space="preserve">z harmonogramem rzeczowo-terminowym </w:t>
      </w:r>
      <w:r>
        <w:rPr>
          <w:rFonts w:ascii="Arial" w:hAnsi="Arial" w:cs="Arial"/>
          <w:lang w:eastAsia="zh-CN"/>
        </w:rPr>
        <w:t xml:space="preserve">(HRT) </w:t>
      </w:r>
      <w:r w:rsidRPr="00573283">
        <w:rPr>
          <w:rFonts w:ascii="Arial" w:hAnsi="Arial" w:cs="Arial"/>
          <w:lang w:eastAsia="zh-CN"/>
        </w:rPr>
        <w:t>realizacji robót budowlanych przekazanym Zamawiającemu przed rozpoczęciem robót.</w:t>
      </w:r>
    </w:p>
    <w:p w14:paraId="15145AE3" w14:textId="77777777" w:rsidR="00181CD3" w:rsidRDefault="00181CD3" w:rsidP="00CD1F27">
      <w:pPr>
        <w:pStyle w:val="Akapitzlist"/>
        <w:numPr>
          <w:ilvl w:val="0"/>
          <w:numId w:val="45"/>
        </w:numPr>
        <w:overflowPunct w:val="0"/>
        <w:jc w:val="both"/>
        <w:rPr>
          <w:rFonts w:ascii="Arial" w:hAnsi="Arial" w:cs="Arial"/>
          <w:lang w:eastAsia="zh-CN"/>
        </w:rPr>
      </w:pPr>
      <w:r w:rsidRPr="00573283">
        <w:rPr>
          <w:rFonts w:ascii="Arial" w:hAnsi="Arial" w:cs="Arial"/>
          <w:lang w:eastAsia="zh-CN"/>
        </w:rPr>
        <w:t xml:space="preserve">Wykonawca przyjmuje do wiadomości, że mogą zaistnieć po stronie Zamawiającego sytuacje, w których Wykonawca zobowiązany będzie do odstępstw od </w:t>
      </w:r>
      <w:r>
        <w:rPr>
          <w:rFonts w:ascii="Arial" w:hAnsi="Arial" w:cs="Arial"/>
          <w:lang w:eastAsia="zh-CN"/>
        </w:rPr>
        <w:t>HRT</w:t>
      </w:r>
      <w:r w:rsidRPr="00573283">
        <w:rPr>
          <w:rFonts w:ascii="Arial" w:hAnsi="Arial" w:cs="Arial"/>
          <w:lang w:eastAsia="zh-CN"/>
        </w:rPr>
        <w:t xml:space="preserve">, w związku z czym Wykonawca gotowy będzie do elastycznego reagowania na zmiany w </w:t>
      </w:r>
      <w:r>
        <w:rPr>
          <w:rFonts w:ascii="Arial" w:hAnsi="Arial" w:cs="Arial"/>
          <w:lang w:eastAsia="zh-CN"/>
        </w:rPr>
        <w:t>HRT</w:t>
      </w:r>
      <w:r w:rsidRPr="00573283">
        <w:rPr>
          <w:rFonts w:ascii="Arial" w:hAnsi="Arial" w:cs="Arial"/>
          <w:lang w:eastAsia="zh-CN"/>
        </w:rPr>
        <w:t xml:space="preserve"> i przesuwania frontu robót lub jego części.</w:t>
      </w:r>
    </w:p>
    <w:p w14:paraId="48EF6525" w14:textId="77777777" w:rsidR="00181CD3" w:rsidRPr="006C26F5" w:rsidRDefault="00181CD3" w:rsidP="00181CD3">
      <w:pPr>
        <w:overflowPunct w:val="0"/>
        <w:jc w:val="both"/>
        <w:rPr>
          <w:rFonts w:ascii="Arial" w:hAnsi="Arial" w:cs="Arial"/>
          <w:lang w:eastAsia="zh-CN"/>
        </w:rPr>
      </w:pPr>
    </w:p>
    <w:p w14:paraId="23081C80" w14:textId="77777777" w:rsidR="00181CD3" w:rsidRPr="00573283" w:rsidRDefault="00181CD3" w:rsidP="00181CD3">
      <w:pPr>
        <w:jc w:val="center"/>
        <w:rPr>
          <w:rFonts w:ascii="Arial" w:hAnsi="Arial" w:cs="Arial"/>
          <w:b/>
          <w:bCs/>
          <w:lang w:eastAsia="zh-CN"/>
        </w:rPr>
      </w:pPr>
      <w:r w:rsidRPr="00573283">
        <w:rPr>
          <w:rFonts w:ascii="Arial" w:hAnsi="Arial" w:cs="Arial"/>
          <w:b/>
          <w:bCs/>
          <w:lang w:eastAsia="zh-CN"/>
        </w:rPr>
        <w:t>§ 2</w:t>
      </w:r>
    </w:p>
    <w:p w14:paraId="093A2F19" w14:textId="77777777" w:rsidR="00181CD3" w:rsidRPr="00573283" w:rsidRDefault="00181CD3" w:rsidP="00181CD3">
      <w:pPr>
        <w:jc w:val="center"/>
        <w:rPr>
          <w:rFonts w:ascii="Arial" w:hAnsi="Arial" w:cs="Arial"/>
          <w:b/>
          <w:bCs/>
          <w:lang w:eastAsia="zh-CN"/>
        </w:rPr>
      </w:pPr>
      <w:r w:rsidRPr="00573283">
        <w:rPr>
          <w:rFonts w:ascii="Arial" w:hAnsi="Arial" w:cs="Arial"/>
          <w:b/>
          <w:bCs/>
          <w:lang w:eastAsia="zh-CN"/>
        </w:rPr>
        <w:t>Prawa i obowiązki Wykonawcy i Zamawiającego</w:t>
      </w:r>
    </w:p>
    <w:p w14:paraId="182D8855" w14:textId="77777777" w:rsidR="00181CD3" w:rsidRPr="00573283" w:rsidRDefault="00181CD3" w:rsidP="00CD1F27">
      <w:pPr>
        <w:pStyle w:val="Akapitzlist"/>
        <w:numPr>
          <w:ilvl w:val="1"/>
          <w:numId w:val="46"/>
        </w:numPr>
        <w:tabs>
          <w:tab w:val="left" w:pos="426"/>
        </w:tabs>
        <w:overflowPunct w:val="0"/>
        <w:ind w:left="284" w:hanging="284"/>
        <w:jc w:val="both"/>
        <w:rPr>
          <w:rFonts w:ascii="Arial" w:hAnsi="Arial" w:cs="Arial"/>
          <w:lang w:eastAsia="zh-CN"/>
        </w:rPr>
      </w:pPr>
      <w:r w:rsidRPr="00573283">
        <w:rPr>
          <w:rFonts w:ascii="Arial" w:hAnsi="Arial" w:cs="Arial"/>
          <w:lang w:eastAsia="zh-CN"/>
        </w:rPr>
        <w:t>Do obowiązków Wykonawcy należy m.in:</w:t>
      </w:r>
    </w:p>
    <w:p w14:paraId="25D3EBD7" w14:textId="77777777" w:rsidR="00181CD3" w:rsidRPr="00573283" w:rsidRDefault="00181CD3" w:rsidP="00CD1F27">
      <w:pPr>
        <w:pStyle w:val="Akapitzlist"/>
        <w:numPr>
          <w:ilvl w:val="0"/>
          <w:numId w:val="77"/>
        </w:numPr>
        <w:overflowPunct w:val="0"/>
        <w:jc w:val="both"/>
        <w:rPr>
          <w:rFonts w:ascii="Arial" w:hAnsi="Arial" w:cs="Arial"/>
          <w:lang w:eastAsia="zh-CN"/>
        </w:rPr>
      </w:pPr>
      <w:r w:rsidRPr="00573283">
        <w:rPr>
          <w:rFonts w:ascii="Arial" w:hAnsi="Arial" w:cs="Arial"/>
          <w:lang w:eastAsia="zh-CN"/>
        </w:rPr>
        <w:t xml:space="preserve">przedłożenie Zamawiającemu, najpóźniej w dniu </w:t>
      </w:r>
      <w:r>
        <w:rPr>
          <w:rFonts w:ascii="Arial" w:hAnsi="Arial" w:cs="Arial"/>
          <w:lang w:eastAsia="zh-CN"/>
        </w:rPr>
        <w:t>przekazania placu budowy,</w:t>
      </w:r>
      <w:r w:rsidRPr="00573283">
        <w:rPr>
          <w:rFonts w:ascii="Arial" w:hAnsi="Arial" w:cs="Arial"/>
          <w:lang w:eastAsia="zh-CN"/>
        </w:rPr>
        <w:t xml:space="preserve"> oświadczenia kierownika budowy o podjęciu obowiązków, </w:t>
      </w:r>
    </w:p>
    <w:p w14:paraId="4E0B4B1B" w14:textId="77777777" w:rsidR="00181CD3" w:rsidRPr="00573283" w:rsidRDefault="00181CD3" w:rsidP="00CD1F27">
      <w:pPr>
        <w:pStyle w:val="Akapitzlist"/>
        <w:numPr>
          <w:ilvl w:val="0"/>
          <w:numId w:val="77"/>
        </w:numPr>
        <w:overflowPunct w:val="0"/>
        <w:jc w:val="both"/>
        <w:rPr>
          <w:rFonts w:ascii="Arial" w:hAnsi="Arial" w:cs="Arial"/>
          <w:lang w:eastAsia="zh-CN"/>
        </w:rPr>
      </w:pPr>
      <w:r w:rsidRPr="00573283">
        <w:rPr>
          <w:rFonts w:ascii="Arial" w:hAnsi="Arial" w:cs="Arial"/>
          <w:lang w:eastAsia="zh-CN"/>
        </w:rPr>
        <w:t>przedłożenie oświadczenia kierownika budowy o sporządzeniu planu bezpieczeństwa i ochrony zdrowia uwzględniającego specyfikę obiektu budowlanego i warunki prowadzenia robót budowlanych lub oświadczenia o braku obowiązku jego sporządzenia,</w:t>
      </w:r>
    </w:p>
    <w:p w14:paraId="224D26E6" w14:textId="77777777" w:rsidR="00181CD3" w:rsidRPr="00573283" w:rsidRDefault="00181CD3" w:rsidP="00CD1F27">
      <w:pPr>
        <w:pStyle w:val="Akapitzlist"/>
        <w:numPr>
          <w:ilvl w:val="0"/>
          <w:numId w:val="77"/>
        </w:numPr>
        <w:overflowPunct w:val="0"/>
        <w:jc w:val="both"/>
        <w:rPr>
          <w:rFonts w:ascii="Arial" w:hAnsi="Arial" w:cs="Arial"/>
          <w:lang w:eastAsia="zh-CN"/>
        </w:rPr>
      </w:pPr>
      <w:r w:rsidRPr="00573283">
        <w:rPr>
          <w:rFonts w:ascii="Arial" w:hAnsi="Arial" w:cs="Arial"/>
        </w:rPr>
        <w:t>wykonanie</w:t>
      </w:r>
      <w:r w:rsidRPr="00335C62">
        <w:rPr>
          <w:rFonts w:ascii="Arial" w:hAnsi="Arial" w:cs="Arial"/>
        </w:rPr>
        <w:t xml:space="preserve"> kompletnej </w:t>
      </w:r>
      <w:r w:rsidRPr="00573283">
        <w:rPr>
          <w:rFonts w:ascii="Arial" w:hAnsi="Arial" w:cs="Arial"/>
        </w:rPr>
        <w:t>dokumentacji projektowej pozwalającej na przeprowadzenie zgodnego z Prawem Budowlanym oraz wiedzą techniczną procesu budowlanego i wykonania robót budowlanych w postaci m.in.:</w:t>
      </w:r>
    </w:p>
    <w:p w14:paraId="04DA021A"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Planu Bezpieczeństwa i Ochrony Zdrowia, stosownie do regulacji rozporządzenia Ministra Infrastruktury w sprawie informacji dotyczącej bezpieczeństwa i ochrony zdrowia oraz planu bezpieczeństwa i ochrony zdrowia (Dz.U. z 2003 r. Nr 120 poz. 1126) oraz instrukcji użytkowej instalacji i urządzeń,</w:t>
      </w:r>
    </w:p>
    <w:p w14:paraId="3A8F49EE"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specyfikacji technicznych wykonania i odbioru robót budowlanych, które winny zawierać zbiory wymagań niezbędnych dla określenia standardu i jakości wykonania robót, w zakresie sposobu wykonania robót budowlanych, właściwości wyrobów budowlanych oraz oceny prawidłowości wykonania poszczególnych robót i będą zawierać: specyfikacje techniczne wykonania i odbioru robót podstawowych, rodzaje robót według przyjętej systematyki lub grup robót</w:t>
      </w:r>
      <w:r>
        <w:rPr>
          <w:rFonts w:ascii="Arial" w:hAnsi="Arial" w:cs="Arial"/>
        </w:rPr>
        <w:t>,</w:t>
      </w:r>
    </w:p>
    <w:p w14:paraId="261408ED"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wymaganych opinii, map i zatwierdzeń dokumentacji projektowej, wymaganych przepisami prawa, ewentualnych odstępstw od przepisów techniczno-budowlanych i ppoż., uzgodnień z rzeczoznawcami ds. zabezpieczeń przeciwpożarowych, sanitarno-higienicznych, bhp, ochroną środowiska, konserwatorem i innych, o ile są wymagane przepisami szczególnymi dla uzyskania decyzji o pozwoleniu na budowę oraz ostatecznego dokumentu formalno-prawnego sankcjonującego zakończenie robót spełniającego art. 54 i 55 ustawy Prawo Budowlane;</w:t>
      </w:r>
    </w:p>
    <w:p w14:paraId="69A7414A"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lastRenderedPageBreak/>
        <w:t>pozwolenia na realizację robót budowlanych,</w:t>
      </w:r>
    </w:p>
    <w:p w14:paraId="5080A1E0"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wykonani</w:t>
      </w:r>
      <w:r>
        <w:rPr>
          <w:rFonts w:ascii="Arial" w:hAnsi="Arial" w:cs="Arial"/>
        </w:rPr>
        <w:t>a</w:t>
      </w:r>
      <w:r w:rsidRPr="00573283">
        <w:rPr>
          <w:rFonts w:ascii="Arial" w:hAnsi="Arial" w:cs="Arial"/>
        </w:rPr>
        <w:t xml:space="preserve"> dokumentacji powykonawczej,</w:t>
      </w:r>
    </w:p>
    <w:p w14:paraId="71CF0116"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bieżące</w:t>
      </w:r>
      <w:r>
        <w:rPr>
          <w:rFonts w:ascii="Arial" w:hAnsi="Arial" w:cs="Arial"/>
        </w:rPr>
        <w:t>go</w:t>
      </w:r>
      <w:r w:rsidRPr="00573283">
        <w:rPr>
          <w:rFonts w:ascii="Arial" w:hAnsi="Arial" w:cs="Arial"/>
        </w:rPr>
        <w:t xml:space="preserve"> uzgadniani</w:t>
      </w:r>
      <w:r>
        <w:rPr>
          <w:rFonts w:ascii="Arial" w:hAnsi="Arial" w:cs="Arial"/>
        </w:rPr>
        <w:t>a</w:t>
      </w:r>
      <w:r w:rsidRPr="00573283">
        <w:rPr>
          <w:rFonts w:ascii="Arial" w:hAnsi="Arial" w:cs="Arial"/>
        </w:rPr>
        <w:t xml:space="preserve"> z Zamawiającym prowadzonych prac projektowych w celu skrócenia okresu zatwierdzenia projektu architektoniczno-budowlanego,</w:t>
      </w:r>
    </w:p>
    <w:p w14:paraId="2D69ACB8" w14:textId="77777777" w:rsidR="00181CD3" w:rsidRPr="00573283" w:rsidRDefault="00181CD3" w:rsidP="00CD1F27">
      <w:pPr>
        <w:pStyle w:val="Akapitzlist"/>
        <w:numPr>
          <w:ilvl w:val="1"/>
          <w:numId w:val="82"/>
        </w:numPr>
        <w:overflowPunct w:val="0"/>
        <w:ind w:left="1134"/>
        <w:jc w:val="both"/>
        <w:rPr>
          <w:rFonts w:ascii="Arial" w:hAnsi="Arial" w:cs="Arial"/>
        </w:rPr>
      </w:pPr>
      <w:r w:rsidRPr="00573283">
        <w:rPr>
          <w:rFonts w:ascii="Arial" w:hAnsi="Arial" w:cs="Arial"/>
        </w:rPr>
        <w:t>dokumentac</w:t>
      </w:r>
      <w:r>
        <w:rPr>
          <w:rFonts w:ascii="Arial" w:hAnsi="Arial" w:cs="Arial"/>
        </w:rPr>
        <w:t>ji</w:t>
      </w:r>
      <w:r w:rsidRPr="00573283">
        <w:rPr>
          <w:rFonts w:ascii="Arial" w:hAnsi="Arial" w:cs="Arial"/>
        </w:rPr>
        <w:t xml:space="preserve"> budowlan</w:t>
      </w:r>
      <w:r>
        <w:rPr>
          <w:rFonts w:ascii="Arial" w:hAnsi="Arial" w:cs="Arial"/>
        </w:rPr>
        <w:t>ej</w:t>
      </w:r>
      <w:r w:rsidRPr="00573283">
        <w:rPr>
          <w:rFonts w:ascii="Arial" w:hAnsi="Arial" w:cs="Arial"/>
        </w:rPr>
        <w:t xml:space="preserve"> i wykonawcz</w:t>
      </w:r>
      <w:r>
        <w:rPr>
          <w:rFonts w:ascii="Arial" w:hAnsi="Arial" w:cs="Arial"/>
        </w:rPr>
        <w:t>ej</w:t>
      </w:r>
      <w:r w:rsidRPr="00573283">
        <w:rPr>
          <w:rFonts w:ascii="Arial" w:hAnsi="Arial" w:cs="Arial"/>
        </w:rPr>
        <w:t xml:space="preserve"> uwzględnia</w:t>
      </w:r>
      <w:r>
        <w:rPr>
          <w:rFonts w:ascii="Arial" w:hAnsi="Arial" w:cs="Arial"/>
        </w:rPr>
        <w:t>jącej</w:t>
      </w:r>
      <w:r w:rsidRPr="00573283">
        <w:rPr>
          <w:rFonts w:ascii="Arial" w:hAnsi="Arial" w:cs="Arial"/>
        </w:rPr>
        <w:t xml:space="preserve"> wytyczne zawarte w Programie Funkcjonalno-Użytkowym. Program Funkcjonalno-Użytkowy jest załącznikiem do niniejszej umowy, stanowi jej integralną część i obowiązuje przez cały okres trwania umowy. </w:t>
      </w:r>
    </w:p>
    <w:p w14:paraId="4A13CEE8" w14:textId="77777777" w:rsidR="00181CD3" w:rsidRPr="007D12F2" w:rsidRDefault="00181CD3" w:rsidP="00CD1F27">
      <w:pPr>
        <w:pStyle w:val="Akapitzlist"/>
        <w:numPr>
          <w:ilvl w:val="0"/>
          <w:numId w:val="77"/>
        </w:numPr>
        <w:overflowPunct w:val="0"/>
        <w:rPr>
          <w:rFonts w:ascii="Arial" w:hAnsi="Arial" w:cs="Arial"/>
        </w:rPr>
      </w:pPr>
      <w:r w:rsidRPr="007D12F2">
        <w:rPr>
          <w:rFonts w:ascii="Arial" w:hAnsi="Arial" w:cs="Arial"/>
        </w:rPr>
        <w:t>Pełnienie nadzoru autorskiego nad robotami budowlanymi,</w:t>
      </w:r>
    </w:p>
    <w:p w14:paraId="74F57FBB" w14:textId="77777777" w:rsidR="00181CD3" w:rsidRPr="007D12F2" w:rsidRDefault="00181CD3" w:rsidP="00CD1F27">
      <w:pPr>
        <w:pStyle w:val="Akapitzlist"/>
        <w:numPr>
          <w:ilvl w:val="0"/>
          <w:numId w:val="77"/>
        </w:numPr>
        <w:overflowPunct w:val="0"/>
        <w:jc w:val="both"/>
        <w:rPr>
          <w:rFonts w:ascii="Arial" w:hAnsi="Arial" w:cs="Arial"/>
        </w:rPr>
      </w:pPr>
      <w:r w:rsidRPr="007D12F2">
        <w:rPr>
          <w:rFonts w:ascii="Arial" w:hAnsi="Arial" w:cs="Arial"/>
        </w:rPr>
        <w:t>sporządzenie HRT.</w:t>
      </w:r>
    </w:p>
    <w:p w14:paraId="093226E4" w14:textId="77777777" w:rsidR="00181CD3" w:rsidRPr="007D12F2" w:rsidRDefault="00181CD3" w:rsidP="00CD1F27">
      <w:pPr>
        <w:pStyle w:val="Akapitzlist"/>
        <w:numPr>
          <w:ilvl w:val="0"/>
          <w:numId w:val="77"/>
        </w:numPr>
        <w:overflowPunct w:val="0"/>
        <w:jc w:val="both"/>
        <w:rPr>
          <w:rFonts w:ascii="Arial" w:hAnsi="Arial" w:cs="Arial"/>
        </w:rPr>
      </w:pPr>
      <w:r w:rsidRPr="007D12F2">
        <w:rPr>
          <w:rFonts w:ascii="Arial" w:hAnsi="Arial" w:cs="Arial"/>
        </w:rPr>
        <w:t>zapewnienie nadzoru autorskiego autora projektu w zakresie, o którym mowa w ustawie z dnia 7 lipca 1994 r. Prawo budowlane;</w:t>
      </w:r>
    </w:p>
    <w:p w14:paraId="640AB957"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wykonanie robót budowlano- instalacyjnych zgodnie z odebraną dokumentacją projektową i z wytycznymi określonymi w Programie Funkcjonalno-Użytkowym. </w:t>
      </w:r>
    </w:p>
    <w:p w14:paraId="0A752782"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wykonanie wszelkich robót budowlanych i instalacyjnych, a także dostawa, montaż i uruchomienie urządzeń budowlanych, niezbędnych do prawidłowego funkcjonowania obiektu, zgodnie z zakresem określonym w Programie Funkcjonalno-Użytkowym oraz Specyfikacji Warunków Zamówienia (SWZ).</w:t>
      </w:r>
    </w:p>
    <w:p w14:paraId="4B796517"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wykonane prace (projektowe i budowlane) mają być realizowane zgodnie z obowiązującym prawem, a w szczególności z ustawą z dnia 7 lipca 1994 r. Prawo budowlane </w:t>
      </w:r>
      <w:bookmarkStart w:id="22" w:name="_Hlk205370662"/>
      <w:r w:rsidRPr="00573283">
        <w:rPr>
          <w:rFonts w:ascii="Arial" w:hAnsi="Arial" w:cs="Arial"/>
        </w:rPr>
        <w:t>(Dz.U. 2025 poz. 418)</w:t>
      </w:r>
      <w:bookmarkEnd w:id="22"/>
      <w:r w:rsidRPr="00573283">
        <w:rPr>
          <w:rFonts w:ascii="Arial" w:hAnsi="Arial" w:cs="Arial"/>
        </w:rPr>
        <w:t>, ustawą z dnia 16 kwietnia 2004 r. o wyrobach budowlanych (Dz.U. 2021 poz. 1213), rozporządzeniem Ministra Zdrowia z dnia 26 marca 2019 r. w sprawie szczegółowych wymagań, jakim powinny odpowiadać pomieszczenia i urządzenia podmiotu wykonującego działalność leczniczą (Dz.U. 2022 poz. 402), ustawą z dnia 19 lipca 2019 r. o zapewnianiu dostępności osobom trzecim ze szczególnymi potrzebami oraz innymi obowiązującymi przepisami prawnymi związanymi z realizowaną inwestycją (Dz.U. 2024 poz. 1411).</w:t>
      </w:r>
    </w:p>
    <w:p w14:paraId="0B280C69"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zapewnienie ciągłego nadzoru technicznego nad realizacją zadania, nadzoru nad personelem w zakresie porządku i dyscypliny pracy oraz koordynowanie działań podwykonawców.</w:t>
      </w:r>
    </w:p>
    <w:p w14:paraId="1A70BE96"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wykonanie wszelkich niezbędnych prac z uwzględnieniem poniesienia wszelkich opłat administracyjnych koniecznych do realizacji robót objętych zamówieniem.</w:t>
      </w:r>
    </w:p>
    <w:p w14:paraId="724C3AEF" w14:textId="6AD822D9"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Wykonawca zobowiązany jest dostarczyć przed wbudowaniem wniosek zatwierdzenia materiałów </w:t>
      </w:r>
      <w:r w:rsidRPr="00335C62">
        <w:rPr>
          <w:rFonts w:ascii="Arial" w:hAnsi="Arial" w:cs="Arial"/>
        </w:rPr>
        <w:t xml:space="preserve">załącznik nr 3 </w:t>
      </w:r>
      <w:r w:rsidRPr="00573283">
        <w:rPr>
          <w:rFonts w:ascii="Arial" w:hAnsi="Arial" w:cs="Arial"/>
        </w:rPr>
        <w:t xml:space="preserve">do umowy dla materiałów i urządzeń wraz z załącznikami </w:t>
      </w:r>
      <w:r w:rsidR="00A640AB" w:rsidRPr="00573283">
        <w:rPr>
          <w:rFonts w:ascii="Arial" w:hAnsi="Arial" w:cs="Arial"/>
        </w:rPr>
        <w:t>tj.</w:t>
      </w:r>
      <w:r w:rsidRPr="00573283">
        <w:rPr>
          <w:rFonts w:ascii="Arial" w:hAnsi="Arial" w:cs="Arial"/>
        </w:rPr>
        <w:t xml:space="preserve">: aprobatą techniczną, atestem, certyfikatem lub deklaracją zgodności wyrobu z obowiązującymi przepisami, </w:t>
      </w:r>
    </w:p>
    <w:p w14:paraId="717DD6BC"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 przypadku wbudowania przez Wykonawcę materiałów niezatwierdzonych przez Zamawiającego Zamawiający ma prawo zażądać ich demontażu na koszt Wykonawcy i wbudowania materiałów, które zostaną zaakceptowane przez Zamawiającego. Koszty demontażu i wbudowania nowych materiałów w całości obciążają Wykonawcę.</w:t>
      </w:r>
    </w:p>
    <w:p w14:paraId="03A3EA81" w14:textId="77777777" w:rsidR="00181CD3" w:rsidRPr="00573283" w:rsidRDefault="00181CD3" w:rsidP="00CD1F27">
      <w:pPr>
        <w:pStyle w:val="Akapitzlist"/>
        <w:numPr>
          <w:ilvl w:val="0"/>
          <w:numId w:val="77"/>
        </w:numPr>
        <w:overflowPunct w:val="0"/>
        <w:jc w:val="both"/>
        <w:rPr>
          <w:rFonts w:ascii="Arial" w:hAnsi="Arial" w:cs="Arial"/>
          <w:shd w:val="clear" w:color="auto" w:fill="00FF00"/>
        </w:rPr>
      </w:pPr>
      <w:r w:rsidRPr="00573283">
        <w:rPr>
          <w:rFonts w:ascii="Arial" w:hAnsi="Arial" w:cs="Arial"/>
        </w:rPr>
        <w:t>Ponoszenie kosztów wykonania i bieżącego utrzymania ogrodzenia placu budowy, przyłączy i opomiarowania wody, energii elektrycznej, ogrzewania itp. związanych z prowadzeniem robót i utrzymaniem zaplecza socjalnego. Opłaty za wodę, energię elektryczną rozliczane będą na podstawie zainstalowanych przez Wykonawcę podliczników.</w:t>
      </w:r>
    </w:p>
    <w:p w14:paraId="4268023F"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Uczestniczenie w naradach koordynacyjnych.</w:t>
      </w:r>
    </w:p>
    <w:p w14:paraId="2B2B0B3F"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Zapewnienie wykwalifikowanego personelu (łącznie z nadzorem bezpośrednim) wyposażonego w sprzęt ochrony osobistej i podstawowe narzędzia niezbędne do realizacji przedmiotu umowy zgodnie z zasadami BHP i p.poż.</w:t>
      </w:r>
    </w:p>
    <w:p w14:paraId="2D5B39FE"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 przypadku zniszczenia lub uszkodzenia mienia Zamawiającego lub osób trzecich w toku realizacji prac z winy Wykonawcy, naprawienie go i doprowadzenie do stanu poprzedniego. W przypadku wyrządzenia szkód osobom trzecim zaspokojenie ich roszczeń,</w:t>
      </w:r>
    </w:p>
    <w:p w14:paraId="1FCC9167" w14:textId="77777777" w:rsidR="00181CD3" w:rsidRPr="00335C62" w:rsidRDefault="00181CD3" w:rsidP="00CD1F27">
      <w:pPr>
        <w:pStyle w:val="Akapitzlist"/>
        <w:numPr>
          <w:ilvl w:val="0"/>
          <w:numId w:val="77"/>
        </w:numPr>
        <w:overflowPunct w:val="0"/>
        <w:jc w:val="both"/>
        <w:rPr>
          <w:rFonts w:ascii="Arial" w:hAnsi="Arial" w:cs="Arial"/>
        </w:rPr>
      </w:pPr>
      <w:r w:rsidRPr="00335C62">
        <w:rPr>
          <w:rFonts w:ascii="Arial" w:hAnsi="Arial" w:cs="Arial"/>
        </w:rPr>
        <w:t>Usuwanie w sposób terminowy i na wyłączny koszt Wykonawcy usterek powstałych z jego winy i stwierdzonych w czasie trwania robót, po ich zakończeniu, a także w okresie gwarancyjnym.</w:t>
      </w:r>
    </w:p>
    <w:p w14:paraId="05F2E4E1" w14:textId="77777777" w:rsidR="00181CD3" w:rsidRPr="00335C62" w:rsidRDefault="00181CD3" w:rsidP="00CD1F27">
      <w:pPr>
        <w:pStyle w:val="Akapitzlist"/>
        <w:numPr>
          <w:ilvl w:val="0"/>
          <w:numId w:val="77"/>
        </w:numPr>
        <w:overflowPunct w:val="0"/>
        <w:jc w:val="both"/>
        <w:rPr>
          <w:rFonts w:ascii="Arial" w:hAnsi="Arial" w:cs="Arial"/>
        </w:rPr>
      </w:pPr>
      <w:r w:rsidRPr="00335C62">
        <w:rPr>
          <w:rFonts w:ascii="Arial" w:hAnsi="Arial" w:cs="Arial"/>
        </w:rPr>
        <w:t>Wykonawca zapewni na bieżąco ład i porządek, a zwłaszcza po zakończeniu prac, pod rygorem wykonania tych prac na koszt Wykonawcy przez Zamawiającego.</w:t>
      </w:r>
    </w:p>
    <w:p w14:paraId="524331A7"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Wykonawca zobowiązuje się do wywożenia odpadów budowlanych na wysypisko komunalne, dokumenty potwierdzające będą przechowywane przez Wykonawcę i dostępne na każde wezwanie Zamawiającego.</w:t>
      </w:r>
    </w:p>
    <w:p w14:paraId="76D4AA0F" w14:textId="0C22B07A"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Miejsca pracy i drogi transportowe muszą być utrzymane w czystości, a odpady i opakowania na bieżąco sprzątane i składowane w wyznaczonych do tego celu miejscach. W przypadku </w:t>
      </w:r>
      <w:r w:rsidR="00A640AB" w:rsidRPr="00573283">
        <w:rPr>
          <w:rFonts w:ascii="Arial" w:hAnsi="Arial" w:cs="Arial"/>
        </w:rPr>
        <w:t>niewywiązania</w:t>
      </w:r>
      <w:r w:rsidRPr="00573283">
        <w:rPr>
          <w:rFonts w:ascii="Arial" w:hAnsi="Arial" w:cs="Arial"/>
        </w:rPr>
        <w:t xml:space="preserve"> się z tego obowiązku w ciągu 24 godzin Zamawiający zleci powyższe prace firmie zewnętrznej, a kosztami ich usunięcia obciąży Wykonawcę.</w:t>
      </w:r>
    </w:p>
    <w:p w14:paraId="578CEBD9"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 trakcie realizacji zamówienia na każde wezwanie Zamawiającego w terminie 7 dni Wykonawca lub podwykonawca przedłoży Zamawiającemu wskazane poniżej dowody w celu potwierdzenia spełnienia wymogu zatrudnienia na podstawie umowy o pracę:</w:t>
      </w:r>
    </w:p>
    <w:p w14:paraId="5440BAF9" w14:textId="77777777" w:rsidR="00181CD3" w:rsidRPr="00573283" w:rsidRDefault="00181CD3" w:rsidP="00CD1F27">
      <w:pPr>
        <w:pStyle w:val="Akapitzlist"/>
        <w:numPr>
          <w:ilvl w:val="0"/>
          <w:numId w:val="55"/>
        </w:numPr>
        <w:tabs>
          <w:tab w:val="left" w:pos="1134"/>
          <w:tab w:val="left" w:pos="1276"/>
        </w:tabs>
        <w:overflowPunct w:val="0"/>
        <w:jc w:val="both"/>
        <w:rPr>
          <w:rFonts w:ascii="Arial" w:hAnsi="Arial" w:cs="Arial"/>
        </w:rPr>
      </w:pPr>
      <w:r w:rsidRPr="00573283">
        <w:rPr>
          <w:rFonts w:ascii="Arial" w:hAnsi="Arial" w:cs="Arial"/>
        </w:rPr>
        <w:t>Oświadczenie zatrudnionego pracownika.</w:t>
      </w:r>
    </w:p>
    <w:p w14:paraId="5251C5D0" w14:textId="77777777" w:rsidR="00181CD3" w:rsidRPr="00573283" w:rsidRDefault="00181CD3" w:rsidP="00CD1F27">
      <w:pPr>
        <w:pStyle w:val="Akapitzlist"/>
        <w:numPr>
          <w:ilvl w:val="0"/>
          <w:numId w:val="55"/>
        </w:numPr>
        <w:tabs>
          <w:tab w:val="left" w:pos="1134"/>
        </w:tabs>
        <w:overflowPunct w:val="0"/>
        <w:jc w:val="both"/>
        <w:rPr>
          <w:rFonts w:ascii="Arial" w:hAnsi="Arial" w:cs="Arial"/>
        </w:rPr>
      </w:pPr>
      <w:r w:rsidRPr="00573283">
        <w:rPr>
          <w:rFonts w:ascii="Arial" w:hAnsi="Arial" w:cs="Arial"/>
        </w:rPr>
        <w:t>Oświadczenie wykonawcy lub podwykonawcy o zatrudnieniu pracownika na podstawie umowy o pracę.</w:t>
      </w:r>
    </w:p>
    <w:p w14:paraId="261E90DC" w14:textId="77777777" w:rsidR="00181CD3" w:rsidRPr="00573283" w:rsidRDefault="00181CD3" w:rsidP="00CD1F27">
      <w:pPr>
        <w:pStyle w:val="Akapitzlist"/>
        <w:numPr>
          <w:ilvl w:val="0"/>
          <w:numId w:val="55"/>
        </w:numPr>
        <w:overflowPunct w:val="0"/>
        <w:jc w:val="both"/>
        <w:rPr>
          <w:rFonts w:ascii="Arial" w:hAnsi="Arial" w:cs="Arial"/>
        </w:rPr>
      </w:pPr>
      <w:r w:rsidRPr="00573283">
        <w:rPr>
          <w:rFonts w:ascii="Arial" w:hAnsi="Arial" w:cs="Arial"/>
        </w:rPr>
        <w:t>Poświadczoną za zgodność z oryginałem kopię umowy o pracę zatrudnionego pracownika.</w:t>
      </w:r>
    </w:p>
    <w:p w14:paraId="7DA808A8" w14:textId="77777777" w:rsidR="00181CD3" w:rsidRPr="00573283" w:rsidRDefault="00181CD3" w:rsidP="00CD1F27">
      <w:pPr>
        <w:pStyle w:val="Akapitzlist"/>
        <w:numPr>
          <w:ilvl w:val="0"/>
          <w:numId w:val="55"/>
        </w:numPr>
        <w:tabs>
          <w:tab w:val="left" w:pos="1134"/>
        </w:tabs>
        <w:overflowPunct w:val="0"/>
        <w:jc w:val="both"/>
        <w:rPr>
          <w:rFonts w:ascii="Arial" w:hAnsi="Arial" w:cs="Arial"/>
        </w:rPr>
      </w:pPr>
      <w:r w:rsidRPr="00573283">
        <w:rPr>
          <w:rFonts w:ascii="Arial" w:hAnsi="Arial" w:cs="Arial"/>
        </w:rPr>
        <w:t>Innych dokumentów.</w:t>
      </w:r>
    </w:p>
    <w:p w14:paraId="326112D6" w14:textId="77777777" w:rsidR="00181CD3" w:rsidRPr="00573283" w:rsidRDefault="00181CD3" w:rsidP="00181CD3">
      <w:pPr>
        <w:pStyle w:val="Akapitzlist"/>
        <w:ind w:left="709" w:firstLine="0"/>
        <w:jc w:val="both"/>
        <w:rPr>
          <w:rFonts w:ascii="Arial" w:hAnsi="Arial" w:cs="Arial"/>
        </w:rPr>
      </w:pPr>
      <w:r w:rsidRPr="00573283">
        <w:rPr>
          <w:rFonts w:ascii="Arial" w:hAnsi="Arial" w:cs="Arial"/>
        </w:rPr>
        <w:lastRenderedPageBreak/>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511C74AE"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Zabezpieczenie we własnym zakresie warunków socjalnych i innych przypisanych prawem warunków i świadczeń dla swoich pracowników oraz wyposażenie pracowników w jednolitą odzież z nazwą Wykonawcy.</w:t>
      </w:r>
    </w:p>
    <w:p w14:paraId="4BB5285A"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 przypadku uzasadnionych wątpliwości, co do przestrzegania prawa pracy przez Wykonawcę lub podwykonawcę Zamawiający może zwrócić się o przeprowadzenie kontroli przez Państwową Inspekcję Pracy.</w:t>
      </w:r>
    </w:p>
    <w:p w14:paraId="7FD9E92C"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Zabezpieczenie własnego materiału i sprzętu zgromadzonego na placu budowy przed kradzieżą i ewentualną dewastacją.</w:t>
      </w:r>
    </w:p>
    <w:p w14:paraId="65D32D13"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Ponoszenie odpowiedzialności na zasadach ogólnych za szkody związane z realizacją Umowy, w szczególności za utratę dóbr materialnych, uszkodzenie ciała lub śmierć osób oraz odpowiedzialności za wybrane metody działań i bezpieczeństwo na terenie budowy.</w:t>
      </w:r>
    </w:p>
    <w:p w14:paraId="717527E9"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Ponoszenie odpowiedzialności wobec osób trzecich za wszelkie szkody spowodowane na terenie prowadzenia robót budowlanych w związku z prowadzonymi pracami.</w:t>
      </w:r>
    </w:p>
    <w:p w14:paraId="36891912"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Pisemne zawiadomienie Zamawiającego o gotowości do odbioru końcowego i pogwarancyjnego,</w:t>
      </w:r>
    </w:p>
    <w:p w14:paraId="44939218"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Przeprowadzanie na własny koszt przeglądów okresowych w terminach i na zasadach określonych przez producentów w warunkach gwarancyjnych i w dokumentacji </w:t>
      </w:r>
      <w:proofErr w:type="spellStart"/>
      <w:r w:rsidRPr="00573283">
        <w:rPr>
          <w:rFonts w:ascii="Arial" w:hAnsi="Arial" w:cs="Arial"/>
        </w:rPr>
        <w:t>techniczno</w:t>
      </w:r>
      <w:proofErr w:type="spellEnd"/>
      <w:r w:rsidRPr="00573283">
        <w:rPr>
          <w:rFonts w:ascii="Arial" w:hAnsi="Arial" w:cs="Arial"/>
        </w:rPr>
        <w:t xml:space="preserve"> - ruchowej dla urządzeń w okresie gwarancji udzielonej przez Wykonawcę, dla instalacji klimatyzacji nie rzadziej na 12 miesięcy. Wymiana elementów eksploatacyjnych zapewniających prawidłową pracę zainstalowanych urządzeń np. filtry do central wentylacyjno-klimatyzacyjnych. </w:t>
      </w:r>
    </w:p>
    <w:p w14:paraId="6C58724A"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Dostarczenie listy podwykonawców i bieżące jej aktualizowanie, jeżeli Wykonawca dopuszcza podwykonawców do udziału w realizacji Umowy.</w:t>
      </w:r>
    </w:p>
    <w:p w14:paraId="18257D57"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Wykonawca zobowiązany jest do zapłaty wynagrodzenia należnego podwykonawcom za roboty przez nich wykonane przed wystawieniem za nie faktury Zamawiającemu. Kopię dokumentu potwierdzającego dokonanie zapłaty Wykonawca załączy do faktury wystawionej za dany zakres robót.</w:t>
      </w:r>
    </w:p>
    <w:p w14:paraId="71464134"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Pokrycie kosztów napraw i przywrócenia do stanu poprzedniego dróg, chodników i terenów zielonych zniszczonych przez Wykonawcę lub inne podmioty, za które ponosi on odpowiedzialność, w związku z realizacją Umowy.</w:t>
      </w:r>
    </w:p>
    <w:p w14:paraId="2F40567C"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Przeprowadzenie niezbędnych prób, badań i odbiorów.</w:t>
      </w:r>
    </w:p>
    <w:p w14:paraId="5242B0C8"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Wykonawca jest zobowiązany przygotować i przeprowadzić odbiór robót przedmiotu umowy przez odpowiednie jednostki administracyjne wraz z uzyskaniem pozwolenia na użytkowanie;</w:t>
      </w:r>
    </w:p>
    <w:p w14:paraId="6384CB69"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Przed przekazaniem obiektu do użytkowania Wykonawca zobowiązany jest do opracowania wymaganych instrukcji obsługi i konserwacji instalacji i zainstalowanych w obiektach urządzeń wraz ze szkoleniem wskazanego personelu Zamawiającego.</w:t>
      </w:r>
    </w:p>
    <w:p w14:paraId="787C646A" w14:textId="77777777" w:rsidR="00181CD3" w:rsidRPr="00573283" w:rsidRDefault="00181CD3" w:rsidP="00CD1F27">
      <w:pPr>
        <w:pStyle w:val="Akapitzlist"/>
        <w:numPr>
          <w:ilvl w:val="0"/>
          <w:numId w:val="77"/>
        </w:numPr>
        <w:overflowPunct w:val="0"/>
        <w:jc w:val="both"/>
        <w:rPr>
          <w:rFonts w:ascii="Arial" w:hAnsi="Arial" w:cs="Arial"/>
        </w:rPr>
      </w:pPr>
      <w:r w:rsidRPr="00573283">
        <w:rPr>
          <w:rFonts w:ascii="Arial" w:hAnsi="Arial" w:cs="Arial"/>
        </w:rPr>
        <w:t xml:space="preserve">Utrzymanie ogólnego porządku w rejonie prowadzenia robót poprzez: </w:t>
      </w:r>
    </w:p>
    <w:p w14:paraId="57253E94"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Utrzymanie terenu prowadzenia robót w stanie wolnym od przeszkód komunikacyjnych. </w:t>
      </w:r>
    </w:p>
    <w:p w14:paraId="4ADE8836"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Utrzymanie czystości w obszarze sąsiadującym z placem budowy.</w:t>
      </w:r>
    </w:p>
    <w:p w14:paraId="561C4E4A"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Zabezpieczenie pomieszczeń przed zanieczyszczeniem pyłem budowlanym. </w:t>
      </w:r>
    </w:p>
    <w:p w14:paraId="16F46273"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Nieużytkowanie wind szpitalnych znajdujących się na terenie szpitala. </w:t>
      </w:r>
    </w:p>
    <w:p w14:paraId="38718907"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Nadzór nad bezpieczeństwem i higieną pracy. </w:t>
      </w:r>
    </w:p>
    <w:p w14:paraId="76A2B4AC" w14:textId="77777777" w:rsidR="00181CD3" w:rsidRPr="00573283" w:rsidRDefault="00181CD3" w:rsidP="00CD1F27">
      <w:pPr>
        <w:pStyle w:val="Akapitzlist"/>
        <w:numPr>
          <w:ilvl w:val="0"/>
          <w:numId w:val="56"/>
        </w:numPr>
        <w:overflowPunct w:val="0"/>
        <w:jc w:val="both"/>
        <w:rPr>
          <w:rFonts w:ascii="Arial" w:hAnsi="Arial" w:cs="Arial"/>
        </w:rPr>
      </w:pPr>
      <w:r w:rsidRPr="00573283">
        <w:rPr>
          <w:rFonts w:ascii="Arial" w:hAnsi="Arial" w:cs="Arial"/>
        </w:rPr>
        <w:t>Zakaz palenia papierosów, e-papierosów i innych wyrobów tytoniowych.</w:t>
      </w:r>
    </w:p>
    <w:p w14:paraId="5AFA103C"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Zapewnienie zabezpieczenia przeciwpożarowego. </w:t>
      </w:r>
    </w:p>
    <w:p w14:paraId="464DC169"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r w:rsidRPr="00573283">
        <w:rPr>
          <w:rFonts w:ascii="Arial" w:hAnsi="Arial" w:cs="Arial"/>
        </w:rPr>
        <w:t xml:space="preserve">Natychmiastowe usuwanie ewentualnych awarii będących skutkiem prowadzenia robót. </w:t>
      </w:r>
    </w:p>
    <w:p w14:paraId="3001BD66" w14:textId="77777777" w:rsidR="00181CD3" w:rsidRPr="00573283" w:rsidRDefault="00181CD3" w:rsidP="00CD1F27">
      <w:pPr>
        <w:pStyle w:val="Akapitzlist"/>
        <w:numPr>
          <w:ilvl w:val="0"/>
          <w:numId w:val="56"/>
        </w:numPr>
        <w:overflowPunct w:val="0"/>
        <w:jc w:val="both"/>
        <w:rPr>
          <w:rFonts w:ascii="Arial" w:hAnsi="Arial" w:cs="Arial"/>
        </w:rPr>
      </w:pPr>
      <w:r w:rsidRPr="00573283">
        <w:rPr>
          <w:rFonts w:ascii="Arial" w:hAnsi="Arial" w:cs="Arial"/>
        </w:rPr>
        <w:t xml:space="preserve">Oznakowanie rejonu prowadzenia robót. </w:t>
      </w:r>
    </w:p>
    <w:p w14:paraId="4DCBCD3E" w14:textId="77777777" w:rsidR="00181CD3" w:rsidRPr="00573283" w:rsidRDefault="00181CD3" w:rsidP="00CD1F27">
      <w:pPr>
        <w:pStyle w:val="Akapitzlist"/>
        <w:numPr>
          <w:ilvl w:val="0"/>
          <w:numId w:val="56"/>
        </w:numPr>
        <w:overflowPunct w:val="0"/>
        <w:jc w:val="both"/>
        <w:rPr>
          <w:rFonts w:ascii="Arial" w:hAnsi="Arial" w:cs="Arial"/>
        </w:rPr>
      </w:pPr>
      <w:r w:rsidRPr="00573283">
        <w:rPr>
          <w:rFonts w:ascii="Arial" w:hAnsi="Arial" w:cs="Arial"/>
        </w:rPr>
        <w:t xml:space="preserve">Wykonanie zabezpieczeń w rejonie prowadzenia robót. </w:t>
      </w:r>
    </w:p>
    <w:p w14:paraId="1E8D9F8A" w14:textId="77777777" w:rsidR="00181CD3" w:rsidRPr="00573283" w:rsidRDefault="00181CD3" w:rsidP="00CD1F27">
      <w:pPr>
        <w:pStyle w:val="Akapitzlist"/>
        <w:numPr>
          <w:ilvl w:val="0"/>
          <w:numId w:val="56"/>
        </w:numPr>
        <w:tabs>
          <w:tab w:val="left" w:pos="851"/>
        </w:tabs>
        <w:overflowPunct w:val="0"/>
        <w:jc w:val="both"/>
        <w:rPr>
          <w:rFonts w:ascii="Arial" w:hAnsi="Arial" w:cs="Arial"/>
        </w:rPr>
      </w:pPr>
      <w:bookmarkStart w:id="23" w:name="_Hlk210215890"/>
      <w:r w:rsidRPr="00573283">
        <w:rPr>
          <w:rFonts w:ascii="Arial" w:hAnsi="Arial" w:cs="Arial"/>
        </w:rPr>
        <w:t xml:space="preserve">Składowanie w wydzielonym miejscu i bieżące usuwanie wszelkich urządzeń pomocniczych i zbędnych materiałów, odpadów i śmieci oraz niepotrzebnych urządzeń prowizorycznych. </w:t>
      </w:r>
      <w:bookmarkEnd w:id="23"/>
    </w:p>
    <w:p w14:paraId="3A2E26B5" w14:textId="77777777" w:rsidR="00181CD3" w:rsidRPr="00573283" w:rsidRDefault="00181CD3" w:rsidP="00CD1F27">
      <w:pPr>
        <w:pStyle w:val="Akapitzlist"/>
        <w:numPr>
          <w:ilvl w:val="1"/>
          <w:numId w:val="46"/>
        </w:numPr>
        <w:tabs>
          <w:tab w:val="left" w:pos="426"/>
        </w:tabs>
        <w:overflowPunct w:val="0"/>
        <w:ind w:left="284" w:hanging="284"/>
        <w:jc w:val="both"/>
        <w:rPr>
          <w:rFonts w:ascii="Arial" w:hAnsi="Arial" w:cs="Arial"/>
          <w:lang w:eastAsia="zh-CN"/>
        </w:rPr>
      </w:pPr>
      <w:r w:rsidRPr="00573283">
        <w:rPr>
          <w:rFonts w:ascii="Arial" w:hAnsi="Arial" w:cs="Arial"/>
          <w:lang w:eastAsia="zh-CN"/>
        </w:rPr>
        <w:t>Do obowiązków Zamawiającego należy:</w:t>
      </w:r>
    </w:p>
    <w:p w14:paraId="178FC2BA"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protokolarne przekazanie terenu prowadzenia robót budowlanych</w:t>
      </w:r>
      <w:r>
        <w:rPr>
          <w:rFonts w:ascii="Arial" w:hAnsi="Arial" w:cs="Arial"/>
        </w:rPr>
        <w:t>,</w:t>
      </w:r>
    </w:p>
    <w:p w14:paraId="012E0C4D"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zapewnienie nadzoru inwestorskiego</w:t>
      </w:r>
      <w:r>
        <w:rPr>
          <w:rFonts w:ascii="Arial" w:hAnsi="Arial" w:cs="Arial"/>
        </w:rPr>
        <w:t>,</w:t>
      </w:r>
    </w:p>
    <w:p w14:paraId="5E9A9853"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zapewnienie dokumentów uzasadniających jego prawo do władania nieruchomością, na której będą prowadzone roboty budowlane</w:t>
      </w:r>
      <w:r>
        <w:rPr>
          <w:rFonts w:ascii="Arial" w:hAnsi="Arial" w:cs="Arial"/>
        </w:rPr>
        <w:t>,</w:t>
      </w:r>
    </w:p>
    <w:p w14:paraId="6BD28463"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zatwierdzenie Projektu Architektoniczno-Budowlanego</w:t>
      </w:r>
      <w:r>
        <w:rPr>
          <w:rFonts w:ascii="Arial" w:hAnsi="Arial" w:cs="Arial"/>
        </w:rPr>
        <w:t>,</w:t>
      </w:r>
    </w:p>
    <w:p w14:paraId="062DC646"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udzielenie stosownych pełnomocnictw do reprezentowania Zamawiającego przed organami administracji publicznej</w:t>
      </w:r>
      <w:r>
        <w:rPr>
          <w:rFonts w:ascii="Arial" w:hAnsi="Arial" w:cs="Arial"/>
        </w:rPr>
        <w:t>,</w:t>
      </w:r>
    </w:p>
    <w:p w14:paraId="251C2C18"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odbiór przedmiotu umowy</w:t>
      </w:r>
      <w:r>
        <w:rPr>
          <w:rFonts w:ascii="Arial" w:hAnsi="Arial" w:cs="Arial"/>
        </w:rPr>
        <w:t>,</w:t>
      </w:r>
    </w:p>
    <w:p w14:paraId="44D46531" w14:textId="77777777" w:rsidR="00181CD3" w:rsidRPr="00573283" w:rsidRDefault="00181CD3" w:rsidP="00CD1F27">
      <w:pPr>
        <w:pStyle w:val="Akapitzlist"/>
        <w:numPr>
          <w:ilvl w:val="0"/>
          <w:numId w:val="47"/>
        </w:numPr>
        <w:overflowPunct w:val="0"/>
        <w:jc w:val="both"/>
        <w:rPr>
          <w:rFonts w:ascii="Arial" w:hAnsi="Arial" w:cs="Arial"/>
        </w:rPr>
      </w:pPr>
      <w:r w:rsidRPr="00573283">
        <w:rPr>
          <w:rFonts w:ascii="Arial" w:hAnsi="Arial" w:cs="Arial"/>
        </w:rPr>
        <w:t>zapłata Wykonawcy za prawidłowo wykonany przedmiot umowy.</w:t>
      </w:r>
    </w:p>
    <w:p w14:paraId="233AE5CA" w14:textId="77777777" w:rsidR="00181CD3" w:rsidRPr="00573283" w:rsidRDefault="00181CD3" w:rsidP="00181CD3">
      <w:pPr>
        <w:ind w:left="357"/>
        <w:jc w:val="both"/>
        <w:rPr>
          <w:rFonts w:ascii="Arial" w:hAnsi="Arial" w:cs="Arial"/>
          <w:lang w:eastAsia="zh-CN"/>
        </w:rPr>
      </w:pPr>
    </w:p>
    <w:p w14:paraId="258E39D2" w14:textId="77777777" w:rsidR="00181CD3" w:rsidRPr="00573283" w:rsidRDefault="00181CD3" w:rsidP="00181CD3">
      <w:pPr>
        <w:jc w:val="center"/>
        <w:rPr>
          <w:rFonts w:ascii="Arial" w:eastAsia="Calibri" w:hAnsi="Arial" w:cs="Arial"/>
          <w:b/>
          <w:bCs/>
          <w:lang w:eastAsia="en-US"/>
        </w:rPr>
      </w:pPr>
      <w:r w:rsidRPr="00573283">
        <w:rPr>
          <w:rFonts w:ascii="Arial" w:eastAsia="Calibri" w:hAnsi="Arial" w:cs="Arial"/>
          <w:b/>
          <w:bCs/>
          <w:lang w:eastAsia="en-US"/>
        </w:rPr>
        <w:t>§ 3</w:t>
      </w:r>
    </w:p>
    <w:p w14:paraId="5C4CF30C" w14:textId="77777777" w:rsidR="00181CD3" w:rsidRPr="00573283" w:rsidRDefault="00181CD3" w:rsidP="00181CD3">
      <w:pPr>
        <w:ind w:left="284" w:hanging="284"/>
        <w:jc w:val="center"/>
        <w:rPr>
          <w:rFonts w:ascii="Arial" w:eastAsia="Calibri" w:hAnsi="Arial" w:cs="Arial"/>
          <w:b/>
          <w:bCs/>
          <w:lang w:eastAsia="en-US"/>
        </w:rPr>
      </w:pPr>
      <w:r w:rsidRPr="00573283">
        <w:rPr>
          <w:rFonts w:ascii="Arial" w:eastAsia="Calibri" w:hAnsi="Arial" w:cs="Arial"/>
          <w:b/>
          <w:bCs/>
          <w:lang w:eastAsia="en-US"/>
        </w:rPr>
        <w:t>Oświadczenia i zobowiązania Wykonawcy</w:t>
      </w:r>
    </w:p>
    <w:p w14:paraId="0F14F153" w14:textId="77777777" w:rsidR="00181CD3" w:rsidRPr="00573283" w:rsidRDefault="00181CD3" w:rsidP="00CD1F27">
      <w:pPr>
        <w:numPr>
          <w:ilvl w:val="0"/>
          <w:numId w:val="95"/>
        </w:numPr>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 xml:space="preserve">Wykonawca oświadcza, iż posiada odpowiednią wiedzę, doświadczenie, kwalifikacje, potencjał, zasoby i środki finansowe niezbędne dla należytego wykonania przedmiotu umowy oraz zobowiązuje się wykonać go </w:t>
      </w:r>
      <w:r w:rsidRPr="00573283">
        <w:rPr>
          <w:rFonts w:ascii="Arial" w:eastAsia="Calibri" w:hAnsi="Arial" w:cs="Arial"/>
          <w:lang w:eastAsia="en-US"/>
        </w:rPr>
        <w:lastRenderedPageBreak/>
        <w:t xml:space="preserve">z należytą starannością, zgodnie ze swą najlepszą wiedzą i wszystkimi mającymi zastosowanie przepisami prawa, oraz ze szczególnym uwzględnieniem interesów Zamawiającego. </w:t>
      </w:r>
    </w:p>
    <w:p w14:paraId="317AA816" w14:textId="77777777" w:rsidR="00181CD3" w:rsidRPr="00573283" w:rsidRDefault="00181CD3" w:rsidP="00CD1F27">
      <w:pPr>
        <w:numPr>
          <w:ilvl w:val="0"/>
          <w:numId w:val="87"/>
        </w:numPr>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Wykonawca oświadcza, że posiada wszelkie informacje i materiały niezbędne do terminowej i prawidłowej realizacji przedmiotu umowy i nie wnosi w tym zakresie zastrzeżeń.</w:t>
      </w:r>
    </w:p>
    <w:p w14:paraId="498F30E7" w14:textId="77777777" w:rsidR="00181CD3" w:rsidRPr="009511D4" w:rsidRDefault="00181CD3" w:rsidP="00CD1F27">
      <w:pPr>
        <w:numPr>
          <w:ilvl w:val="0"/>
          <w:numId w:val="87"/>
        </w:numPr>
        <w:suppressAutoHyphens/>
        <w:overflowPunct w:val="0"/>
        <w:ind w:left="425" w:hanging="425"/>
        <w:jc w:val="both"/>
        <w:rPr>
          <w:rFonts w:ascii="Arial" w:eastAsia="Calibri" w:hAnsi="Arial" w:cs="Arial"/>
          <w:lang w:eastAsia="en-US"/>
        </w:rPr>
      </w:pPr>
      <w:r w:rsidRPr="009511D4">
        <w:rPr>
          <w:rFonts w:ascii="Arial" w:eastAsia="Calibri" w:hAnsi="Arial" w:cs="Arial"/>
          <w:lang w:eastAsia="en-US"/>
        </w:rPr>
        <w:t>Wykonawca zobowiązuje się do niezwłocznego pisemnego informowania Zamawiającego, nie później niż w terminie 3 dni roboczych od dnia powzięcia wiadomości, o wszelkich nieprawidłowościach oraz zagrożeniach powstania nieprawidłowości mogących mieć jakikolwiek wpływ na wykonanie niniejszej umowy lub na sytuację Zamawiającego w sprawach objętych niniejszą umową, w tym w szczególności w przypadku wystąpienia okoliczności mogących mieć wpływ na wykonanie umowy w terminie.</w:t>
      </w:r>
    </w:p>
    <w:p w14:paraId="1553F0C0" w14:textId="77777777" w:rsidR="00181CD3" w:rsidRPr="00573283" w:rsidRDefault="00181CD3" w:rsidP="00CD1F27">
      <w:pPr>
        <w:numPr>
          <w:ilvl w:val="0"/>
          <w:numId w:val="87"/>
        </w:numPr>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Wykonawca zobowiązuje się wykonać i przygotować do odbioru przedmiot umowy w sposób należyty, zgodnie z obowiązującymi przepisami prawa, normami, wiedzą techniczną i dokumentacją.</w:t>
      </w:r>
    </w:p>
    <w:p w14:paraId="5047BFA1" w14:textId="77777777" w:rsidR="00181CD3" w:rsidRPr="00573283" w:rsidRDefault="00181CD3" w:rsidP="00CD1F27">
      <w:pPr>
        <w:numPr>
          <w:ilvl w:val="0"/>
          <w:numId w:val="87"/>
        </w:numPr>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Wykonawca zobowiązuje się do stosowania podczas realizacji przedmiotu umowy wyłącznie wyrobów, materiałów i urządzeń posiadających aktualne dokumenty dopuszczające do stosowania w budownictwie oraz odpowiednio w służbie zdrowia, zgodnie z przepisami obowiązującymi w tym zakresie.</w:t>
      </w:r>
    </w:p>
    <w:p w14:paraId="6B8F6112" w14:textId="77777777" w:rsidR="00181CD3" w:rsidRPr="00573283" w:rsidRDefault="00181CD3" w:rsidP="00CD1F27">
      <w:pPr>
        <w:numPr>
          <w:ilvl w:val="0"/>
          <w:numId w:val="87"/>
        </w:numPr>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Wykonawca ponosi odpowiedzialność, za jakość wykonywanych prac oraz zastosowanych materiałów i urządzeń.</w:t>
      </w:r>
    </w:p>
    <w:p w14:paraId="768BEAB8" w14:textId="77777777" w:rsidR="00181CD3" w:rsidRPr="009511D4" w:rsidRDefault="00181CD3" w:rsidP="00CD1F27">
      <w:pPr>
        <w:numPr>
          <w:ilvl w:val="0"/>
          <w:numId w:val="87"/>
        </w:numPr>
        <w:suppressAutoHyphens/>
        <w:overflowPunct w:val="0"/>
        <w:ind w:left="425" w:hanging="425"/>
        <w:jc w:val="both"/>
        <w:rPr>
          <w:rFonts w:ascii="Arial" w:eastAsia="Calibri" w:hAnsi="Arial" w:cs="Arial"/>
          <w:bCs/>
          <w:lang w:eastAsia="en-US"/>
        </w:rPr>
      </w:pPr>
      <w:r w:rsidRPr="009511D4">
        <w:rPr>
          <w:rFonts w:ascii="Arial" w:hAnsi="Arial" w:cs="Arial"/>
        </w:rPr>
        <w:t>Wykonawca ponosi odpowiedzialność za szkody powstałe w trakcie realizacji robót budowlanych oraz wykonywania innych czynności składających się na przedmiot umowy na terenie Zamawiającego, a także wynikłe z wad dokumentacji projektowej sporządzonej przez Wykonawcę, na zasadach ogólnych Kodeksu cywilnego.</w:t>
      </w:r>
      <w:r w:rsidRPr="009511D4">
        <w:t xml:space="preserve"> </w:t>
      </w:r>
      <w:r w:rsidRPr="009511D4">
        <w:rPr>
          <w:rFonts w:ascii="Arial" w:hAnsi="Arial" w:cs="Arial"/>
        </w:rPr>
        <w:t>Szkody te potwierdzone zostaną protokołem podpisanym przez Zamawiającego. Kosztami usunięcia szkód obciążony zostanie w całości Wykonawca.</w:t>
      </w:r>
    </w:p>
    <w:p w14:paraId="70B8865C" w14:textId="77777777"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Wykonawca zobowiązuje się do zawarcia na czas realizacji niniejszej umowy we własnym zakresie i na własny koszt odpowiednich umów ubezpieczenia z tytułu szkód, które mogą zaistnieć w związku z określonymi zdarzeniami losowymi w toku realizacji umowy, oraz od odpowiedzialności cywilnej deliktowej i kontraktowej za szkody powstałe w związku z wykonywaniem działalności gospodarczej na czas realizacji umowy i utrzymać ich ważność przez cały okres obowiązywania niniejszej umowy, w szczególności dla następujących wypadków, które były spowodowane zagrożeniami stanowiącymi ryzyko Wykonawcy:</w:t>
      </w:r>
    </w:p>
    <w:p w14:paraId="72075874" w14:textId="77777777" w:rsidR="00181CD3" w:rsidRPr="00573283" w:rsidRDefault="00181CD3" w:rsidP="00CD1F27">
      <w:pPr>
        <w:numPr>
          <w:ilvl w:val="1"/>
          <w:numId w:val="57"/>
        </w:numPr>
        <w:tabs>
          <w:tab w:val="left" w:pos="993"/>
          <w:tab w:val="center" w:pos="1134"/>
          <w:tab w:val="right" w:pos="1418"/>
        </w:tabs>
        <w:suppressAutoHyphens/>
        <w:overflowPunct w:val="0"/>
        <w:contextualSpacing/>
        <w:rPr>
          <w:rFonts w:ascii="Arial" w:eastAsia="Calibri" w:hAnsi="Arial" w:cs="Arial"/>
          <w:lang w:eastAsia="en-US"/>
        </w:rPr>
      </w:pPr>
      <w:r w:rsidRPr="00573283">
        <w:rPr>
          <w:rFonts w:ascii="Arial" w:eastAsia="Calibri" w:hAnsi="Arial" w:cs="Arial"/>
          <w:lang w:eastAsia="en-US"/>
        </w:rPr>
        <w:t>szkody w robotach, urządzeniach i materiałach;</w:t>
      </w:r>
    </w:p>
    <w:p w14:paraId="1ED93CAC" w14:textId="77777777" w:rsidR="00181CD3" w:rsidRPr="00573283" w:rsidRDefault="00181CD3" w:rsidP="00CD1F27">
      <w:pPr>
        <w:numPr>
          <w:ilvl w:val="1"/>
          <w:numId w:val="57"/>
        </w:numPr>
        <w:tabs>
          <w:tab w:val="left" w:pos="993"/>
          <w:tab w:val="center" w:pos="1134"/>
          <w:tab w:val="right" w:pos="1418"/>
        </w:tabs>
        <w:suppressAutoHyphens/>
        <w:overflowPunct w:val="0"/>
        <w:contextualSpacing/>
        <w:rPr>
          <w:rFonts w:ascii="Arial" w:eastAsia="Calibri" w:hAnsi="Arial" w:cs="Arial"/>
          <w:lang w:eastAsia="en-US"/>
        </w:rPr>
      </w:pPr>
      <w:r w:rsidRPr="00573283">
        <w:rPr>
          <w:rFonts w:ascii="Arial" w:eastAsia="Calibri" w:hAnsi="Arial" w:cs="Arial"/>
          <w:lang w:eastAsia="en-US"/>
        </w:rPr>
        <w:t>szkody w sprzęcie;</w:t>
      </w:r>
    </w:p>
    <w:p w14:paraId="0EF966EF" w14:textId="77777777" w:rsidR="00181CD3" w:rsidRPr="00573283" w:rsidRDefault="00181CD3" w:rsidP="00CD1F27">
      <w:pPr>
        <w:numPr>
          <w:ilvl w:val="1"/>
          <w:numId w:val="57"/>
        </w:numPr>
        <w:tabs>
          <w:tab w:val="left" w:pos="993"/>
          <w:tab w:val="center" w:pos="1134"/>
          <w:tab w:val="right" w:pos="1418"/>
        </w:tabs>
        <w:suppressAutoHyphens/>
        <w:overflowPunct w:val="0"/>
        <w:contextualSpacing/>
        <w:jc w:val="both"/>
        <w:rPr>
          <w:rFonts w:ascii="Arial" w:eastAsia="Calibri" w:hAnsi="Arial" w:cs="Arial"/>
          <w:lang w:eastAsia="en-US"/>
        </w:rPr>
      </w:pPr>
      <w:r w:rsidRPr="00573283">
        <w:rPr>
          <w:rFonts w:ascii="Arial" w:eastAsia="Calibri" w:hAnsi="Arial" w:cs="Arial"/>
          <w:lang w:eastAsia="en-US"/>
        </w:rPr>
        <w:t xml:space="preserve">szkody w mieniu stanowiącym własność Zamawiającego (oprócz robót, urządzeń, materiałów i sprzętu) powstałe w związku z wykonywaniem umowy; </w:t>
      </w:r>
    </w:p>
    <w:p w14:paraId="10EE8724" w14:textId="77777777" w:rsidR="00181CD3" w:rsidRPr="00573283" w:rsidRDefault="00181CD3" w:rsidP="00CD1F27">
      <w:pPr>
        <w:numPr>
          <w:ilvl w:val="1"/>
          <w:numId w:val="57"/>
        </w:numPr>
        <w:tabs>
          <w:tab w:val="left" w:pos="993"/>
          <w:tab w:val="center" w:pos="1134"/>
          <w:tab w:val="right" w:pos="1418"/>
        </w:tabs>
        <w:suppressAutoHyphens/>
        <w:overflowPunct w:val="0"/>
        <w:contextualSpacing/>
        <w:rPr>
          <w:rFonts w:ascii="Arial" w:eastAsia="Calibri" w:hAnsi="Arial" w:cs="Arial"/>
          <w:lang w:eastAsia="en-US"/>
        </w:rPr>
      </w:pPr>
      <w:r w:rsidRPr="00573283">
        <w:rPr>
          <w:rFonts w:ascii="Arial" w:eastAsia="Calibri" w:hAnsi="Arial" w:cs="Arial"/>
          <w:lang w:eastAsia="en-US"/>
        </w:rPr>
        <w:t>nieszczęśliwe wypadki;</w:t>
      </w:r>
    </w:p>
    <w:p w14:paraId="29C318EA" w14:textId="77777777" w:rsidR="00181CD3" w:rsidRPr="00573283" w:rsidRDefault="00181CD3" w:rsidP="00CD1F27">
      <w:pPr>
        <w:numPr>
          <w:ilvl w:val="1"/>
          <w:numId w:val="57"/>
        </w:numPr>
        <w:tabs>
          <w:tab w:val="left" w:pos="993"/>
          <w:tab w:val="center" w:pos="1134"/>
          <w:tab w:val="right" w:pos="1418"/>
        </w:tabs>
        <w:suppressAutoHyphens/>
        <w:overflowPunct w:val="0"/>
        <w:contextualSpacing/>
        <w:rPr>
          <w:rFonts w:ascii="Arial" w:eastAsia="Calibri" w:hAnsi="Arial" w:cs="Arial"/>
          <w:lang w:eastAsia="en-US"/>
        </w:rPr>
      </w:pPr>
      <w:r w:rsidRPr="00573283">
        <w:rPr>
          <w:rFonts w:ascii="Arial" w:eastAsia="Calibri" w:hAnsi="Arial" w:cs="Arial"/>
          <w:lang w:eastAsia="en-US"/>
        </w:rPr>
        <w:t>szkody osób trzecich.</w:t>
      </w:r>
    </w:p>
    <w:p w14:paraId="3C9FA29F" w14:textId="77777777"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Minimalne warunki ubezpieczenia ustala się następująco:</w:t>
      </w:r>
    </w:p>
    <w:p w14:paraId="532E90E4" w14:textId="77777777" w:rsidR="00181CD3" w:rsidRPr="00573283" w:rsidRDefault="00181CD3" w:rsidP="00CD1F27">
      <w:pPr>
        <w:numPr>
          <w:ilvl w:val="1"/>
          <w:numId w:val="58"/>
        </w:numPr>
        <w:tabs>
          <w:tab w:val="left" w:pos="-1560"/>
        </w:tabs>
        <w:suppressAutoHyphens/>
        <w:overflowPunct w:val="0"/>
        <w:contextualSpacing/>
        <w:jc w:val="both"/>
        <w:rPr>
          <w:rFonts w:ascii="Arial" w:eastAsia="Calibri" w:hAnsi="Arial" w:cs="Arial"/>
          <w:bCs/>
          <w:iCs/>
          <w:lang w:eastAsia="en-US"/>
        </w:rPr>
      </w:pPr>
      <w:r w:rsidRPr="00573283">
        <w:rPr>
          <w:rFonts w:ascii="Arial" w:eastAsia="Calibri" w:hAnsi="Arial" w:cs="Arial"/>
          <w:bCs/>
          <w:iCs/>
          <w:lang w:eastAsia="en-US"/>
        </w:rPr>
        <w:t xml:space="preserve">Suma gwarancyjna – min. </w:t>
      </w:r>
      <w:r w:rsidRPr="00335C62">
        <w:rPr>
          <w:rFonts w:ascii="Arial" w:eastAsia="Calibri" w:hAnsi="Arial" w:cs="Arial"/>
          <w:bCs/>
          <w:iCs/>
          <w:lang w:eastAsia="en-US"/>
        </w:rPr>
        <w:t xml:space="preserve">1 000 000,00 PLN </w:t>
      </w:r>
      <w:r w:rsidRPr="00573283">
        <w:rPr>
          <w:rFonts w:ascii="Arial" w:eastAsia="Calibri" w:hAnsi="Arial" w:cs="Arial"/>
          <w:bCs/>
          <w:iCs/>
          <w:lang w:eastAsia="en-US"/>
        </w:rPr>
        <w:t>(słownie: jeden milion złotych) na jedno i wszystkie zdarzenia w okresie ubezpieczenia,</w:t>
      </w:r>
    </w:p>
    <w:p w14:paraId="3C796095" w14:textId="77777777" w:rsidR="00181CD3" w:rsidRPr="00573283" w:rsidRDefault="00181CD3" w:rsidP="00CD1F27">
      <w:pPr>
        <w:numPr>
          <w:ilvl w:val="1"/>
          <w:numId w:val="58"/>
        </w:numPr>
        <w:tabs>
          <w:tab w:val="left" w:pos="-1560"/>
        </w:tabs>
        <w:suppressAutoHyphens/>
        <w:overflowPunct w:val="0"/>
        <w:jc w:val="both"/>
        <w:rPr>
          <w:rFonts w:ascii="Arial" w:eastAsia="Calibri" w:hAnsi="Arial" w:cs="Arial"/>
          <w:bCs/>
          <w:iCs/>
          <w:lang w:eastAsia="en-US"/>
        </w:rPr>
      </w:pPr>
      <w:r w:rsidRPr="00573283">
        <w:rPr>
          <w:rFonts w:ascii="Arial" w:eastAsia="Calibri" w:hAnsi="Arial" w:cs="Arial"/>
          <w:bCs/>
          <w:iCs/>
          <w:lang w:eastAsia="en-US"/>
        </w:rPr>
        <w:t xml:space="preserve">Okres ubezpieczenia – czas realizacji przedmiotu umowy - </w:t>
      </w:r>
      <w:r w:rsidRPr="00573283">
        <w:rPr>
          <w:rFonts w:ascii="Arial" w:eastAsia="Calibri" w:hAnsi="Arial" w:cs="Arial"/>
          <w:lang w:eastAsia="en-US"/>
        </w:rPr>
        <w:t>od daty rozpoczęcia robót budowlanych do</w:t>
      </w:r>
      <w:r w:rsidRPr="00573283">
        <w:rPr>
          <w:rFonts w:ascii="Arial" w:eastAsia="Calibri" w:hAnsi="Arial" w:cs="Arial"/>
          <w:color w:val="00B0F0"/>
          <w:lang w:eastAsia="en-US"/>
        </w:rPr>
        <w:t xml:space="preserve"> </w:t>
      </w:r>
      <w:r w:rsidRPr="00573283">
        <w:rPr>
          <w:rFonts w:ascii="Arial" w:eastAsia="Calibri" w:hAnsi="Arial" w:cs="Arial"/>
          <w:lang w:eastAsia="en-US"/>
        </w:rPr>
        <w:t>dnia podpisania protokołu odbioru robót.</w:t>
      </w:r>
    </w:p>
    <w:p w14:paraId="177B013C" w14:textId="77777777"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Kserokopię odpowiednich umów ubezpieczenia Wykonawca zobowiązany jest przedłożyć najpóźniej w dniu zawarcia umowy.</w:t>
      </w:r>
    </w:p>
    <w:p w14:paraId="64EB0AC0" w14:textId="7FF50423"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 xml:space="preserve">Wykonawca zobowiązany jest do utrzymania ciągłości zawartej umowy ubezpieczenia przez cały okres realizacji przedmiotu umowy, w tym do zapłacenia wszystkich należnych składek. Na każde wezwanie Zamawiającego Wykonawca zobowiązany jest przedłożyć dowody dotrzymania warunków </w:t>
      </w:r>
      <w:r w:rsidR="00A640AB" w:rsidRPr="007D12F2">
        <w:rPr>
          <w:rFonts w:ascii="Arial" w:eastAsia="Calibri" w:hAnsi="Arial" w:cs="Arial"/>
          <w:bCs/>
          <w:lang w:eastAsia="en-US"/>
        </w:rPr>
        <w:t>ubezpieczenia, w</w:t>
      </w:r>
      <w:r w:rsidRPr="007D12F2">
        <w:rPr>
          <w:rFonts w:ascii="Arial" w:eastAsia="Calibri" w:hAnsi="Arial" w:cs="Arial"/>
          <w:bCs/>
          <w:lang w:eastAsia="en-US"/>
        </w:rPr>
        <w:t xml:space="preserve"> tym dowody opłacenia składek.  </w:t>
      </w:r>
    </w:p>
    <w:p w14:paraId="28084B2E" w14:textId="77777777"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Jeżeli Wykonawca nie dostarczy którejkolwiek z żądanych umów ubezpieczenia wraz z dowodami opłacania składek, to Zamawiający będzie mógł dokonać ubezpieczenia, które Wykonawca powinien był zapewnić. Koszty, które Zamawiający poniósł opłacając składki ubezpieczeniowe, potrącić z wynagrodzeń należnych Wykonawcy. Jeżeli żadne wynagrodzenie wykonawcy jeszcze się nie należy Zamawiający będzie dochodzić zwrotu poniesionych kosztów na zapłatę składek.</w:t>
      </w:r>
    </w:p>
    <w:p w14:paraId="6138FEF9" w14:textId="77777777" w:rsidR="00181CD3" w:rsidRPr="007D12F2" w:rsidRDefault="00181CD3" w:rsidP="00CD1F27">
      <w:pPr>
        <w:numPr>
          <w:ilvl w:val="0"/>
          <w:numId w:val="87"/>
        </w:numPr>
        <w:suppressAutoHyphens/>
        <w:overflowPunct w:val="0"/>
        <w:ind w:left="425" w:hanging="425"/>
        <w:jc w:val="both"/>
        <w:rPr>
          <w:rFonts w:ascii="Arial" w:eastAsia="Calibri" w:hAnsi="Arial" w:cs="Arial"/>
          <w:bCs/>
          <w:lang w:eastAsia="en-US"/>
        </w:rPr>
      </w:pPr>
      <w:r w:rsidRPr="007D12F2">
        <w:rPr>
          <w:rFonts w:ascii="Arial" w:eastAsia="Calibri" w:hAnsi="Arial" w:cs="Arial"/>
          <w:bCs/>
          <w:lang w:eastAsia="en-US"/>
        </w:rPr>
        <w:t>Żadne zmiany warunków ubezpieczenia nie zostaną dokonane bez zgody Zamawiającego.</w:t>
      </w:r>
    </w:p>
    <w:p w14:paraId="629A796F" w14:textId="77777777" w:rsidR="00181CD3" w:rsidRPr="00573283" w:rsidRDefault="00181CD3" w:rsidP="00181CD3">
      <w:pPr>
        <w:ind w:left="357"/>
        <w:jc w:val="both"/>
        <w:rPr>
          <w:rFonts w:ascii="Arial" w:hAnsi="Arial" w:cs="Arial"/>
          <w:lang w:eastAsia="zh-CN"/>
        </w:rPr>
      </w:pPr>
    </w:p>
    <w:p w14:paraId="5B319581"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4</w:t>
      </w:r>
    </w:p>
    <w:p w14:paraId="18414B36"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Terminy realizacji umowy</w:t>
      </w:r>
    </w:p>
    <w:p w14:paraId="1BEF05D3" w14:textId="77777777" w:rsidR="00181CD3" w:rsidRPr="006B783A"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6B783A">
        <w:rPr>
          <w:rFonts w:ascii="Arial" w:hAnsi="Arial" w:cs="Arial"/>
          <w:lang w:eastAsia="zh-CN"/>
        </w:rPr>
        <w:t>Termin realizacji umowy do 31.12.2026 r.</w:t>
      </w:r>
    </w:p>
    <w:p w14:paraId="3BBF33C3" w14:textId="77777777" w:rsidR="00181CD3" w:rsidRPr="006B783A"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6B783A">
        <w:rPr>
          <w:rFonts w:ascii="Arial" w:hAnsi="Arial" w:cs="Arial"/>
          <w:lang w:eastAsia="zh-CN"/>
        </w:rPr>
        <w:t>Przekazanie placu budowy nastąpi w terminie do 3 dni od daty podpisania umowy.</w:t>
      </w:r>
    </w:p>
    <w:p w14:paraId="31319DF3" w14:textId="77777777" w:rsidR="00181CD3" w:rsidRPr="006B783A"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6B783A">
        <w:rPr>
          <w:rFonts w:ascii="Arial" w:hAnsi="Arial" w:cs="Arial"/>
          <w:lang w:eastAsia="zh-CN"/>
        </w:rPr>
        <w:t xml:space="preserve">Rozpoczęcie realizacji przedmiotu umowy nastąpi w terminie do 4 dni od daty przekazania placu budowy. </w:t>
      </w:r>
    </w:p>
    <w:p w14:paraId="57855283" w14:textId="77777777" w:rsidR="00181CD3" w:rsidRPr="00573283" w:rsidRDefault="00181CD3" w:rsidP="00CD1F27">
      <w:pPr>
        <w:pStyle w:val="Akapitzlist"/>
        <w:numPr>
          <w:ilvl w:val="5"/>
          <w:numId w:val="46"/>
        </w:numPr>
        <w:tabs>
          <w:tab w:val="left" w:pos="849"/>
        </w:tabs>
        <w:overflowPunct w:val="0"/>
        <w:ind w:left="426" w:hanging="426"/>
        <w:jc w:val="both"/>
        <w:rPr>
          <w:rFonts w:ascii="Arial" w:hAnsi="Arial" w:cs="Arial"/>
          <w:lang w:eastAsia="zh-CN"/>
        </w:rPr>
      </w:pPr>
      <w:bookmarkStart w:id="24" w:name="_Hlk210215084"/>
      <w:r w:rsidRPr="00573283">
        <w:rPr>
          <w:rFonts w:ascii="Arial" w:hAnsi="Arial" w:cs="Arial"/>
          <w:lang w:eastAsia="zh-CN"/>
        </w:rPr>
        <w:t xml:space="preserve">Wykonawca przekaże do uzgodnienia Zamawiającemu </w:t>
      </w:r>
      <w:r>
        <w:rPr>
          <w:rFonts w:ascii="Arial" w:hAnsi="Arial" w:cs="Arial"/>
          <w:lang w:eastAsia="zh-CN"/>
        </w:rPr>
        <w:t>HRT</w:t>
      </w:r>
      <w:r w:rsidRPr="00573283">
        <w:rPr>
          <w:rFonts w:ascii="Arial" w:hAnsi="Arial" w:cs="Arial"/>
          <w:lang w:eastAsia="zh-CN"/>
        </w:rPr>
        <w:t xml:space="preserve"> do10 dni od daty podpisania umowy. </w:t>
      </w:r>
      <w:bookmarkEnd w:id="24"/>
    </w:p>
    <w:p w14:paraId="30BB4043" w14:textId="77777777" w:rsidR="00181CD3" w:rsidRPr="00573283"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573283">
        <w:rPr>
          <w:rFonts w:ascii="Arial" w:hAnsi="Arial" w:cs="Arial"/>
          <w:lang w:eastAsia="zh-CN"/>
        </w:rPr>
        <w:t xml:space="preserve">Realizacja umowy prowadzona będzie według </w:t>
      </w:r>
      <w:r>
        <w:rPr>
          <w:rFonts w:ascii="Arial" w:hAnsi="Arial" w:cs="Arial"/>
          <w:lang w:eastAsia="zh-CN"/>
        </w:rPr>
        <w:t>HRT</w:t>
      </w:r>
      <w:r w:rsidRPr="00573283">
        <w:rPr>
          <w:rFonts w:ascii="Arial" w:hAnsi="Arial" w:cs="Arial"/>
          <w:lang w:eastAsia="zh-CN"/>
        </w:rPr>
        <w:t xml:space="preserve"> realizacji zamówienia sporządzonego przez Wykonawcę. </w:t>
      </w:r>
      <w:r>
        <w:rPr>
          <w:rFonts w:ascii="Arial" w:hAnsi="Arial" w:cs="Arial"/>
          <w:lang w:eastAsia="zh-CN"/>
        </w:rPr>
        <w:t>HRT</w:t>
      </w:r>
      <w:r w:rsidRPr="00573283">
        <w:rPr>
          <w:rFonts w:ascii="Arial" w:hAnsi="Arial" w:cs="Arial"/>
          <w:lang w:eastAsia="zh-CN"/>
        </w:rPr>
        <w:t xml:space="preserve"> winien zawierać szczegółowe etapy realizacji prac objętych niniejszą umową i terminy wykonania tych etapów.</w:t>
      </w:r>
    </w:p>
    <w:p w14:paraId="1A9D078F" w14:textId="77777777" w:rsidR="00181CD3" w:rsidRPr="009511D4"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9511D4">
        <w:rPr>
          <w:rFonts w:ascii="Arial" w:hAnsi="Arial" w:cs="Arial"/>
        </w:rPr>
        <w:t xml:space="preserve">Zamawiający ma prawo wnieść zastrzeżenia do przedłożonego HRT w terminie do 5 dni roboczych od dnia jego przedłożenia Zamawiającemu do akceptacji i uzgodnienia. Brak wniesienia zastrzeżeń w powyższym terminie oznacza milczącą akceptację dokumentu przez Zamawiającego. Wykonawca ma obowiązek </w:t>
      </w:r>
      <w:r w:rsidRPr="009511D4">
        <w:rPr>
          <w:rFonts w:ascii="Arial" w:hAnsi="Arial" w:cs="Arial"/>
        </w:rPr>
        <w:lastRenderedPageBreak/>
        <w:t>uwzględnić uzasadnione zastrzeżenia Zamawiającego i przedłożyć poprawiony dokument w terminie 3 dni roboczych od dnia ich otrzymania.</w:t>
      </w:r>
    </w:p>
    <w:p w14:paraId="1537BBCA" w14:textId="77777777" w:rsidR="00181CD3" w:rsidRPr="00573283"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573283">
        <w:rPr>
          <w:rFonts w:ascii="Arial" w:hAnsi="Arial" w:cs="Arial"/>
          <w:lang w:eastAsia="zh-CN"/>
        </w:rPr>
        <w:t xml:space="preserve">Wykonawca jest zobowiązany aktualizować HRT na bieżąco w zależności od faktycznego postępu prac lub konieczności dostosowania swojego </w:t>
      </w:r>
      <w:r>
        <w:rPr>
          <w:rFonts w:ascii="Arial" w:hAnsi="Arial" w:cs="Arial"/>
          <w:lang w:eastAsia="zh-CN"/>
        </w:rPr>
        <w:t>HRT</w:t>
      </w:r>
      <w:r w:rsidRPr="00573283">
        <w:rPr>
          <w:rFonts w:ascii="Arial" w:hAnsi="Arial" w:cs="Arial"/>
          <w:lang w:eastAsia="zh-CN"/>
        </w:rPr>
        <w:t xml:space="preserve"> prac i odbiorów robót. Wykonawca zobowiązany jest przedstawiać HRT Zamawiającemu do uzgodnienia w terminie nie dłuższym niż do 5 dni roboczych od daty dezaktualizacji obowiązującego </w:t>
      </w:r>
      <w:r>
        <w:rPr>
          <w:rFonts w:ascii="Arial" w:hAnsi="Arial" w:cs="Arial"/>
          <w:lang w:eastAsia="zh-CN"/>
        </w:rPr>
        <w:t>HRT</w:t>
      </w:r>
      <w:r w:rsidRPr="00573283">
        <w:rPr>
          <w:rFonts w:ascii="Arial" w:hAnsi="Arial" w:cs="Arial"/>
          <w:lang w:eastAsia="zh-CN"/>
        </w:rPr>
        <w:t xml:space="preserve"> realizacji zamówienia lub daty otrzymania wniosku Zamawiającego w tej sprawie.</w:t>
      </w:r>
    </w:p>
    <w:p w14:paraId="162BE8C3" w14:textId="7A9CC291" w:rsidR="00181CD3" w:rsidRPr="00573283"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573283">
        <w:rPr>
          <w:rFonts w:ascii="Arial" w:hAnsi="Arial" w:cs="Arial"/>
          <w:lang w:eastAsia="zh-CN"/>
        </w:rPr>
        <w:t xml:space="preserve">Aktualizacja </w:t>
      </w:r>
      <w:r>
        <w:rPr>
          <w:rFonts w:ascii="Arial" w:hAnsi="Arial" w:cs="Arial"/>
          <w:lang w:eastAsia="zh-CN"/>
        </w:rPr>
        <w:t>HRT</w:t>
      </w:r>
      <w:r w:rsidRPr="00573283">
        <w:rPr>
          <w:rFonts w:ascii="Arial" w:hAnsi="Arial" w:cs="Arial"/>
          <w:lang w:eastAsia="zh-CN"/>
        </w:rPr>
        <w:t xml:space="preserve"> realizacji zamówienia nie będzie miała wpływu na zmianę umownego terminu zakończenia prac, zmianę sposobu finansowania </w:t>
      </w:r>
      <w:r w:rsidR="00A640AB" w:rsidRPr="00573283">
        <w:rPr>
          <w:rFonts w:ascii="Arial" w:hAnsi="Arial" w:cs="Arial"/>
          <w:lang w:eastAsia="zh-CN"/>
        </w:rPr>
        <w:t>zamówienia</w:t>
      </w:r>
      <w:r w:rsidRPr="00573283">
        <w:rPr>
          <w:rFonts w:ascii="Arial" w:hAnsi="Arial" w:cs="Arial"/>
          <w:lang w:eastAsia="zh-CN"/>
        </w:rPr>
        <w:t xml:space="preserve"> ani na zmianę wysokości wynagrodzenia Wykonawcy.</w:t>
      </w:r>
    </w:p>
    <w:p w14:paraId="2D8D330B" w14:textId="77777777" w:rsidR="00181CD3" w:rsidRPr="009511D4"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9511D4">
        <w:rPr>
          <w:rFonts w:ascii="Arial" w:hAnsi="Arial" w:cs="Arial"/>
        </w:rPr>
        <w:t>Zamawiający, w ciągu 5 dni roboczych od daty otrzymania zaktualizowanego HRT realizacji zamówienia, zaktualizowany HRT przyjmuje, lub oświadcza, że nie wyraża zgody na jego treść, wskazując szczegółowe uzasadnienie i błędy. Jeżeli Zamawiający w ciągu 5 dni roboczych od daty otrzymania zaktualizowanego HRT nie zajmie stanowiska w sprawie, zaktualizowany HRT uznaje się za zaakceptowany przez Zamawiającego bez zastrzeżeń i staje się on obowiązujący dla obu Stron.</w:t>
      </w:r>
    </w:p>
    <w:p w14:paraId="1CEBFB4C" w14:textId="77777777" w:rsidR="00181CD3" w:rsidRPr="009511D4"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9511D4">
        <w:rPr>
          <w:rFonts w:ascii="Arial" w:hAnsi="Arial" w:cs="Arial"/>
          <w:lang w:eastAsia="zh-CN"/>
        </w:rPr>
        <w:t>Zmiana HRT realizacji zamówienia nie wymaga aneksu do niniejszej umowy.</w:t>
      </w:r>
    </w:p>
    <w:p w14:paraId="24146555" w14:textId="77777777" w:rsidR="00181CD3" w:rsidRPr="009511D4" w:rsidRDefault="00181CD3" w:rsidP="00CD1F27">
      <w:pPr>
        <w:pStyle w:val="Akapitzlist"/>
        <w:numPr>
          <w:ilvl w:val="5"/>
          <w:numId w:val="46"/>
        </w:numPr>
        <w:tabs>
          <w:tab w:val="left" w:pos="849"/>
        </w:tabs>
        <w:overflowPunct w:val="0"/>
        <w:ind w:left="426" w:hanging="426"/>
        <w:jc w:val="both"/>
        <w:rPr>
          <w:rFonts w:ascii="Arial" w:hAnsi="Arial" w:cs="Arial"/>
          <w:lang w:eastAsia="zh-CN"/>
        </w:rPr>
      </w:pPr>
      <w:r w:rsidRPr="009511D4">
        <w:rPr>
          <w:rFonts w:ascii="Arial" w:hAnsi="Arial" w:cs="Arial"/>
        </w:rPr>
        <w:t>Za zakończenie realizacji umowy uznaje się dokonanie protokolarnego, stwierdzonego podpisami obu stron, odbioru końcowego wykonanych robót budowlano-instalacyjnych oraz uzgodnień z etapu IV, tj.: instrukcji operacyjnej z załącznikami (Plan Ratowniczy, załączniki graficzne) zgodnie z wymaganiami Rozporządzenia Ministra Transportu, Budownictwa i Gospodarki Morskiej z dnia 1 lipca 2013 r. w sprawie ewidencji lądowisk (Dz. U. 2013 poz. 795), pozytywnej opinii Polskiej Agencji Żeglugi Powietrznej, pozytywnej opinii Lotniczego Pogotowia Ratunkowego, pozostałych dokumentów i uzgodnień wymaganych do uzyskania decyzji Prezesa Urzędu Lotnictwa Cywilnego, decyzję Prezesa Urzędu Lotnictwa Cywilnego o przyjęciu dokumentacji ewidencyjnej do zasobów ewidencji lądowisk, pozytywnej opinii Państwowej Straży Pożarnej.</w:t>
      </w:r>
    </w:p>
    <w:p w14:paraId="3D8035BC" w14:textId="77777777" w:rsidR="00181CD3" w:rsidRPr="00573283" w:rsidRDefault="00181CD3" w:rsidP="00181CD3">
      <w:pPr>
        <w:pStyle w:val="Akapitzlist"/>
        <w:tabs>
          <w:tab w:val="left" w:pos="849"/>
        </w:tabs>
        <w:ind w:left="426" w:firstLine="0"/>
        <w:jc w:val="both"/>
        <w:rPr>
          <w:rFonts w:ascii="Arial" w:hAnsi="Arial" w:cs="Arial"/>
          <w:lang w:eastAsia="zh-CN"/>
        </w:rPr>
      </w:pPr>
    </w:p>
    <w:p w14:paraId="7A9A4E8D" w14:textId="77777777" w:rsidR="00181CD3" w:rsidRPr="006B783A" w:rsidRDefault="00181CD3" w:rsidP="00181CD3">
      <w:pPr>
        <w:jc w:val="center"/>
        <w:rPr>
          <w:rFonts w:ascii="Arial" w:hAnsi="Arial" w:cs="Arial"/>
        </w:rPr>
      </w:pPr>
      <w:r w:rsidRPr="006B783A">
        <w:rPr>
          <w:rFonts w:ascii="Arial" w:hAnsi="Arial" w:cs="Arial"/>
          <w:b/>
          <w:bCs/>
        </w:rPr>
        <w:t>§ 5</w:t>
      </w:r>
    </w:p>
    <w:p w14:paraId="0CC46E96" w14:textId="77777777" w:rsidR="00181CD3" w:rsidRPr="006B783A" w:rsidRDefault="00181CD3" w:rsidP="00181CD3">
      <w:pPr>
        <w:jc w:val="center"/>
        <w:rPr>
          <w:rFonts w:ascii="Arial" w:hAnsi="Arial" w:cs="Arial"/>
        </w:rPr>
      </w:pPr>
      <w:r w:rsidRPr="006B783A">
        <w:rPr>
          <w:rFonts w:ascii="Arial" w:hAnsi="Arial" w:cs="Arial"/>
          <w:b/>
          <w:bCs/>
        </w:rPr>
        <w:t>Wynagrodzenie za wykonanie przedmiotu umowy</w:t>
      </w:r>
    </w:p>
    <w:p w14:paraId="66D3319A" w14:textId="77777777" w:rsidR="00181CD3" w:rsidRPr="006B783A" w:rsidRDefault="00181CD3" w:rsidP="00CD1F27">
      <w:pPr>
        <w:numPr>
          <w:ilvl w:val="0"/>
          <w:numId w:val="53"/>
        </w:numPr>
        <w:suppressAutoHyphens/>
        <w:overflowPunct w:val="0"/>
        <w:ind w:left="426" w:hanging="426"/>
        <w:jc w:val="both"/>
        <w:rPr>
          <w:rFonts w:ascii="Arial" w:hAnsi="Arial" w:cs="Arial"/>
        </w:rPr>
      </w:pPr>
      <w:r w:rsidRPr="006B783A">
        <w:rPr>
          <w:rFonts w:ascii="Arial" w:eastAsia="Calibri" w:hAnsi="Arial" w:cs="Arial"/>
          <w:lang w:eastAsia="en-US"/>
        </w:rPr>
        <w:t>Strony ustalają, że obowiązującą ich formą wynagrodzenia będzie wynagrodzenie ryczałtowe uwzględniające wszystkie obowiązujące w Polsce podatki, włącznie z podatkiem VAT, a także wszystkie ryzyka wynikające z realizacji zamówienia.</w:t>
      </w:r>
    </w:p>
    <w:p w14:paraId="4F22DB3A" w14:textId="77777777" w:rsidR="00181CD3" w:rsidRPr="006B783A" w:rsidRDefault="00181CD3" w:rsidP="00CD1F27">
      <w:pPr>
        <w:numPr>
          <w:ilvl w:val="0"/>
          <w:numId w:val="53"/>
        </w:numPr>
        <w:suppressAutoHyphens/>
        <w:overflowPunct w:val="0"/>
        <w:ind w:left="426" w:hanging="426"/>
        <w:jc w:val="both"/>
        <w:rPr>
          <w:rFonts w:ascii="Arial" w:hAnsi="Arial" w:cs="Arial"/>
        </w:rPr>
      </w:pPr>
      <w:r w:rsidRPr="006B783A">
        <w:rPr>
          <w:rFonts w:ascii="Arial" w:eastAsia="Calibri" w:hAnsi="Arial" w:cs="Arial"/>
          <w:lang w:eastAsia="en-US"/>
        </w:rPr>
        <w:t>Wartość przedmiotu zamówienia ustala się na łączną kwotę</w:t>
      </w:r>
    </w:p>
    <w:p w14:paraId="07412AB2"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 zł netto (słownie zł: ……………………………………………………..)</w:t>
      </w:r>
    </w:p>
    <w:p w14:paraId="6A0FB458"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 zł brutto (słownie zł: ……………………………………………………..), w tym:</w:t>
      </w:r>
    </w:p>
    <w:p w14:paraId="77869152"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 xml:space="preserve">2.1 Kwota za wykonanie I etapu </w:t>
      </w:r>
    </w:p>
    <w:p w14:paraId="0081F293"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ab/>
        <w:t>Kwota netto: ………………………………</w:t>
      </w:r>
    </w:p>
    <w:p w14:paraId="1443A794"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ab/>
        <w:t>Kwota brutto:………………………………</w:t>
      </w:r>
    </w:p>
    <w:p w14:paraId="028098C2"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2.2. Kwota za wykonanie II etapu</w:t>
      </w:r>
    </w:p>
    <w:p w14:paraId="1A710E1A"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ab/>
        <w:t>Kwota netto: …………………………………………</w:t>
      </w:r>
    </w:p>
    <w:p w14:paraId="7E36BF71" w14:textId="77777777" w:rsidR="00181CD3" w:rsidRPr="006B783A" w:rsidRDefault="00181CD3" w:rsidP="00181CD3">
      <w:pPr>
        <w:ind w:left="425"/>
        <w:jc w:val="both"/>
        <w:rPr>
          <w:rFonts w:ascii="Arial" w:eastAsia="Calibri" w:hAnsi="Arial" w:cs="Arial"/>
          <w:lang w:eastAsia="en-US"/>
        </w:rPr>
      </w:pPr>
      <w:r w:rsidRPr="006B783A">
        <w:rPr>
          <w:rFonts w:ascii="Arial" w:eastAsia="Calibri" w:hAnsi="Arial" w:cs="Arial"/>
          <w:lang w:eastAsia="en-US"/>
        </w:rPr>
        <w:tab/>
        <w:t>Kwota brutto:………………………………………</w:t>
      </w:r>
    </w:p>
    <w:p w14:paraId="155B4FE5" w14:textId="77777777" w:rsidR="00181CD3" w:rsidRPr="006B783A" w:rsidRDefault="00181CD3" w:rsidP="00181CD3">
      <w:pPr>
        <w:ind w:left="425"/>
        <w:jc w:val="both"/>
        <w:rPr>
          <w:rFonts w:ascii="Arial" w:eastAsia="Calibri" w:hAnsi="Arial" w:cs="Arial"/>
          <w:lang w:eastAsia="en-US"/>
        </w:rPr>
      </w:pPr>
      <w:r w:rsidRPr="006B783A">
        <w:rPr>
          <w:rFonts w:ascii="Arial" w:eastAsia="Calibri" w:hAnsi="Arial" w:cs="Arial"/>
          <w:lang w:eastAsia="en-US"/>
        </w:rPr>
        <w:t>2.3 Kwota za wykonanie III etapu</w:t>
      </w:r>
    </w:p>
    <w:p w14:paraId="6B14CD65"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ab/>
        <w:t>Kwota netto: ………………………………</w:t>
      </w:r>
    </w:p>
    <w:p w14:paraId="1818874B" w14:textId="77777777" w:rsidR="00181CD3" w:rsidRPr="006B783A" w:rsidRDefault="00181CD3" w:rsidP="00181CD3">
      <w:pPr>
        <w:ind w:left="425"/>
        <w:jc w:val="both"/>
        <w:rPr>
          <w:rFonts w:ascii="Arial" w:hAnsi="Arial" w:cs="Arial"/>
        </w:rPr>
      </w:pPr>
      <w:r w:rsidRPr="006B783A">
        <w:rPr>
          <w:rFonts w:ascii="Arial" w:eastAsia="Calibri" w:hAnsi="Arial" w:cs="Arial"/>
          <w:lang w:eastAsia="en-US"/>
        </w:rPr>
        <w:tab/>
        <w:t>Kwota brutto:………………………………</w:t>
      </w:r>
    </w:p>
    <w:p w14:paraId="000AF56F" w14:textId="77777777" w:rsidR="00181CD3" w:rsidRPr="006B783A" w:rsidRDefault="00181CD3" w:rsidP="00181CD3">
      <w:pPr>
        <w:ind w:left="425"/>
        <w:jc w:val="both"/>
        <w:rPr>
          <w:rFonts w:ascii="Arial" w:eastAsia="Calibri" w:hAnsi="Arial" w:cs="Arial"/>
          <w:lang w:eastAsia="en-US"/>
        </w:rPr>
      </w:pPr>
      <w:r w:rsidRPr="006B783A">
        <w:rPr>
          <w:rFonts w:ascii="Arial" w:eastAsia="Calibri" w:hAnsi="Arial" w:cs="Arial"/>
          <w:lang w:eastAsia="en-US"/>
        </w:rPr>
        <w:t>2.4 Kwota za wykonanie IV etapu</w:t>
      </w:r>
    </w:p>
    <w:p w14:paraId="3F7644BE" w14:textId="77777777" w:rsidR="00181CD3" w:rsidRPr="006B783A" w:rsidRDefault="00181CD3" w:rsidP="00181CD3">
      <w:pPr>
        <w:ind w:left="425"/>
        <w:jc w:val="both"/>
        <w:rPr>
          <w:rFonts w:ascii="Arial" w:eastAsia="Calibri" w:hAnsi="Arial" w:cs="Arial"/>
          <w:lang w:eastAsia="en-US"/>
        </w:rPr>
      </w:pPr>
      <w:r w:rsidRPr="006B783A">
        <w:rPr>
          <w:rFonts w:ascii="Arial" w:eastAsia="Calibri" w:hAnsi="Arial" w:cs="Arial"/>
          <w:lang w:eastAsia="en-US"/>
        </w:rPr>
        <w:t xml:space="preserve"> - zgodnie z Formularzem ofertowym stanowiącym załącznik nr 1 do umowy.</w:t>
      </w:r>
    </w:p>
    <w:p w14:paraId="37380750" w14:textId="77777777" w:rsidR="00181CD3" w:rsidRPr="00573283" w:rsidRDefault="00181CD3" w:rsidP="00CD1F27">
      <w:pPr>
        <w:numPr>
          <w:ilvl w:val="0"/>
          <w:numId w:val="53"/>
        </w:numPr>
        <w:suppressAutoHyphens/>
        <w:overflowPunct w:val="0"/>
        <w:ind w:left="426" w:hanging="426"/>
        <w:jc w:val="both"/>
        <w:rPr>
          <w:rFonts w:ascii="Arial" w:eastAsia="Calibri" w:hAnsi="Arial" w:cs="Arial"/>
          <w:lang w:eastAsia="en-US"/>
        </w:rPr>
      </w:pPr>
      <w:r w:rsidRPr="00573283">
        <w:rPr>
          <w:rFonts w:ascii="Arial" w:eastAsia="Calibri" w:hAnsi="Arial" w:cs="Arial"/>
          <w:lang w:eastAsia="en-US"/>
        </w:rPr>
        <w:t xml:space="preserve">W przypadku </w:t>
      </w:r>
      <w:r>
        <w:rPr>
          <w:rFonts w:ascii="Arial" w:eastAsia="Calibri" w:hAnsi="Arial" w:cs="Arial"/>
          <w:lang w:eastAsia="en-US"/>
        </w:rPr>
        <w:t xml:space="preserve">ustawowej </w:t>
      </w:r>
      <w:r w:rsidRPr="00573283">
        <w:rPr>
          <w:rFonts w:ascii="Arial" w:eastAsia="Calibri" w:hAnsi="Arial" w:cs="Arial"/>
          <w:lang w:eastAsia="en-US"/>
        </w:rPr>
        <w:t xml:space="preserve">zmiany stawki VAT na dzień wystawiania faktury, cena netto Umowy pozostaje bez zmian, natomiast cena brutto Umowy ulega automatycznej zmianie. Zmiana ta nie wymaga sporządzenia przez Strony aneksu do Umowy. </w:t>
      </w:r>
    </w:p>
    <w:p w14:paraId="7B7D6AD1"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 xml:space="preserve">Rozliczenie za wykonanie dokumentacji projektowej /I etap prac/ w wysokości 70% wynagrodzenia ryczałtowego brutto, o którym mowa w ust. 2 pkt. 2.1 odbędzie się po uzyskaniu prawomocnego pozwolenia na budowę. </w:t>
      </w:r>
    </w:p>
    <w:p w14:paraId="1577BD34"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 xml:space="preserve">Rozliczenie pozostałych 30 % wynagrodzenia ryczałtowego brutto, o którym mowa w ust. 2 pkt 2.1 odbędzie się po wykonaniu dokumentacji powykonawczej i uzyskaniu pozwolenia na użytkowanie (jeśli będzie wymagane). </w:t>
      </w:r>
    </w:p>
    <w:p w14:paraId="2DA22F4F"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Rozliczenie realizacji przedmiotu umowy w zakresie prac przygotowawczych i robót budowlano-instalacyjnych /II i III etap prac/ odbywać się będzie w okresach miesięcznych na podstawie prawidłowo sporządzonych faktur w oparciu o protokoły częściowe stwierdzające procentowe zaawansowanie robót, potwierdzone przez Inspektora Nadzoru i Zamawiającego, do osiągnięcia 80% wynagrodzenia ryczałtowego brutto, o którym mowa w ust. 2 pkt 2.2 i 2.3.</w:t>
      </w:r>
    </w:p>
    <w:p w14:paraId="41FDC51D"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Pozostałe 20% wynagrodzenia brutto, o którym mowa w ust. 2 pkt. 2.2 i 2.3 płatne będzie po dokonaniu odbioru końcowego, o którym mowa w § 7 ust. 1 pkt 3) i ust. 4</w:t>
      </w:r>
      <w:r w:rsidRPr="00583E56">
        <w:rPr>
          <w:rFonts w:ascii="Arial" w:eastAsia="Calibri" w:hAnsi="Arial" w:cs="Arial"/>
          <w:i/>
          <w:lang w:eastAsia="en-US"/>
        </w:rPr>
        <w:t>.</w:t>
      </w:r>
    </w:p>
    <w:p w14:paraId="3F7FB417" w14:textId="77777777" w:rsidR="00181CD3" w:rsidRPr="00583E56" w:rsidRDefault="00181CD3" w:rsidP="00CD1F27">
      <w:pPr>
        <w:pStyle w:val="Akapitzlist"/>
        <w:numPr>
          <w:ilvl w:val="0"/>
          <w:numId w:val="53"/>
        </w:numPr>
        <w:overflowPunct w:val="0"/>
        <w:ind w:left="426" w:hanging="426"/>
        <w:jc w:val="both"/>
        <w:rPr>
          <w:rFonts w:ascii="Arial" w:hAnsi="Arial" w:cs="Arial"/>
        </w:rPr>
      </w:pPr>
      <w:r w:rsidRPr="00583E56">
        <w:rPr>
          <w:rFonts w:ascii="Arial" w:eastAsia="Calibri" w:hAnsi="Arial" w:cs="Arial"/>
          <w:iCs/>
          <w:lang w:eastAsia="en-US"/>
        </w:rPr>
        <w:t xml:space="preserve">W przypadku, gdy przedmiot zamówienia lub jego część zrealizowany/a zostanie przez podwykonawców i dalszych podwykonawców, warunkiem zapłaty wynagrodzenia przez Zamawiającego jest dołączenie przez Wykonawcę do faktury kopii dokumentów potwierdzających dokonanie płatności dla podwykonawców i dalszych podwykonawców za wykonany przez nich zakres robót. Zapis ten dotyczy faktur częściowych oraz faktury końcowej. </w:t>
      </w:r>
    </w:p>
    <w:p w14:paraId="212CA5EE"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hAnsi="Arial" w:cs="Arial"/>
        </w:rPr>
        <w:lastRenderedPageBreak/>
        <w:t>Ostateczne rozliczenie robót, o którym mowa w ust. 7 nastąpi w oparciu o fakturę końcową wystawioną na podstawie protokołu odbioru końcowego robót budowlano-instalacyjnych potwierdzonego i podpisanego przez Inspektorów Nadzoru oraz przedstawicieli obu stron umowy.</w:t>
      </w:r>
    </w:p>
    <w:p w14:paraId="48E6718E" w14:textId="77777777" w:rsidR="00181CD3" w:rsidRPr="00583E56" w:rsidRDefault="00181CD3" w:rsidP="00CD1F27">
      <w:pPr>
        <w:pStyle w:val="Akapitzlist"/>
        <w:numPr>
          <w:ilvl w:val="0"/>
          <w:numId w:val="53"/>
        </w:numPr>
        <w:overflowPunct w:val="0"/>
        <w:ind w:left="426" w:hanging="426"/>
        <w:jc w:val="both"/>
        <w:rPr>
          <w:rFonts w:ascii="Arial" w:hAnsi="Arial" w:cs="Arial"/>
        </w:rPr>
      </w:pPr>
      <w:r w:rsidRPr="00583E56">
        <w:rPr>
          <w:rFonts w:ascii="Arial" w:eastAsia="Calibri" w:hAnsi="Arial" w:cs="Arial"/>
          <w:lang w:eastAsia="en-US"/>
        </w:rPr>
        <w:t>Wykonawca zobowiązany jest do ostatecznego rozliczenia się z podwykonawcą lub dalszym podwykonawcą z powierzonego im zakresu prac do dnia doręczenia faktury końcowej Zamawiającemu.</w:t>
      </w:r>
    </w:p>
    <w:p w14:paraId="4B9F231C"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W przypadku uchylania się od obowiązku zapłaty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usługi projektowe, lub który zawarł przedłożoną Zamawiającemu umowę o podwykonawstwo, której przedmiotem są dostawy lub usługi, na zasadach i w zakresie określonym w art. 465 ustawy - Prawo zamówień publicznych.</w:t>
      </w:r>
    </w:p>
    <w:p w14:paraId="3312D0CC"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Bezpośrednia zapłata obejmuje wyłącznie należne wynagrodzenie, bez odsetek, należnych podwykonawcy lub dalszemu podwykonawcy.</w:t>
      </w:r>
    </w:p>
    <w:p w14:paraId="73E103F6"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W przypadku dokonania bezpośredniej zapłaty podwykonawcy lub dalszemu podwykonawcy, o której mowa w ust. 11, Zamawiający potrąci kwotę wypłaconego tym podmiotom wynagrodzenia z wynagrodzenia należnego Wykonawcy.</w:t>
      </w:r>
    </w:p>
    <w:p w14:paraId="1A61FD1D"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 xml:space="preserve">Przed dokonaniem bezpośredniej zapłaty Zamawiający jest obowiązany umożliwić Wykonawcy zgłoszenie pisemnych uwag dotyczących zasadności bezpośredniej zapłaty wynagrodzenia podwykonawcy lub dalszemu podwykonawcy. Zamawiający poinformuje o terminie zgłaszania uwag, nie krótszym niż 7 dni od dnia doręczenia tej informacji. </w:t>
      </w:r>
    </w:p>
    <w:p w14:paraId="3C38080B"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 xml:space="preserve">W przypadku zgłoszenia uwag, o których mowa w ust. 14, w terminie wskazanym przez Zamawiającego, Zamawiający może: </w:t>
      </w:r>
    </w:p>
    <w:p w14:paraId="4C9964EA" w14:textId="77777777" w:rsidR="00181CD3" w:rsidRPr="00583E56" w:rsidRDefault="00181CD3" w:rsidP="00CD1F27">
      <w:pPr>
        <w:numPr>
          <w:ilvl w:val="0"/>
          <w:numId w:val="59"/>
        </w:numPr>
        <w:suppressAutoHyphens/>
        <w:overflowPunct w:val="0"/>
        <w:jc w:val="both"/>
        <w:rPr>
          <w:rFonts w:ascii="Arial" w:hAnsi="Arial" w:cs="Arial"/>
        </w:rPr>
      </w:pPr>
      <w:r w:rsidRPr="00583E56">
        <w:rPr>
          <w:rFonts w:ascii="Arial" w:eastAsia="Calibri" w:hAnsi="Arial" w:cs="Arial"/>
          <w:lang w:eastAsia="en-US"/>
        </w:rPr>
        <w:t xml:space="preserve">nie dokonać bezpośredniej zapłaty wynagrodzenia podwykonawcy lub dalszemu podwykonawcy, jeżeli wykonawca wykaże niezasadność takiej zapłaty albo </w:t>
      </w:r>
    </w:p>
    <w:p w14:paraId="33C13375" w14:textId="77777777" w:rsidR="00181CD3" w:rsidRPr="00583E56" w:rsidRDefault="00181CD3" w:rsidP="00CD1F27">
      <w:pPr>
        <w:numPr>
          <w:ilvl w:val="0"/>
          <w:numId w:val="59"/>
        </w:numPr>
        <w:suppressAutoHyphens/>
        <w:overflowPunct w:val="0"/>
        <w:jc w:val="both"/>
        <w:rPr>
          <w:rFonts w:ascii="Arial" w:hAnsi="Arial" w:cs="Arial"/>
        </w:rPr>
      </w:pPr>
      <w:r w:rsidRPr="00583E56">
        <w:rPr>
          <w:rFonts w:ascii="Arial" w:eastAsia="Calibri" w:hAnsi="Arial" w:cs="Arial"/>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5DFF02A" w14:textId="77777777" w:rsidR="00181CD3" w:rsidRPr="00583E56" w:rsidRDefault="00181CD3" w:rsidP="00CD1F27">
      <w:pPr>
        <w:numPr>
          <w:ilvl w:val="0"/>
          <w:numId w:val="59"/>
        </w:numPr>
        <w:suppressAutoHyphens/>
        <w:overflowPunct w:val="0"/>
        <w:jc w:val="both"/>
        <w:rPr>
          <w:rFonts w:ascii="Arial" w:hAnsi="Arial" w:cs="Arial"/>
        </w:rPr>
      </w:pPr>
      <w:r w:rsidRPr="00583E56">
        <w:rPr>
          <w:rFonts w:ascii="Arial" w:eastAsia="Calibri" w:hAnsi="Arial" w:cs="Arial"/>
          <w:lang w:eastAsia="en-US"/>
        </w:rPr>
        <w:t xml:space="preserve">dokonać bezpośredniej zapłaty wynagrodzenia podwykonawcy lub dalszemu podwykonawcy, jeżeli podwykonawca lub dalszy podwykonawca wykaże zasadność takiej zapłaty. </w:t>
      </w:r>
    </w:p>
    <w:p w14:paraId="4B0D3ADF"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Konieczność wielokrotnego dokonywania bezpośredniej zapłaty podwykonawcy lub dalszemu podwykonawcy, o których mowa w ust. 12 lub konieczność dokonania bezpośrednich zapłat na sumę większą niż 25% wartości umowy w sprawie zamówienia publicznego może stanowić podstawę do odstąpienia od umowy w sprawie zamówienia publicznego przez Zamawiającego.</w:t>
      </w:r>
    </w:p>
    <w:p w14:paraId="55985F04"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Strony zgodnie ustalają, że Zamawiającemu przysługuje prawo do potrącania z wynagrodzenia należnego Wykonawcy z tytułu realizacji niniejszej umowy ewentualnych roszczeń z tytułu szkód i kar umownych.</w:t>
      </w:r>
    </w:p>
    <w:p w14:paraId="51820CC5" w14:textId="77777777" w:rsidR="00181CD3" w:rsidRPr="00583E56" w:rsidRDefault="00181CD3" w:rsidP="00CD1F27">
      <w:pPr>
        <w:numPr>
          <w:ilvl w:val="0"/>
          <w:numId w:val="53"/>
        </w:numPr>
        <w:suppressAutoHyphens/>
        <w:overflowPunct w:val="0"/>
        <w:ind w:left="426" w:hanging="426"/>
        <w:jc w:val="both"/>
        <w:rPr>
          <w:rFonts w:ascii="Arial" w:hAnsi="Arial" w:cs="Arial"/>
        </w:rPr>
      </w:pPr>
      <w:r w:rsidRPr="00583E56">
        <w:rPr>
          <w:rFonts w:ascii="Arial" w:eastAsia="Calibri" w:hAnsi="Arial" w:cs="Arial"/>
          <w:lang w:eastAsia="en-US"/>
        </w:rPr>
        <w:t>Zapłata za wykonany zakres nastąpi w ciągu 60 dni od daty złożenia prawidłowo wystawionej faktury do Zamawiającego wraz z odpowiednim protokołem odbioru.</w:t>
      </w:r>
    </w:p>
    <w:p w14:paraId="0530C620" w14:textId="5E151DB5" w:rsidR="00181CD3" w:rsidRPr="00583E56" w:rsidRDefault="00181CD3" w:rsidP="00CD1F27">
      <w:pPr>
        <w:pStyle w:val="Akapitzlist"/>
        <w:numPr>
          <w:ilvl w:val="0"/>
          <w:numId w:val="53"/>
        </w:numPr>
        <w:ind w:left="426" w:hanging="426"/>
        <w:jc w:val="both"/>
        <w:rPr>
          <w:rFonts w:ascii="Arial" w:hAnsi="Arial" w:cs="Arial"/>
          <w:lang w:eastAsia="pl-PL"/>
        </w:rPr>
      </w:pPr>
      <w:r w:rsidRPr="00583E56">
        <w:rPr>
          <w:rFonts w:ascii="Arial" w:hAnsi="Arial" w:cs="Arial"/>
          <w:lang w:eastAsia="pl-PL"/>
        </w:rPr>
        <w:t xml:space="preserve">Wszystkie faktury ustrukturyzowane, dokumentujące transakcje będą wystawiane i przesyłane Wykonawcę oraz odbierane prze Zamawiającego wyłącznie za pośrednictwem </w:t>
      </w:r>
      <w:proofErr w:type="spellStart"/>
      <w:r w:rsidRPr="00583E56">
        <w:rPr>
          <w:rFonts w:ascii="Arial" w:hAnsi="Arial" w:cs="Arial"/>
          <w:lang w:eastAsia="pl-PL"/>
        </w:rPr>
        <w:t>KSeF</w:t>
      </w:r>
      <w:proofErr w:type="spellEnd"/>
      <w:r w:rsidRPr="00583E56">
        <w:rPr>
          <w:rFonts w:ascii="Arial" w:hAnsi="Arial" w:cs="Arial"/>
          <w:lang w:eastAsia="pl-PL"/>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583E56">
        <w:rPr>
          <w:rFonts w:ascii="Arial" w:hAnsi="Arial" w:cs="Arial"/>
          <w:lang w:eastAsia="pl-PL"/>
        </w:rPr>
        <w:t>KSeF</w:t>
      </w:r>
      <w:proofErr w:type="spellEnd"/>
      <w:r w:rsidRPr="00583E56">
        <w:rPr>
          <w:rFonts w:ascii="Arial" w:hAnsi="Arial" w:cs="Arial"/>
          <w:lang w:eastAsia="pl-PL"/>
        </w:rPr>
        <w:t xml:space="preserve">, na czas trwania przeszkody faktury będą wystawiane w formie elektronicznej jako pliki PDF i przesyłane z adresu e-mail _______ na adres e-mail: </w:t>
      </w:r>
      <w:r w:rsidR="00A640AB" w:rsidRPr="00583E56">
        <w:rPr>
          <w:rFonts w:ascii="Arial" w:hAnsi="Arial" w:cs="Arial"/>
          <w:lang w:eastAsia="pl-PL"/>
        </w:rPr>
        <w:t>faktury@swk.med.pl.</w:t>
      </w:r>
    </w:p>
    <w:p w14:paraId="3B2D63F6" w14:textId="77777777" w:rsidR="00181CD3" w:rsidRPr="00583E56" w:rsidRDefault="00181CD3" w:rsidP="00CD1F27">
      <w:pPr>
        <w:pStyle w:val="Akapitzlist"/>
        <w:numPr>
          <w:ilvl w:val="0"/>
          <w:numId w:val="53"/>
        </w:numPr>
        <w:ind w:left="426" w:hanging="426"/>
        <w:jc w:val="both"/>
        <w:rPr>
          <w:rFonts w:ascii="Arial" w:hAnsi="Arial" w:cs="Arial"/>
          <w:lang w:eastAsia="pl-PL"/>
        </w:rPr>
      </w:pPr>
      <w:r w:rsidRPr="00583E56">
        <w:rPr>
          <w:rFonts w:ascii="Arial" w:hAnsi="Arial" w:cs="Arial"/>
          <w:lang w:eastAsia="pl-PL"/>
        </w:rPr>
        <w:t xml:space="preserve">Płatność nastąpi przelewem bankowym na konto bankowe Wykonawcy wskazane na fakturze. </w:t>
      </w:r>
    </w:p>
    <w:p w14:paraId="57609FE5" w14:textId="77777777" w:rsidR="00181CD3" w:rsidRPr="00583E56" w:rsidRDefault="00181CD3" w:rsidP="00CD1F27">
      <w:pPr>
        <w:pStyle w:val="Akapitzlist"/>
        <w:numPr>
          <w:ilvl w:val="0"/>
          <w:numId w:val="53"/>
        </w:numPr>
        <w:ind w:left="426" w:hanging="426"/>
        <w:jc w:val="both"/>
        <w:rPr>
          <w:rFonts w:ascii="Arial" w:hAnsi="Arial" w:cs="Arial"/>
          <w:lang w:eastAsia="pl-PL"/>
        </w:rPr>
      </w:pPr>
      <w:r w:rsidRPr="00583E56">
        <w:rPr>
          <w:rFonts w:ascii="Arial" w:hAnsi="Arial" w:cs="Arial"/>
          <w:lang w:eastAsia="pl-PL"/>
        </w:rPr>
        <w:t>Zamawiający wymaga, aby faktura za dostarczony sprzęt była opisana numerem realizowanej Umowy.</w:t>
      </w:r>
    </w:p>
    <w:p w14:paraId="30E2F1A1" w14:textId="77777777" w:rsidR="00181CD3" w:rsidRPr="00583E56" w:rsidRDefault="00181CD3" w:rsidP="00CD1F27">
      <w:pPr>
        <w:numPr>
          <w:ilvl w:val="0"/>
          <w:numId w:val="53"/>
        </w:numPr>
        <w:suppressAutoHyphens/>
        <w:overflowPunct w:val="0"/>
        <w:ind w:left="425" w:hanging="425"/>
        <w:jc w:val="both"/>
        <w:rPr>
          <w:rFonts w:ascii="Arial" w:hAnsi="Arial" w:cs="Arial"/>
        </w:rPr>
      </w:pPr>
      <w:r w:rsidRPr="00583E56">
        <w:rPr>
          <w:rFonts w:ascii="Arial" w:eastAsia="Calibri" w:hAnsi="Arial" w:cs="Arial"/>
          <w:lang w:eastAsia="en-US"/>
        </w:rPr>
        <w:t>Wykonawca nie może, bez uprzedniej pisemnej zgody podmiotu tworzącego Zamawiającego, przenieść na osobę trzecią, wierzytelności, przysługujących Wykonawcy wobec Zamawiającego na podstawie niniejszej Umowy ani dokonać przekazu lub innego rozporządzenia wierzytelnością o podobnym rezultacie lub charakterze. Powyższy zakaz dotyczy także praw związanych z wierzytelnością, w szczególności roszczeń o odsetki.</w:t>
      </w:r>
    </w:p>
    <w:p w14:paraId="0D5C7460" w14:textId="7FFD8E7D" w:rsidR="00181CD3" w:rsidRPr="00583E56" w:rsidRDefault="00181CD3" w:rsidP="00CD1F27">
      <w:pPr>
        <w:pStyle w:val="Akapitzlist"/>
        <w:numPr>
          <w:ilvl w:val="0"/>
          <w:numId w:val="53"/>
        </w:numPr>
        <w:overflowPunct w:val="0"/>
        <w:ind w:left="426" w:hanging="426"/>
        <w:jc w:val="both"/>
        <w:rPr>
          <w:rFonts w:ascii="Arial" w:hAnsi="Arial" w:cs="Arial"/>
        </w:rPr>
      </w:pPr>
      <w:r w:rsidRPr="00583E56">
        <w:rPr>
          <w:rFonts w:ascii="Arial" w:eastAsia="Calibri" w:hAnsi="Arial" w:cs="Arial"/>
          <w:lang w:eastAsia="en-US"/>
        </w:rPr>
        <w:t xml:space="preserve">Zamawiający jest uprawniony do żądania odpowiedniego obniżenia wynagrodzenia w przypadku wystąpienia okoliczności, o których mowa w § 7 ust. 4 pkt 11 lub </w:t>
      </w:r>
      <w:r w:rsidR="00A640AB" w:rsidRPr="00583E56">
        <w:rPr>
          <w:rFonts w:ascii="Arial" w:eastAsia="Calibri" w:hAnsi="Arial" w:cs="Arial"/>
          <w:lang w:eastAsia="en-US"/>
        </w:rPr>
        <w:t>niewykonania</w:t>
      </w:r>
      <w:r w:rsidRPr="00583E56">
        <w:rPr>
          <w:rFonts w:ascii="Arial" w:eastAsia="Calibri" w:hAnsi="Arial" w:cs="Arial"/>
          <w:lang w:eastAsia="en-US"/>
        </w:rPr>
        <w:t xml:space="preserve"> części prac przez Wykonawcę.</w:t>
      </w:r>
    </w:p>
    <w:p w14:paraId="2EE933E9" w14:textId="77777777" w:rsidR="00181CD3" w:rsidRPr="00573283" w:rsidRDefault="00181CD3" w:rsidP="00181CD3">
      <w:pPr>
        <w:tabs>
          <w:tab w:val="left" w:pos="284"/>
        </w:tabs>
        <w:jc w:val="center"/>
        <w:rPr>
          <w:rFonts w:ascii="Arial" w:hAnsi="Arial" w:cs="Arial"/>
          <w:b/>
          <w:bCs/>
          <w:lang w:eastAsia="zh-CN"/>
        </w:rPr>
      </w:pPr>
    </w:p>
    <w:p w14:paraId="43792B7D" w14:textId="77777777" w:rsidR="00181CD3" w:rsidRPr="00573283" w:rsidRDefault="00181CD3" w:rsidP="00181CD3">
      <w:pPr>
        <w:tabs>
          <w:tab w:val="left" w:pos="284"/>
        </w:tabs>
        <w:jc w:val="center"/>
        <w:rPr>
          <w:rFonts w:ascii="Arial" w:hAnsi="Arial" w:cs="Arial"/>
          <w:b/>
          <w:bCs/>
          <w:lang w:eastAsia="zh-CN"/>
        </w:rPr>
      </w:pPr>
      <w:r w:rsidRPr="00573283">
        <w:rPr>
          <w:rFonts w:ascii="Arial" w:hAnsi="Arial" w:cs="Arial"/>
          <w:b/>
          <w:bCs/>
          <w:lang w:eastAsia="zh-CN"/>
        </w:rPr>
        <w:t>§ 6</w:t>
      </w:r>
    </w:p>
    <w:p w14:paraId="1A863CF2" w14:textId="77777777" w:rsidR="00181CD3" w:rsidRPr="00573283" w:rsidRDefault="00181CD3" w:rsidP="00181CD3">
      <w:pPr>
        <w:tabs>
          <w:tab w:val="left" w:pos="284"/>
        </w:tabs>
        <w:jc w:val="center"/>
        <w:rPr>
          <w:rFonts w:ascii="Arial" w:hAnsi="Arial" w:cs="Arial"/>
          <w:b/>
          <w:bCs/>
          <w:lang w:eastAsia="zh-CN"/>
        </w:rPr>
      </w:pPr>
      <w:r w:rsidRPr="00573283">
        <w:rPr>
          <w:rFonts w:ascii="Arial" w:hAnsi="Arial" w:cs="Arial"/>
          <w:b/>
          <w:bCs/>
          <w:lang w:eastAsia="zh-CN"/>
        </w:rPr>
        <w:t>Przekazanie, odbiór i aktualizacja dokumentacji projektowej</w:t>
      </w:r>
    </w:p>
    <w:p w14:paraId="2ADCBDEC" w14:textId="77777777" w:rsidR="00181CD3" w:rsidRPr="00106CB1" w:rsidRDefault="00181CD3" w:rsidP="00CD1F27">
      <w:pPr>
        <w:pStyle w:val="Akapitzlist"/>
        <w:numPr>
          <w:ilvl w:val="0"/>
          <w:numId w:val="104"/>
        </w:numPr>
        <w:overflowPunct w:val="0"/>
        <w:jc w:val="both"/>
        <w:rPr>
          <w:rFonts w:ascii="Arial" w:eastAsia="Calibri" w:hAnsi="Arial" w:cs="Arial"/>
          <w:lang w:eastAsia="en-US"/>
        </w:rPr>
      </w:pPr>
      <w:r w:rsidRPr="00106CB1">
        <w:rPr>
          <w:rFonts w:ascii="Arial" w:eastAsia="Calibri" w:hAnsi="Arial" w:cs="Arial"/>
          <w:lang w:eastAsia="en-US"/>
        </w:rPr>
        <w:t xml:space="preserve">Dokumentacja projektowa powinna być opracowana z uwzględnieniem konieczności uzyskania stosownych pozwoleń i uzgodnień wymaganych do przeprowadzenia zgodnego z Prawem Budowlanym oraz wiedzą techniczną procesu budowlanego i w sposób umożliwiający odbiory poszczególnych robót w miarę ich realizacji. </w:t>
      </w:r>
    </w:p>
    <w:p w14:paraId="716ECE70"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Wskazany termin realizacji inwestycji obejmuje wykonanie dokumentacji projektowej oraz robót instalacyjno-budowlanych, wobec tego prace projektowe wraz z uzyskaniem pozwolenia na budowę należy przeprowadzić w jak najkrótszym terminie.</w:t>
      </w:r>
    </w:p>
    <w:p w14:paraId="42F2985F"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Dokumentacja powinna być wykonana w stanie kompletnym z punktu widzenia celu, któremu ma służyć.</w:t>
      </w:r>
    </w:p>
    <w:p w14:paraId="6FCC4DC0"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lastRenderedPageBreak/>
        <w:t>Dokumentacja projektowa musi być skoordynowana międzybranżowo, tzn. rozwiązania projektowe nie mogą być ze sobą sprzeczne. W przypadku stwierdzenia niespójności (np. kolizji instalacyjnych, rozbieżności w opisach, błędów w powierzchniach), Wykonawca zobowiązany jest do ich niezwłocznego usunięcia.</w:t>
      </w:r>
    </w:p>
    <w:p w14:paraId="0BCFA568"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bookmarkStart w:id="25" w:name="_Hlk210038494"/>
      <w:bookmarkEnd w:id="25"/>
      <w:r w:rsidRPr="00573283">
        <w:rPr>
          <w:rFonts w:ascii="Arial" w:eastAsia="Calibri" w:hAnsi="Arial" w:cs="Arial"/>
          <w:lang w:eastAsia="en-US"/>
        </w:rPr>
        <w:t>Wykonawca ponosi pełną odpowiedzialność za skutki błędów, braków formalnych, sprzeczności lub uchybień w dokumentacji będących podstawą uzyskania decyzji, uzgodnień lub pozwoleń, w tym za opóźnienia wynikające z konieczności ich korekty.</w:t>
      </w:r>
    </w:p>
    <w:p w14:paraId="38093490" w14:textId="77777777" w:rsidR="00181CD3" w:rsidRPr="00106CB1" w:rsidRDefault="00181CD3" w:rsidP="00CD1F27">
      <w:pPr>
        <w:pStyle w:val="Akapitzlist"/>
        <w:numPr>
          <w:ilvl w:val="0"/>
          <w:numId w:val="104"/>
        </w:numPr>
        <w:overflowPunct w:val="0"/>
        <w:jc w:val="both"/>
        <w:rPr>
          <w:rFonts w:ascii="Arial" w:eastAsia="Calibri" w:hAnsi="Arial" w:cs="Arial"/>
          <w:lang w:eastAsia="en-US"/>
        </w:rPr>
      </w:pPr>
      <w:r w:rsidRPr="00106CB1">
        <w:rPr>
          <w:rFonts w:ascii="Arial" w:eastAsia="Calibri" w:hAnsi="Arial" w:cs="Arial"/>
          <w:lang w:eastAsia="en-US"/>
        </w:rPr>
        <w:t xml:space="preserve">Wykonawca zobowiązany jest dostarczyć dokumentację w ilości: </w:t>
      </w:r>
    </w:p>
    <w:p w14:paraId="5432517A"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Inwentaryzacja geodezyjna sieci/instalacji podziemnych – 2 egzemplarze,</w:t>
      </w:r>
    </w:p>
    <w:p w14:paraId="296C9501"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Projekt Rozbiórki budynku – 2 egzemplarze,</w:t>
      </w:r>
    </w:p>
    <w:p w14:paraId="459D1F7B"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Projekt Zagospodarowania Terenu (PZT) – 2 egzemplarze,</w:t>
      </w:r>
    </w:p>
    <w:p w14:paraId="37CD7C8A"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Projekt Architektoniczno-Budowlany (PAB) - – 2 egzemplarze,</w:t>
      </w:r>
    </w:p>
    <w:p w14:paraId="612F7F37"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Projekt Techniczny wielobranżowy (PT) – 2 egzemplarze,</w:t>
      </w:r>
    </w:p>
    <w:p w14:paraId="76304CF3"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Projekt Wykonawczy wielobranżowy (PW) – 2 egzemplarze,</w:t>
      </w:r>
    </w:p>
    <w:p w14:paraId="3604FCAA"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Dokumentację powykonawczą podzieloną na branże – 2 egzemplarze,</w:t>
      </w:r>
    </w:p>
    <w:p w14:paraId="785DDF4B" w14:textId="77777777" w:rsidR="00181CD3" w:rsidRPr="00573283" w:rsidRDefault="00181CD3" w:rsidP="00CD1F27">
      <w:pPr>
        <w:pStyle w:val="Tekstprzypisudolnego"/>
        <w:numPr>
          <w:ilvl w:val="1"/>
          <w:numId w:val="83"/>
        </w:numPr>
        <w:suppressAutoHyphens/>
        <w:overflowPunct w:val="0"/>
        <w:ind w:left="709"/>
        <w:jc w:val="both"/>
        <w:rPr>
          <w:rFonts w:ascii="Arial" w:hAnsi="Arial" w:cs="Arial"/>
        </w:rPr>
      </w:pPr>
      <w:r w:rsidRPr="00573283">
        <w:rPr>
          <w:rFonts w:ascii="Arial" w:hAnsi="Arial" w:cs="Arial"/>
        </w:rPr>
        <w:t>Instrukcja Bezpieczeństwa pożarowego – 2 egzemplarze,</w:t>
      </w:r>
    </w:p>
    <w:p w14:paraId="444C42C5" w14:textId="77777777" w:rsidR="00181CD3" w:rsidRPr="00573283" w:rsidRDefault="00181CD3" w:rsidP="00CD1F27">
      <w:pPr>
        <w:pStyle w:val="Tekstprzypisudolnego"/>
        <w:numPr>
          <w:ilvl w:val="1"/>
          <w:numId w:val="83"/>
        </w:numPr>
        <w:suppressAutoHyphens/>
        <w:overflowPunct w:val="0"/>
        <w:ind w:left="709"/>
        <w:rPr>
          <w:rFonts w:ascii="Arial" w:hAnsi="Arial" w:cs="Arial"/>
        </w:rPr>
      </w:pPr>
      <w:r w:rsidRPr="00573283">
        <w:rPr>
          <w:rFonts w:ascii="Arial" w:hAnsi="Arial" w:cs="Arial"/>
        </w:rPr>
        <w:t xml:space="preserve">Specyfikacje Techniczne Wykonania i Odbioru Robót Budowlanych (w podziale na występujące branże) – 2 egzemplarze, </w:t>
      </w:r>
    </w:p>
    <w:p w14:paraId="3CAA6997" w14:textId="77777777" w:rsidR="00181CD3" w:rsidRPr="00191E9D" w:rsidRDefault="00181CD3" w:rsidP="00CD1F27">
      <w:pPr>
        <w:pStyle w:val="Akapitzlist"/>
        <w:numPr>
          <w:ilvl w:val="0"/>
          <w:numId w:val="104"/>
        </w:numPr>
        <w:overflowPunct w:val="0"/>
        <w:jc w:val="both"/>
        <w:rPr>
          <w:rFonts w:ascii="Arial" w:eastAsia="Calibri" w:hAnsi="Arial" w:cs="Arial"/>
          <w:lang w:eastAsia="en-US"/>
        </w:rPr>
      </w:pPr>
      <w:r w:rsidRPr="00191E9D">
        <w:rPr>
          <w:rFonts w:ascii="Arial" w:eastAsia="Calibri" w:hAnsi="Arial" w:cs="Arial"/>
          <w:lang w:eastAsia="en-US"/>
        </w:rPr>
        <w:t>Poszczególne egzemplarze dokumentacji projektowej powinny być zszyte/oprawione, całość należy ponumerować i opisać w zestawieniu dokumentacji. Ponadto całość opracowania należy przekazać Zamawiającemu w wersji elektronicznej na nośniku USB – w 2 egzemplarzach, w następujących formatach:</w:t>
      </w:r>
    </w:p>
    <w:p w14:paraId="70A1A084" w14:textId="77777777" w:rsidR="00181CD3" w:rsidRPr="00573283" w:rsidRDefault="00181CD3" w:rsidP="00CD1F27">
      <w:pPr>
        <w:pStyle w:val="Tekstprzypisudolnego"/>
        <w:numPr>
          <w:ilvl w:val="0"/>
          <w:numId w:val="108"/>
        </w:numPr>
        <w:suppressAutoHyphens/>
        <w:overflowPunct w:val="0"/>
        <w:rPr>
          <w:rFonts w:ascii="Arial" w:hAnsi="Arial" w:cs="Arial"/>
        </w:rPr>
      </w:pPr>
      <w:r w:rsidRPr="00573283">
        <w:rPr>
          <w:rFonts w:ascii="Arial" w:hAnsi="Arial" w:cs="Arial"/>
        </w:rPr>
        <w:t>Rysunki projektowe jako pliki DWG (v. 2000) oraz PDF,</w:t>
      </w:r>
    </w:p>
    <w:p w14:paraId="0397DFEB" w14:textId="77777777" w:rsidR="00181CD3" w:rsidRPr="00573283" w:rsidRDefault="00181CD3" w:rsidP="00CD1F27">
      <w:pPr>
        <w:pStyle w:val="Tekstprzypisudolnego"/>
        <w:numPr>
          <w:ilvl w:val="0"/>
          <w:numId w:val="108"/>
        </w:numPr>
        <w:suppressAutoHyphens/>
        <w:overflowPunct w:val="0"/>
        <w:rPr>
          <w:rFonts w:ascii="Arial" w:hAnsi="Arial" w:cs="Arial"/>
        </w:rPr>
      </w:pPr>
      <w:r w:rsidRPr="00573283">
        <w:rPr>
          <w:rFonts w:ascii="Arial" w:hAnsi="Arial" w:cs="Arial"/>
        </w:rPr>
        <w:t>Opisy techniczne jako pliki DOC oraz PDF,</w:t>
      </w:r>
    </w:p>
    <w:p w14:paraId="7475E680" w14:textId="77777777" w:rsidR="00181CD3" w:rsidRPr="00191E9D" w:rsidRDefault="00181CD3" w:rsidP="00CD1F27">
      <w:pPr>
        <w:pStyle w:val="Tekstprzypisudolnego"/>
        <w:numPr>
          <w:ilvl w:val="0"/>
          <w:numId w:val="108"/>
        </w:numPr>
        <w:suppressAutoHyphens/>
        <w:overflowPunct w:val="0"/>
        <w:rPr>
          <w:rFonts w:ascii="Arial" w:hAnsi="Arial" w:cs="Arial"/>
        </w:rPr>
      </w:pPr>
      <w:r w:rsidRPr="00191E9D">
        <w:rPr>
          <w:rFonts w:ascii="Arial" w:hAnsi="Arial" w:cs="Arial"/>
        </w:rPr>
        <w:t>Skany dokumentów jako pliki PDF lub JPG</w:t>
      </w:r>
      <w:bookmarkStart w:id="26" w:name="_Hlk210038494_kopia_1"/>
      <w:bookmarkEnd w:id="26"/>
      <w:r>
        <w:rPr>
          <w:rFonts w:ascii="Arial" w:hAnsi="Arial" w:cs="Arial"/>
        </w:rPr>
        <w:t>.</w:t>
      </w:r>
    </w:p>
    <w:p w14:paraId="6A18BC2D"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Wraz z dokumentacją Wykonawca przekaże Zamawiającemu:</w:t>
      </w:r>
    </w:p>
    <w:p w14:paraId="51F7F7F8" w14:textId="4F462F8A" w:rsidR="00181CD3" w:rsidRPr="008943CF" w:rsidRDefault="00181CD3" w:rsidP="00CD1F27">
      <w:pPr>
        <w:pStyle w:val="Akapitzlist"/>
        <w:widowControl w:val="0"/>
        <w:numPr>
          <w:ilvl w:val="0"/>
          <w:numId w:val="105"/>
        </w:numPr>
        <w:shd w:val="clear" w:color="auto" w:fill="FFFFFF"/>
        <w:tabs>
          <w:tab w:val="left" w:pos="350"/>
        </w:tabs>
        <w:jc w:val="both"/>
        <w:rPr>
          <w:rFonts w:ascii="Arial" w:eastAsia="Calibri" w:hAnsi="Arial" w:cs="Arial"/>
          <w:lang w:eastAsia="en-US"/>
        </w:rPr>
      </w:pPr>
      <w:r w:rsidRPr="008943CF">
        <w:rPr>
          <w:rFonts w:ascii="Arial" w:eastAsia="Calibri" w:hAnsi="Arial" w:cs="Arial"/>
          <w:lang w:eastAsia="en-US"/>
        </w:rPr>
        <w:t xml:space="preserve">oświadczenie, że dokumentacja jest zgodna z umową, obowiązującymi przepisami </w:t>
      </w:r>
      <w:r w:rsidR="00A640AB" w:rsidRPr="008943CF">
        <w:rPr>
          <w:rFonts w:ascii="Arial" w:eastAsia="Calibri" w:hAnsi="Arial" w:cs="Arial"/>
          <w:lang w:eastAsia="en-US"/>
        </w:rPr>
        <w:t>oraz</w:t>
      </w:r>
      <w:r w:rsidRPr="008943CF">
        <w:rPr>
          <w:rFonts w:ascii="Arial" w:eastAsia="Calibri" w:hAnsi="Arial" w:cs="Arial"/>
          <w:lang w:eastAsia="en-US"/>
        </w:rPr>
        <w:t xml:space="preserve"> że jest kompletna z punktu widzenia celu, któremu ma służyć,</w:t>
      </w:r>
    </w:p>
    <w:p w14:paraId="30F0B4F8" w14:textId="77777777" w:rsidR="00181CD3" w:rsidRPr="008943CF" w:rsidRDefault="00181CD3" w:rsidP="00CD1F27">
      <w:pPr>
        <w:pStyle w:val="Akapitzlist"/>
        <w:widowControl w:val="0"/>
        <w:numPr>
          <w:ilvl w:val="0"/>
          <w:numId w:val="105"/>
        </w:numPr>
        <w:shd w:val="clear" w:color="auto" w:fill="FFFFFF"/>
        <w:tabs>
          <w:tab w:val="left" w:pos="350"/>
        </w:tabs>
        <w:jc w:val="both"/>
        <w:rPr>
          <w:rFonts w:ascii="Arial" w:eastAsia="Calibri" w:hAnsi="Arial" w:cs="Arial"/>
          <w:lang w:eastAsia="en-US"/>
        </w:rPr>
      </w:pPr>
      <w:r w:rsidRPr="008943CF">
        <w:rPr>
          <w:rFonts w:ascii="Arial" w:eastAsia="Calibri" w:hAnsi="Arial" w:cs="Arial"/>
          <w:lang w:eastAsia="en-US"/>
        </w:rPr>
        <w:t>oświadczenie, że zapis cyfrowy jest zgodny z dokumentacją w wersji papierowej,</w:t>
      </w:r>
    </w:p>
    <w:p w14:paraId="1D5B59B3" w14:textId="77777777" w:rsidR="00181CD3" w:rsidRPr="008943CF" w:rsidRDefault="00181CD3" w:rsidP="00CD1F27">
      <w:pPr>
        <w:pStyle w:val="Akapitzlist"/>
        <w:widowControl w:val="0"/>
        <w:numPr>
          <w:ilvl w:val="0"/>
          <w:numId w:val="105"/>
        </w:numPr>
        <w:shd w:val="clear" w:color="auto" w:fill="FFFFFF"/>
        <w:tabs>
          <w:tab w:val="left" w:pos="350"/>
        </w:tabs>
        <w:jc w:val="both"/>
        <w:rPr>
          <w:rFonts w:ascii="Arial" w:eastAsia="Calibri" w:hAnsi="Arial" w:cs="Arial"/>
          <w:lang w:eastAsia="en-US"/>
        </w:rPr>
      </w:pPr>
      <w:r w:rsidRPr="008943CF">
        <w:rPr>
          <w:rFonts w:ascii="Arial" w:eastAsia="Calibri" w:hAnsi="Arial" w:cs="Arial"/>
          <w:lang w:eastAsia="en-US"/>
        </w:rPr>
        <w:t>wykaz opracowań,</w:t>
      </w:r>
    </w:p>
    <w:p w14:paraId="548CE611" w14:textId="77777777" w:rsidR="00181CD3" w:rsidRPr="008943CF" w:rsidRDefault="00181CD3" w:rsidP="00CD1F27">
      <w:pPr>
        <w:pStyle w:val="Akapitzlist"/>
        <w:widowControl w:val="0"/>
        <w:numPr>
          <w:ilvl w:val="0"/>
          <w:numId w:val="105"/>
        </w:numPr>
        <w:shd w:val="clear" w:color="auto" w:fill="FFFFFF"/>
        <w:tabs>
          <w:tab w:val="left" w:pos="350"/>
        </w:tabs>
        <w:jc w:val="both"/>
        <w:rPr>
          <w:rFonts w:ascii="Arial" w:eastAsia="Calibri" w:hAnsi="Arial" w:cs="Arial"/>
          <w:lang w:eastAsia="en-US"/>
        </w:rPr>
      </w:pPr>
      <w:r w:rsidRPr="008943CF">
        <w:rPr>
          <w:rFonts w:ascii="Arial" w:eastAsia="Calibri" w:hAnsi="Arial" w:cs="Arial"/>
          <w:lang w:eastAsia="en-US"/>
        </w:rPr>
        <w:t>oryginały wszystkich decyzji, pozwoleń, postanowień, uzgodnień, opinii, stanowisk, map i innych pism</w:t>
      </w:r>
      <w:r>
        <w:rPr>
          <w:rFonts w:ascii="Arial" w:eastAsia="Calibri" w:hAnsi="Arial" w:cs="Arial"/>
          <w:lang w:eastAsia="en-US"/>
        </w:rPr>
        <w:t>.</w:t>
      </w:r>
    </w:p>
    <w:p w14:paraId="3C63034D"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Dokumentacja projektowa i Specyfikacje techniczne wykonania i odbioru robót budowlanych winny być sporządzone z uwzględnieniem obowiązujących w tym zakresie przepisów prawa, według stanu prawnego na dzień przedłożenia dokumentacji do odbioru. Jeżeli po tym terminie, w okresie obowiązywania niniejszej umowy, zostaną zmienione przepisy prawa mające wpływ na rozwiązania zastosowane w dokumentacji projektowej i Specyfikacjach technicznych wykonania i odbioru robót budowlanych, Wykonawca będzie zobowiązany do zaktualizowania dokumentacji zgodnie z wymogami znowelizowanych przepisów.</w:t>
      </w:r>
    </w:p>
    <w:p w14:paraId="3D8274BE"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Po zakończeniu realizacji robót Wykonawca zobowiązany jest do opracowania i przekazania dokumentacji powykonawczej, aktualizującej dokumentację projektową o zmiany rzeczywiste wprowadzone w trakcie budowy. Dokumentacja powykonawcza będzie podlegać odrębnemu odbiorowi protokolarnemu.</w:t>
      </w:r>
    </w:p>
    <w:p w14:paraId="50C579B6"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 xml:space="preserve">Opracowania wymienione powyżej winny być przedmiotem szczegółowych, cyklicznych uzgodnień z Zamawiającym i każdorazowo wymagają jego ostatecznej akceptacji. </w:t>
      </w:r>
    </w:p>
    <w:p w14:paraId="42DB090B"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 xml:space="preserve">Roboty budowlane i instalacyjne nie mogą być wykonywane bez odebrania protokolarnie przez Zamawiającego dokumentacji projektowej i Specyfikacji technicznych wykonania i odbioru robót budowlanych. </w:t>
      </w:r>
    </w:p>
    <w:p w14:paraId="67F6C13D"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Rozpoczęcie robót budowlanych i instalacyjnych bez zatwierdzenia przez Zamawiającego dokumentacji projektowej i Specyfikacji Technicznych Wykonania i Odbioru Robót Budowlanych stanowi rażące naruszenie umowy i może skutkować wstrzymaniem robót oraz naliczeniem kar umownych.</w:t>
      </w:r>
    </w:p>
    <w:p w14:paraId="00601DA0"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 xml:space="preserve">Zamawiający potwierdzi otrzymanie dokumentacji projektowej (w wersji papierowej oraz na nośniku elektronicznym) protokołem przekazania, a następnie przystąpi do czynności odbioru, które zakończy w terminie </w:t>
      </w:r>
      <w:r w:rsidRPr="00106CB1">
        <w:rPr>
          <w:rFonts w:ascii="Arial" w:eastAsia="Calibri" w:hAnsi="Arial" w:cs="Arial"/>
          <w:lang w:eastAsia="en-US"/>
        </w:rPr>
        <w:t xml:space="preserve">do 10 dni </w:t>
      </w:r>
      <w:r w:rsidRPr="00573283">
        <w:rPr>
          <w:rFonts w:ascii="Arial" w:eastAsia="Calibri" w:hAnsi="Arial" w:cs="Arial"/>
          <w:lang w:eastAsia="en-US"/>
        </w:rPr>
        <w:t xml:space="preserve">roboczych podpisaniem protokołu odbioru albo pisemną odmową odbioru przedmiotu zamówienia uzasadnieniem przyczyny. </w:t>
      </w:r>
    </w:p>
    <w:p w14:paraId="025D3C26"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106CB1">
        <w:rPr>
          <w:rFonts w:ascii="Arial" w:eastAsia="Calibri" w:hAnsi="Arial" w:cs="Arial"/>
          <w:lang w:eastAsia="en-US"/>
        </w:rPr>
        <w:t>W przypadku uwag Zamawiającego do dokumentacji projektowej Wykonawca zobowiązany jest do jej poprawienia maksymalnie w ciągu 10 dni roboczych od daty ich przekazania.</w:t>
      </w:r>
    </w:p>
    <w:p w14:paraId="4DD93A0C"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 xml:space="preserve">Jeżeli w </w:t>
      </w:r>
      <w:r w:rsidRPr="00106CB1">
        <w:rPr>
          <w:rFonts w:ascii="Arial" w:eastAsia="Calibri" w:hAnsi="Arial" w:cs="Arial"/>
          <w:lang w:eastAsia="en-US"/>
        </w:rPr>
        <w:t xml:space="preserve">ciągu 10 dni roboczych od </w:t>
      </w:r>
      <w:r w:rsidRPr="00573283">
        <w:rPr>
          <w:rFonts w:ascii="Arial" w:eastAsia="Calibri" w:hAnsi="Arial" w:cs="Arial"/>
          <w:lang w:eastAsia="en-US"/>
        </w:rPr>
        <w:t>daty przekazania dokumentacji projektowej Zamawiający nie wniesie uwag wówczas upoważnieni przedstawiciele Zamawiającego i Wykonawcy podpiszą protokół odbioru.</w:t>
      </w:r>
    </w:p>
    <w:p w14:paraId="2194C813"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 xml:space="preserve">Jeżeli Zamawiający nie odbierze (w formie protokołu odbioru) przekazanej dokumentacji w </w:t>
      </w:r>
      <w:r w:rsidRPr="00106CB1">
        <w:rPr>
          <w:rFonts w:ascii="Arial" w:eastAsia="Calibri" w:hAnsi="Arial" w:cs="Arial"/>
          <w:lang w:eastAsia="en-US"/>
        </w:rPr>
        <w:t>ciągu 10 dn</w:t>
      </w:r>
      <w:r w:rsidRPr="00573283">
        <w:rPr>
          <w:rFonts w:ascii="Arial" w:eastAsia="Calibri" w:hAnsi="Arial" w:cs="Arial"/>
          <w:lang w:eastAsia="en-US"/>
        </w:rPr>
        <w:t>i roboczych i nie zawiadomi Wykonawcy o przyczynach niedokończenia odbioru, Wykonawca może dokonać jednostronnego protokolarnego odbioru. Sporządzony protokół stanowić będzie podstawę do wystawienia faktury i zapłaty wynagrodzenia</w:t>
      </w:r>
    </w:p>
    <w:p w14:paraId="63CC3FC4"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Sprawdzenie i odebranie przez Zamawiającego dokumentacji nie powoduje zdjęcia z Wykonawcy obowiązków i odpowiedzialności wynikających z prawa budowlanego oraz z niniejszej umowy w zakresie, jakości i prawidłowości wykonanej dokumentacji oraz zaprojektowanych w niej rozwiązań technicznych.</w:t>
      </w:r>
    </w:p>
    <w:p w14:paraId="2DB72B41" w14:textId="77777777" w:rsidR="00181CD3" w:rsidRPr="00573283" w:rsidRDefault="00181CD3" w:rsidP="00CD1F27">
      <w:pPr>
        <w:pStyle w:val="Akapitzlist"/>
        <w:numPr>
          <w:ilvl w:val="0"/>
          <w:numId w:val="104"/>
        </w:numPr>
        <w:overflowPunct w:val="0"/>
        <w:jc w:val="both"/>
        <w:rPr>
          <w:rFonts w:ascii="Arial" w:eastAsia="Calibri" w:hAnsi="Arial" w:cs="Arial"/>
          <w:lang w:eastAsia="en-US"/>
        </w:rPr>
      </w:pPr>
      <w:r w:rsidRPr="00573283">
        <w:rPr>
          <w:rFonts w:ascii="Arial" w:eastAsia="Calibri" w:hAnsi="Arial" w:cs="Arial"/>
          <w:lang w:eastAsia="en-US"/>
        </w:rPr>
        <w:t>W przypadku odmowy odbioru, stwierdzenia błędów wad i braków w dokumentacji Wykonawca odbierze dokumentację z siedziby Zamawiającego, wykona uzupełnienie lub poprawi nienależycie wykonaną dokumentację na własny koszt i w terminie wyznaczonym przez Zamawiającego</w:t>
      </w:r>
    </w:p>
    <w:p w14:paraId="6703296A" w14:textId="77777777" w:rsidR="00181CD3" w:rsidRPr="00573283" w:rsidRDefault="00181CD3" w:rsidP="00181CD3">
      <w:pPr>
        <w:widowControl w:val="0"/>
        <w:shd w:val="clear" w:color="auto" w:fill="FFFFFF"/>
        <w:tabs>
          <w:tab w:val="left" w:pos="350"/>
        </w:tabs>
        <w:jc w:val="both"/>
        <w:rPr>
          <w:rFonts w:ascii="Arial" w:hAnsi="Arial" w:cs="Arial"/>
          <w:shd w:val="clear" w:color="auto" w:fill="00FF00"/>
          <w:lang w:eastAsia="zh-CN"/>
        </w:rPr>
      </w:pPr>
    </w:p>
    <w:p w14:paraId="7F58A850" w14:textId="77777777" w:rsidR="00181CD3" w:rsidRPr="00573283" w:rsidRDefault="00181CD3" w:rsidP="00181CD3">
      <w:pPr>
        <w:tabs>
          <w:tab w:val="left" w:pos="284"/>
        </w:tabs>
        <w:jc w:val="center"/>
        <w:rPr>
          <w:rFonts w:ascii="Arial" w:hAnsi="Arial" w:cs="Arial"/>
          <w:b/>
          <w:bCs/>
          <w:lang w:eastAsia="zh-CN"/>
        </w:rPr>
      </w:pPr>
      <w:r w:rsidRPr="00573283">
        <w:rPr>
          <w:rFonts w:ascii="Arial" w:hAnsi="Arial" w:cs="Arial"/>
          <w:b/>
          <w:bCs/>
          <w:lang w:eastAsia="zh-CN"/>
        </w:rPr>
        <w:t>§ 7</w:t>
      </w:r>
    </w:p>
    <w:p w14:paraId="073DF8FB" w14:textId="77777777" w:rsidR="00181CD3" w:rsidRPr="00573283" w:rsidRDefault="00181CD3" w:rsidP="00181CD3">
      <w:pPr>
        <w:tabs>
          <w:tab w:val="left" w:pos="284"/>
          <w:tab w:val="center" w:pos="4961"/>
          <w:tab w:val="left" w:pos="5875"/>
        </w:tabs>
        <w:jc w:val="center"/>
        <w:rPr>
          <w:rFonts w:ascii="Arial" w:hAnsi="Arial" w:cs="Arial"/>
          <w:b/>
          <w:bCs/>
          <w:lang w:eastAsia="zh-CN"/>
        </w:rPr>
      </w:pPr>
      <w:r w:rsidRPr="00573283">
        <w:rPr>
          <w:rFonts w:ascii="Arial" w:hAnsi="Arial" w:cs="Arial"/>
          <w:b/>
          <w:bCs/>
          <w:lang w:eastAsia="zh-CN"/>
        </w:rPr>
        <w:t>Odbiór przedmiotu umowy w zakresie robót budowlanych</w:t>
      </w:r>
    </w:p>
    <w:p w14:paraId="6F8568A8" w14:textId="77777777" w:rsidR="00181CD3" w:rsidRPr="00573283" w:rsidRDefault="00181CD3" w:rsidP="00CD1F27">
      <w:pPr>
        <w:numPr>
          <w:ilvl w:val="0"/>
          <w:numId w:val="52"/>
        </w:numPr>
        <w:tabs>
          <w:tab w:val="left" w:pos="426"/>
        </w:tabs>
        <w:suppressAutoHyphens/>
        <w:overflowPunct w:val="0"/>
        <w:ind w:left="425" w:hanging="425"/>
        <w:jc w:val="both"/>
        <w:rPr>
          <w:rFonts w:ascii="Arial" w:eastAsia="Calibri" w:hAnsi="Arial" w:cs="Arial"/>
          <w:lang w:eastAsia="en-US"/>
        </w:rPr>
      </w:pPr>
      <w:r w:rsidRPr="00573283">
        <w:rPr>
          <w:rFonts w:ascii="Arial" w:hAnsi="Arial" w:cs="Arial"/>
          <w:lang w:eastAsia="zh-CN"/>
        </w:rPr>
        <w:tab/>
      </w:r>
      <w:r w:rsidRPr="00573283">
        <w:rPr>
          <w:rFonts w:ascii="Arial" w:eastAsia="Calibri" w:hAnsi="Arial" w:cs="Arial"/>
          <w:lang w:eastAsia="en-US"/>
        </w:rPr>
        <w:t>Strony ustalaj</w:t>
      </w:r>
      <w:r w:rsidRPr="00573283">
        <w:rPr>
          <w:rFonts w:ascii="Arial" w:eastAsia="TimesNewRoman" w:hAnsi="Arial" w:cs="Arial"/>
          <w:lang w:eastAsia="en-US"/>
        </w:rPr>
        <w:t xml:space="preserve">ą </w:t>
      </w:r>
      <w:r w:rsidRPr="00573283">
        <w:rPr>
          <w:rFonts w:ascii="Arial" w:eastAsia="Calibri" w:hAnsi="Arial" w:cs="Arial"/>
          <w:lang w:eastAsia="en-US"/>
        </w:rPr>
        <w:t>stosowanie nast</w:t>
      </w:r>
      <w:r w:rsidRPr="00573283">
        <w:rPr>
          <w:rFonts w:ascii="Arial" w:eastAsia="TimesNewRoman" w:hAnsi="Arial" w:cs="Arial"/>
          <w:lang w:eastAsia="en-US"/>
        </w:rPr>
        <w:t>ę</w:t>
      </w:r>
      <w:r w:rsidRPr="00573283">
        <w:rPr>
          <w:rFonts w:ascii="Arial" w:eastAsia="Calibri" w:hAnsi="Arial" w:cs="Arial"/>
          <w:lang w:eastAsia="en-US"/>
        </w:rPr>
        <w:t>puj</w:t>
      </w:r>
      <w:r w:rsidRPr="00573283">
        <w:rPr>
          <w:rFonts w:ascii="Arial" w:eastAsia="TimesNewRoman" w:hAnsi="Arial" w:cs="Arial"/>
          <w:lang w:eastAsia="en-US"/>
        </w:rPr>
        <w:t>ą</w:t>
      </w:r>
      <w:r w:rsidRPr="00573283">
        <w:rPr>
          <w:rFonts w:ascii="Arial" w:eastAsia="Calibri" w:hAnsi="Arial" w:cs="Arial"/>
          <w:lang w:eastAsia="en-US"/>
        </w:rPr>
        <w:t>cych rodzajów odbiorów przedmiotu umowy:</w:t>
      </w:r>
    </w:p>
    <w:p w14:paraId="6C0CED10" w14:textId="77777777" w:rsidR="00181CD3" w:rsidRPr="00573283" w:rsidRDefault="00181CD3" w:rsidP="00CD1F27">
      <w:pPr>
        <w:numPr>
          <w:ilvl w:val="0"/>
          <w:numId w:val="96"/>
        </w:numPr>
        <w:tabs>
          <w:tab w:val="left" w:pos="1560"/>
        </w:tabs>
        <w:suppressAutoHyphens/>
        <w:overflowPunct w:val="0"/>
        <w:ind w:left="1560" w:hanging="993"/>
        <w:jc w:val="both"/>
        <w:rPr>
          <w:rFonts w:ascii="Arial" w:eastAsia="Calibri" w:hAnsi="Arial" w:cs="Arial"/>
          <w:lang w:eastAsia="en-US"/>
        </w:rPr>
      </w:pPr>
      <w:r w:rsidRPr="00573283">
        <w:rPr>
          <w:rFonts w:ascii="Arial" w:eastAsia="Calibri" w:hAnsi="Arial" w:cs="Arial"/>
          <w:lang w:eastAsia="en-US"/>
        </w:rPr>
        <w:t>Odbiór robót zanikaj</w:t>
      </w:r>
      <w:r w:rsidRPr="00573283">
        <w:rPr>
          <w:rFonts w:ascii="Arial" w:eastAsia="TimesNewRoman" w:hAnsi="Arial" w:cs="Arial"/>
          <w:lang w:eastAsia="en-US"/>
        </w:rPr>
        <w:t>ą</w:t>
      </w:r>
      <w:r w:rsidRPr="00573283">
        <w:rPr>
          <w:rFonts w:ascii="Arial" w:eastAsia="Calibri" w:hAnsi="Arial" w:cs="Arial"/>
          <w:lang w:eastAsia="en-US"/>
        </w:rPr>
        <w:t>cych i ulegaj</w:t>
      </w:r>
      <w:r w:rsidRPr="00573283">
        <w:rPr>
          <w:rFonts w:ascii="Arial" w:eastAsia="TimesNewRoman" w:hAnsi="Arial" w:cs="Arial"/>
          <w:lang w:eastAsia="en-US"/>
        </w:rPr>
        <w:t>ą</w:t>
      </w:r>
      <w:r w:rsidRPr="00573283">
        <w:rPr>
          <w:rFonts w:ascii="Arial" w:eastAsia="Calibri" w:hAnsi="Arial" w:cs="Arial"/>
          <w:lang w:eastAsia="en-US"/>
        </w:rPr>
        <w:t>cych zakryciu,</w:t>
      </w:r>
    </w:p>
    <w:p w14:paraId="46EF7EB7" w14:textId="77777777" w:rsidR="00181CD3" w:rsidRPr="008943CF" w:rsidRDefault="00181CD3" w:rsidP="00CD1F27">
      <w:pPr>
        <w:numPr>
          <w:ilvl w:val="0"/>
          <w:numId w:val="88"/>
        </w:numPr>
        <w:tabs>
          <w:tab w:val="left" w:pos="1560"/>
        </w:tabs>
        <w:suppressAutoHyphens/>
        <w:overflowPunct w:val="0"/>
        <w:ind w:left="1560" w:hanging="993"/>
        <w:jc w:val="both"/>
        <w:rPr>
          <w:rFonts w:ascii="Arial" w:eastAsia="Calibri" w:hAnsi="Arial" w:cs="Arial"/>
          <w:lang w:eastAsia="en-US"/>
        </w:rPr>
      </w:pPr>
      <w:r w:rsidRPr="008943CF">
        <w:rPr>
          <w:rFonts w:ascii="Arial" w:eastAsia="Calibri" w:hAnsi="Arial" w:cs="Arial"/>
          <w:lang w:eastAsia="en-US"/>
        </w:rPr>
        <w:t>Odbiory częściowe:</w:t>
      </w:r>
    </w:p>
    <w:p w14:paraId="6CDD0EB7" w14:textId="77777777" w:rsidR="00181CD3" w:rsidRPr="008943CF" w:rsidRDefault="00181CD3" w:rsidP="00CD1F27">
      <w:pPr>
        <w:numPr>
          <w:ilvl w:val="0"/>
          <w:numId w:val="88"/>
        </w:numPr>
        <w:tabs>
          <w:tab w:val="left" w:pos="1560"/>
        </w:tabs>
        <w:suppressAutoHyphens/>
        <w:overflowPunct w:val="0"/>
        <w:ind w:left="1560" w:hanging="993"/>
        <w:jc w:val="both"/>
        <w:rPr>
          <w:rFonts w:ascii="Arial" w:eastAsia="Calibri" w:hAnsi="Arial" w:cs="Arial"/>
          <w:lang w:eastAsia="en-US"/>
        </w:rPr>
      </w:pPr>
      <w:r w:rsidRPr="008943CF">
        <w:rPr>
          <w:rFonts w:ascii="Arial" w:eastAsia="Calibri" w:hAnsi="Arial" w:cs="Arial"/>
          <w:lang w:eastAsia="en-US"/>
        </w:rPr>
        <w:t>Odbiór końcowy przedmiotu umowy:</w:t>
      </w:r>
    </w:p>
    <w:p w14:paraId="778A7352" w14:textId="77777777" w:rsidR="00181CD3" w:rsidRPr="00573283" w:rsidRDefault="00181CD3" w:rsidP="00CD1F27">
      <w:pPr>
        <w:numPr>
          <w:ilvl w:val="0"/>
          <w:numId w:val="88"/>
        </w:numPr>
        <w:tabs>
          <w:tab w:val="left" w:pos="1560"/>
        </w:tabs>
        <w:suppressAutoHyphens/>
        <w:overflowPunct w:val="0"/>
        <w:ind w:left="1560" w:hanging="993"/>
        <w:jc w:val="both"/>
        <w:rPr>
          <w:rFonts w:ascii="Arial" w:eastAsia="Calibri" w:hAnsi="Arial" w:cs="Arial"/>
          <w:strike/>
          <w:lang w:eastAsia="en-US"/>
        </w:rPr>
      </w:pPr>
      <w:r w:rsidRPr="00573283">
        <w:rPr>
          <w:rFonts w:ascii="Arial" w:eastAsia="Calibri" w:hAnsi="Arial" w:cs="Arial"/>
          <w:lang w:eastAsia="en-US"/>
        </w:rPr>
        <w:t>Odbiór ostateczny całego przedmiotu umowy (przed upływem okresu rękojmi i gwarancji).</w:t>
      </w:r>
    </w:p>
    <w:p w14:paraId="1576FFE9" w14:textId="77777777" w:rsidR="00181CD3" w:rsidRPr="00573283" w:rsidRDefault="00181CD3" w:rsidP="00CD1F27">
      <w:pPr>
        <w:numPr>
          <w:ilvl w:val="0"/>
          <w:numId w:val="52"/>
        </w:numPr>
        <w:tabs>
          <w:tab w:val="left" w:pos="426"/>
        </w:tabs>
        <w:suppressAutoHyphens/>
        <w:overflowPunct w:val="0"/>
        <w:ind w:left="426" w:hanging="426"/>
        <w:contextualSpacing/>
        <w:jc w:val="both"/>
        <w:rPr>
          <w:rFonts w:ascii="Arial" w:eastAsia="Calibri" w:hAnsi="Arial" w:cs="Arial"/>
          <w:lang w:eastAsia="en-US"/>
        </w:rPr>
      </w:pPr>
      <w:r w:rsidRPr="00573283">
        <w:rPr>
          <w:rFonts w:ascii="Arial" w:eastAsia="Calibri" w:hAnsi="Arial" w:cs="Arial"/>
          <w:lang w:eastAsia="en-US"/>
        </w:rPr>
        <w:t>W przypadku odbioru robót zanikaj</w:t>
      </w:r>
      <w:r w:rsidRPr="00573283">
        <w:rPr>
          <w:rFonts w:ascii="Arial" w:eastAsia="TimesNewRoman" w:hAnsi="Arial" w:cs="Arial"/>
          <w:lang w:eastAsia="en-US"/>
        </w:rPr>
        <w:t>ą</w:t>
      </w:r>
      <w:r w:rsidRPr="00573283">
        <w:rPr>
          <w:rFonts w:ascii="Arial" w:eastAsia="Calibri" w:hAnsi="Arial" w:cs="Arial"/>
          <w:lang w:eastAsia="en-US"/>
        </w:rPr>
        <w:t>cych i ulegaj</w:t>
      </w:r>
      <w:r w:rsidRPr="00573283">
        <w:rPr>
          <w:rFonts w:ascii="Arial" w:eastAsia="TimesNewRoman" w:hAnsi="Arial" w:cs="Arial"/>
          <w:lang w:eastAsia="en-US"/>
        </w:rPr>
        <w:t>ą</w:t>
      </w:r>
      <w:r w:rsidRPr="00573283">
        <w:rPr>
          <w:rFonts w:ascii="Arial" w:eastAsia="Calibri" w:hAnsi="Arial" w:cs="Arial"/>
          <w:lang w:eastAsia="en-US"/>
        </w:rPr>
        <w:t>cych zakryciu:</w:t>
      </w:r>
    </w:p>
    <w:p w14:paraId="11444F82" w14:textId="77777777" w:rsidR="00181CD3" w:rsidRPr="00573283" w:rsidRDefault="00181CD3" w:rsidP="00CD1F27">
      <w:pPr>
        <w:numPr>
          <w:ilvl w:val="0"/>
          <w:numId w:val="97"/>
        </w:numPr>
        <w:tabs>
          <w:tab w:val="left" w:pos="993"/>
        </w:tabs>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Kierownik budowy zobowi</w:t>
      </w:r>
      <w:r w:rsidRPr="00573283">
        <w:rPr>
          <w:rFonts w:ascii="Arial" w:eastAsia="TimesNewRoman" w:hAnsi="Arial" w:cs="Arial"/>
          <w:lang w:eastAsia="en-US"/>
        </w:rPr>
        <w:t>ą</w:t>
      </w:r>
      <w:r w:rsidRPr="00573283">
        <w:rPr>
          <w:rFonts w:ascii="Arial" w:eastAsia="Calibri" w:hAnsi="Arial" w:cs="Arial"/>
          <w:lang w:eastAsia="en-US"/>
        </w:rPr>
        <w:t>zany jest powiadomi</w:t>
      </w:r>
      <w:r w:rsidRPr="00573283">
        <w:rPr>
          <w:rFonts w:ascii="Arial" w:eastAsia="TimesNewRoman" w:hAnsi="Arial" w:cs="Arial"/>
          <w:lang w:eastAsia="en-US"/>
        </w:rPr>
        <w:t xml:space="preserve">ć </w:t>
      </w:r>
      <w:r w:rsidRPr="00573283">
        <w:rPr>
          <w:rFonts w:ascii="Arial" w:eastAsia="Calibri" w:hAnsi="Arial" w:cs="Arial"/>
          <w:lang w:eastAsia="en-US"/>
        </w:rPr>
        <w:t>Zamawiającego i inspektora nadzoru o fakcie wykonania robót zanikaj</w:t>
      </w:r>
      <w:r w:rsidRPr="00573283">
        <w:rPr>
          <w:rFonts w:ascii="Arial" w:eastAsia="TimesNewRoman" w:hAnsi="Arial" w:cs="Arial"/>
          <w:lang w:eastAsia="en-US"/>
        </w:rPr>
        <w:t>ą</w:t>
      </w:r>
      <w:r w:rsidRPr="00573283">
        <w:rPr>
          <w:rFonts w:ascii="Arial" w:eastAsia="Calibri" w:hAnsi="Arial" w:cs="Arial"/>
          <w:lang w:eastAsia="en-US"/>
        </w:rPr>
        <w:t>cych i ulegaj</w:t>
      </w:r>
      <w:r w:rsidRPr="00573283">
        <w:rPr>
          <w:rFonts w:ascii="Arial" w:eastAsia="TimesNewRoman" w:hAnsi="Arial" w:cs="Arial"/>
          <w:lang w:eastAsia="en-US"/>
        </w:rPr>
        <w:t>ą</w:t>
      </w:r>
      <w:r w:rsidRPr="00573283">
        <w:rPr>
          <w:rFonts w:ascii="Arial" w:eastAsia="Calibri" w:hAnsi="Arial" w:cs="Arial"/>
          <w:lang w:eastAsia="en-US"/>
        </w:rPr>
        <w:t>cych zakryciu z wyprzedzeniem umo</w:t>
      </w:r>
      <w:r w:rsidRPr="00573283">
        <w:rPr>
          <w:rFonts w:ascii="Arial" w:eastAsia="TimesNewRoman" w:hAnsi="Arial" w:cs="Arial"/>
          <w:lang w:eastAsia="en-US"/>
        </w:rPr>
        <w:t>ż</w:t>
      </w:r>
      <w:r w:rsidRPr="00573283">
        <w:rPr>
          <w:rFonts w:ascii="Arial" w:eastAsia="Calibri" w:hAnsi="Arial" w:cs="Arial"/>
          <w:lang w:eastAsia="en-US"/>
        </w:rPr>
        <w:t>liwiaj</w:t>
      </w:r>
      <w:r w:rsidRPr="00573283">
        <w:rPr>
          <w:rFonts w:ascii="Arial" w:eastAsia="TimesNewRoman" w:hAnsi="Arial" w:cs="Arial"/>
          <w:lang w:eastAsia="en-US"/>
        </w:rPr>
        <w:t>ą</w:t>
      </w:r>
      <w:r w:rsidRPr="00573283">
        <w:rPr>
          <w:rFonts w:ascii="Arial" w:eastAsia="Calibri" w:hAnsi="Arial" w:cs="Arial"/>
          <w:lang w:eastAsia="en-US"/>
        </w:rPr>
        <w:t>cym</w:t>
      </w:r>
      <w:r w:rsidRPr="00573283">
        <w:rPr>
          <w:rFonts w:ascii="Arial" w:eastAsia="TimesNewRoman" w:hAnsi="Arial" w:cs="Arial"/>
          <w:lang w:eastAsia="en-US"/>
        </w:rPr>
        <w:t xml:space="preserve"> </w:t>
      </w:r>
      <w:r w:rsidRPr="00573283">
        <w:rPr>
          <w:rFonts w:ascii="Arial" w:eastAsia="Calibri" w:hAnsi="Arial" w:cs="Arial"/>
          <w:lang w:eastAsia="en-US"/>
        </w:rPr>
        <w:t xml:space="preserve">ich sprawdzenie, </w:t>
      </w:r>
    </w:p>
    <w:p w14:paraId="04AAFB1B" w14:textId="77777777" w:rsidR="00181CD3" w:rsidRPr="00573283" w:rsidRDefault="00181CD3" w:rsidP="00CD1F27">
      <w:pPr>
        <w:numPr>
          <w:ilvl w:val="0"/>
          <w:numId w:val="89"/>
        </w:numPr>
        <w:tabs>
          <w:tab w:val="left" w:pos="993"/>
        </w:tabs>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Zamawiający zobowi</w:t>
      </w:r>
      <w:r w:rsidRPr="00573283">
        <w:rPr>
          <w:rFonts w:ascii="Arial" w:eastAsia="TimesNewRoman" w:hAnsi="Arial" w:cs="Arial"/>
          <w:lang w:eastAsia="en-US"/>
        </w:rPr>
        <w:t>ą</w:t>
      </w:r>
      <w:r w:rsidRPr="00573283">
        <w:rPr>
          <w:rFonts w:ascii="Arial" w:eastAsia="Calibri" w:hAnsi="Arial" w:cs="Arial"/>
          <w:lang w:eastAsia="en-US"/>
        </w:rPr>
        <w:t>zany jest dokona</w:t>
      </w:r>
      <w:r w:rsidRPr="00573283">
        <w:rPr>
          <w:rFonts w:ascii="Arial" w:eastAsia="TimesNewRoman" w:hAnsi="Arial" w:cs="Arial"/>
          <w:lang w:eastAsia="en-US"/>
        </w:rPr>
        <w:t xml:space="preserve">ć </w:t>
      </w:r>
      <w:r w:rsidRPr="00573283">
        <w:rPr>
          <w:rFonts w:ascii="Arial" w:eastAsia="Calibri" w:hAnsi="Arial" w:cs="Arial"/>
          <w:lang w:eastAsia="en-US"/>
        </w:rPr>
        <w:t>ich odbioru (sprawdzenia robót) niezwłocznie, lecz nie pó</w:t>
      </w:r>
      <w:r w:rsidRPr="00573283">
        <w:rPr>
          <w:rFonts w:ascii="Arial" w:eastAsia="TimesNewRoman" w:hAnsi="Arial" w:cs="Arial"/>
          <w:lang w:eastAsia="en-US"/>
        </w:rPr>
        <w:t>ź</w:t>
      </w:r>
      <w:r w:rsidRPr="00573283">
        <w:rPr>
          <w:rFonts w:ascii="Arial" w:eastAsia="Calibri" w:hAnsi="Arial" w:cs="Arial"/>
          <w:lang w:eastAsia="en-US"/>
        </w:rPr>
        <w:t>niej ni</w:t>
      </w:r>
      <w:r w:rsidRPr="00573283">
        <w:rPr>
          <w:rFonts w:ascii="Arial" w:eastAsia="TimesNewRoman" w:hAnsi="Arial" w:cs="Arial"/>
          <w:lang w:eastAsia="en-US"/>
        </w:rPr>
        <w:t xml:space="preserve">ż </w:t>
      </w:r>
      <w:r w:rsidRPr="00573283">
        <w:rPr>
          <w:rFonts w:ascii="Arial" w:eastAsia="Calibri" w:hAnsi="Arial" w:cs="Arial"/>
          <w:lang w:eastAsia="en-US"/>
        </w:rPr>
        <w:t>w terminie do 2 dni roboczych od daty zgłoszenia przez Kierownika budowy. Z czynności odbiorowych sporządzany jest protokół,</w:t>
      </w:r>
    </w:p>
    <w:p w14:paraId="2E6FFC39" w14:textId="0E74C870" w:rsidR="00181CD3" w:rsidRPr="00573283" w:rsidRDefault="00181CD3" w:rsidP="00CD1F27">
      <w:pPr>
        <w:numPr>
          <w:ilvl w:val="0"/>
          <w:numId w:val="89"/>
        </w:numPr>
        <w:tabs>
          <w:tab w:val="left" w:pos="993"/>
        </w:tabs>
        <w:suppressAutoHyphens/>
        <w:overflowPunct w:val="0"/>
        <w:ind w:left="993" w:hanging="425"/>
        <w:jc w:val="both"/>
        <w:rPr>
          <w:rFonts w:ascii="Arial" w:eastAsia="Calibri" w:hAnsi="Arial" w:cs="Arial"/>
          <w:lang w:eastAsia="en-US"/>
        </w:rPr>
      </w:pPr>
      <w:r w:rsidRPr="00573283">
        <w:rPr>
          <w:rFonts w:ascii="Arial" w:eastAsia="Calibri" w:hAnsi="Arial" w:cs="Arial"/>
          <w:lang w:eastAsia="en-US"/>
        </w:rPr>
        <w:t xml:space="preserve">W przypadku </w:t>
      </w:r>
      <w:r w:rsidR="00A640AB" w:rsidRPr="00573283">
        <w:rPr>
          <w:rFonts w:ascii="Arial" w:eastAsia="Calibri" w:hAnsi="Arial" w:cs="Arial"/>
          <w:lang w:eastAsia="en-US"/>
        </w:rPr>
        <w:t>niezgłoszenia</w:t>
      </w:r>
      <w:r w:rsidRPr="00573283">
        <w:rPr>
          <w:rFonts w:ascii="Arial" w:eastAsia="Calibri" w:hAnsi="Arial" w:cs="Arial"/>
          <w:lang w:eastAsia="en-US"/>
        </w:rPr>
        <w:t xml:space="preserve"> do odbioru robót zanikających i ulegających zakryciu Zamawiaj</w:t>
      </w:r>
      <w:r w:rsidRPr="00573283">
        <w:rPr>
          <w:rFonts w:ascii="Arial" w:eastAsia="TimesNewRoman" w:hAnsi="Arial" w:cs="Arial"/>
          <w:lang w:eastAsia="en-US"/>
        </w:rPr>
        <w:t>ą</w:t>
      </w:r>
      <w:r w:rsidRPr="00573283">
        <w:rPr>
          <w:rFonts w:ascii="Arial" w:eastAsia="Calibri" w:hAnsi="Arial" w:cs="Arial"/>
          <w:lang w:eastAsia="en-US"/>
        </w:rPr>
        <w:t xml:space="preserve">cy uprawniony jest do </w:t>
      </w:r>
      <w:r w:rsidRPr="00573283">
        <w:rPr>
          <w:rFonts w:ascii="Arial" w:eastAsia="TimesNewRoman" w:hAnsi="Arial" w:cs="Arial"/>
          <w:lang w:eastAsia="en-US"/>
        </w:rPr>
        <w:t>żą</w:t>
      </w:r>
      <w:r w:rsidRPr="00573283">
        <w:rPr>
          <w:rFonts w:ascii="Arial" w:eastAsia="Calibri" w:hAnsi="Arial" w:cs="Arial"/>
          <w:lang w:eastAsia="en-US"/>
        </w:rPr>
        <w:t>dania odkrycia robót i przywrócenia terenu budowy do stanu poprzedniego na koszt i ryzyko Wykonawcy.</w:t>
      </w:r>
    </w:p>
    <w:p w14:paraId="192BE024" w14:textId="77777777" w:rsidR="00181CD3" w:rsidRPr="00573283" w:rsidRDefault="00181CD3" w:rsidP="00CD1F27">
      <w:pPr>
        <w:numPr>
          <w:ilvl w:val="0"/>
          <w:numId w:val="89"/>
        </w:numPr>
        <w:tabs>
          <w:tab w:val="left" w:pos="993"/>
        </w:tabs>
        <w:suppressAutoHyphens/>
        <w:overflowPunct w:val="0"/>
        <w:ind w:left="993" w:hanging="425"/>
        <w:jc w:val="both"/>
        <w:rPr>
          <w:rFonts w:ascii="Arial" w:eastAsia="Calibri" w:hAnsi="Arial" w:cs="Arial"/>
          <w:lang w:eastAsia="en-US"/>
        </w:rPr>
      </w:pPr>
      <w:r w:rsidRPr="00573283">
        <w:rPr>
          <w:rFonts w:ascii="Arial" w:eastAsia="Calibri" w:hAnsi="Arial" w:cs="Arial"/>
          <w:lang w:eastAsia="en-US"/>
        </w:rPr>
        <w:t>Odkrycie robót oraz ich ponowne zakrycie i przywrócenie terenu budowy do stanu poprzedniego nastąpi w terminie do 3 dni roboczych od wezwania Zamawiającego i odbywa się wyłącznie na koszt i ryzyko Wykonawcy, bez prawa do roszczeń z tego tytułu.</w:t>
      </w:r>
    </w:p>
    <w:p w14:paraId="434278DB" w14:textId="77777777" w:rsidR="00181CD3" w:rsidRPr="00573283" w:rsidRDefault="00181CD3" w:rsidP="00CD1F27">
      <w:pPr>
        <w:numPr>
          <w:ilvl w:val="0"/>
          <w:numId w:val="52"/>
        </w:numPr>
        <w:tabs>
          <w:tab w:val="left" w:pos="426"/>
        </w:tabs>
        <w:suppressAutoHyphens/>
        <w:overflowPunct w:val="0"/>
        <w:ind w:left="426"/>
        <w:contextualSpacing/>
        <w:jc w:val="both"/>
        <w:rPr>
          <w:rFonts w:ascii="Arial" w:eastAsia="Calibri" w:hAnsi="Arial" w:cs="Arial"/>
          <w:lang w:eastAsia="en-US"/>
        </w:rPr>
      </w:pPr>
      <w:r w:rsidRPr="00573283">
        <w:rPr>
          <w:rFonts w:ascii="Arial" w:eastAsia="Calibri" w:hAnsi="Arial" w:cs="Arial"/>
          <w:lang w:eastAsia="en-US"/>
        </w:rPr>
        <w:t>W przypadku odbioru częściowego Strony umowy zobowi</w:t>
      </w:r>
      <w:r w:rsidRPr="00573283">
        <w:rPr>
          <w:rFonts w:ascii="Arial" w:eastAsia="TimesNewRoman" w:hAnsi="Arial" w:cs="Arial"/>
          <w:lang w:eastAsia="en-US"/>
        </w:rPr>
        <w:t>ą</w:t>
      </w:r>
      <w:r w:rsidRPr="00573283">
        <w:rPr>
          <w:rFonts w:ascii="Arial" w:eastAsia="Calibri" w:hAnsi="Arial" w:cs="Arial"/>
          <w:lang w:eastAsia="en-US"/>
        </w:rPr>
        <w:t>zane s</w:t>
      </w:r>
      <w:r w:rsidRPr="00573283">
        <w:rPr>
          <w:rFonts w:ascii="Arial" w:eastAsia="TimesNewRoman" w:hAnsi="Arial" w:cs="Arial"/>
          <w:lang w:eastAsia="en-US"/>
        </w:rPr>
        <w:t xml:space="preserve">ą </w:t>
      </w:r>
      <w:r w:rsidRPr="00573283">
        <w:rPr>
          <w:rFonts w:ascii="Arial" w:eastAsia="Calibri" w:hAnsi="Arial" w:cs="Arial"/>
          <w:lang w:eastAsia="en-US"/>
        </w:rPr>
        <w:t>do podjęcia następujących czynności:</w:t>
      </w:r>
    </w:p>
    <w:p w14:paraId="682330BD" w14:textId="77777777" w:rsidR="00181CD3" w:rsidRPr="00573283" w:rsidRDefault="00181CD3" w:rsidP="00CD1F27">
      <w:pPr>
        <w:pStyle w:val="Akapitzlist"/>
        <w:numPr>
          <w:ilvl w:val="0"/>
          <w:numId w:val="79"/>
        </w:numPr>
        <w:tabs>
          <w:tab w:val="left" w:pos="1560"/>
        </w:tabs>
        <w:overflowPunct w:val="0"/>
        <w:ind w:left="993" w:hanging="426"/>
        <w:jc w:val="both"/>
        <w:rPr>
          <w:rFonts w:ascii="Arial" w:eastAsia="Calibri" w:hAnsi="Arial" w:cs="Arial"/>
          <w:lang w:eastAsia="en-US"/>
        </w:rPr>
      </w:pPr>
      <w:r w:rsidRPr="00573283">
        <w:rPr>
          <w:rFonts w:ascii="Arial" w:eastAsia="Calibri" w:hAnsi="Arial" w:cs="Arial"/>
          <w:lang w:eastAsia="en-US"/>
        </w:rPr>
        <w:t>Odbiory częściowe przeprowadzane są w miarę postępu realizacji robót, na pisemny wniosek Wykonawcy, zawierający szczegółowy wykaz wykonanych robót objętych odbiorem.</w:t>
      </w:r>
    </w:p>
    <w:p w14:paraId="2911B1EE" w14:textId="77777777" w:rsidR="00181CD3" w:rsidRPr="00573283" w:rsidRDefault="00181CD3" w:rsidP="00CD1F27">
      <w:pPr>
        <w:pStyle w:val="Akapitzlist"/>
        <w:numPr>
          <w:ilvl w:val="0"/>
          <w:numId w:val="79"/>
        </w:numPr>
        <w:tabs>
          <w:tab w:val="left" w:pos="1560"/>
        </w:tabs>
        <w:overflowPunct w:val="0"/>
        <w:ind w:left="993" w:hanging="426"/>
        <w:jc w:val="both"/>
        <w:rPr>
          <w:rFonts w:ascii="Arial" w:eastAsia="Calibri" w:hAnsi="Arial" w:cs="Arial"/>
          <w:lang w:eastAsia="en-US"/>
        </w:rPr>
      </w:pPr>
      <w:r w:rsidRPr="00573283">
        <w:rPr>
          <w:rFonts w:ascii="Arial" w:eastAsia="Calibri" w:hAnsi="Arial" w:cs="Arial"/>
          <w:lang w:eastAsia="en-US"/>
        </w:rPr>
        <w:t>Zamawiający, po otrzymaniu wniosku, przystąpi do czynności odbiorowych w terminie nie dłuższym niż 5 dni roboczych, o czym poinformuje Wykonawcę.</w:t>
      </w:r>
    </w:p>
    <w:p w14:paraId="26E3C730" w14:textId="77777777" w:rsidR="00181CD3" w:rsidRPr="00573283" w:rsidRDefault="00181CD3" w:rsidP="00CD1F27">
      <w:pPr>
        <w:pStyle w:val="Akapitzlist"/>
        <w:numPr>
          <w:ilvl w:val="0"/>
          <w:numId w:val="79"/>
        </w:numPr>
        <w:tabs>
          <w:tab w:val="left" w:pos="1560"/>
        </w:tabs>
        <w:overflowPunct w:val="0"/>
        <w:ind w:left="993" w:hanging="426"/>
        <w:jc w:val="both"/>
        <w:rPr>
          <w:rFonts w:ascii="Arial" w:eastAsia="Calibri" w:hAnsi="Arial" w:cs="Arial"/>
          <w:lang w:eastAsia="en-US"/>
        </w:rPr>
      </w:pPr>
      <w:r w:rsidRPr="00573283">
        <w:rPr>
          <w:rFonts w:ascii="Arial" w:eastAsia="Calibri" w:hAnsi="Arial" w:cs="Arial"/>
          <w:lang w:eastAsia="en-US"/>
        </w:rPr>
        <w:t>Z czynności odbiorowych sporządzany jest protokół odbioru częściowego, który powinien zawierać: zakres i stan wykonanych robót, stwierdzone wady i usterki, termin ich usunięcia oraz ocenę zgodności robót z dokumentacją projektową i obowiązującymi przepisami.</w:t>
      </w:r>
    </w:p>
    <w:p w14:paraId="0B5D3A1B" w14:textId="77777777" w:rsidR="00181CD3" w:rsidRPr="00573283" w:rsidRDefault="00181CD3" w:rsidP="00CD1F27">
      <w:pPr>
        <w:pStyle w:val="Akapitzlist"/>
        <w:numPr>
          <w:ilvl w:val="0"/>
          <w:numId w:val="79"/>
        </w:numPr>
        <w:tabs>
          <w:tab w:val="left" w:pos="1560"/>
        </w:tabs>
        <w:overflowPunct w:val="0"/>
        <w:ind w:left="993" w:hanging="426"/>
        <w:jc w:val="both"/>
        <w:rPr>
          <w:rFonts w:ascii="Arial" w:eastAsia="Calibri" w:hAnsi="Arial" w:cs="Arial"/>
          <w:lang w:eastAsia="en-US"/>
        </w:rPr>
      </w:pPr>
      <w:r w:rsidRPr="00573283">
        <w:rPr>
          <w:rFonts w:ascii="Arial" w:eastAsia="Calibri" w:hAnsi="Arial" w:cs="Arial"/>
          <w:lang w:eastAsia="en-US"/>
        </w:rPr>
        <w:t>W przypadku stwierdzenia wad i usterek uniemożliwiających dokonanie odbioru, Zamawiający odmówi odbioru i wyznaczy Wykonawcy termin na ich usunięcie, nie dłuższy niż 10 dni roboczych, chyba że strony ustalą inaczej.</w:t>
      </w:r>
    </w:p>
    <w:p w14:paraId="128AE418" w14:textId="77777777" w:rsidR="00181CD3" w:rsidRPr="00573283" w:rsidRDefault="00181CD3" w:rsidP="00CD1F27">
      <w:pPr>
        <w:numPr>
          <w:ilvl w:val="0"/>
          <w:numId w:val="52"/>
        </w:numPr>
        <w:tabs>
          <w:tab w:val="left" w:pos="426"/>
        </w:tabs>
        <w:suppressAutoHyphens/>
        <w:overflowPunct w:val="0"/>
        <w:ind w:left="426"/>
        <w:contextualSpacing/>
        <w:jc w:val="both"/>
        <w:rPr>
          <w:rFonts w:ascii="Arial" w:eastAsia="Calibri" w:hAnsi="Arial" w:cs="Arial"/>
          <w:lang w:eastAsia="en-US"/>
        </w:rPr>
      </w:pPr>
      <w:r w:rsidRPr="00573283">
        <w:rPr>
          <w:rFonts w:ascii="Arial" w:eastAsia="Calibri" w:hAnsi="Arial" w:cs="Arial"/>
          <w:lang w:eastAsia="en-US"/>
        </w:rPr>
        <w:t>W przypadku odbioru końcowego Strony umowy zobowi</w:t>
      </w:r>
      <w:r w:rsidRPr="00573283">
        <w:rPr>
          <w:rFonts w:ascii="Arial" w:eastAsia="TimesNewRoman" w:hAnsi="Arial" w:cs="Arial"/>
          <w:lang w:eastAsia="en-US"/>
        </w:rPr>
        <w:t>ą</w:t>
      </w:r>
      <w:r w:rsidRPr="00573283">
        <w:rPr>
          <w:rFonts w:ascii="Arial" w:eastAsia="Calibri" w:hAnsi="Arial" w:cs="Arial"/>
          <w:lang w:eastAsia="en-US"/>
        </w:rPr>
        <w:t>zane s</w:t>
      </w:r>
      <w:r w:rsidRPr="00573283">
        <w:rPr>
          <w:rFonts w:ascii="Arial" w:eastAsia="TimesNewRoman" w:hAnsi="Arial" w:cs="Arial"/>
          <w:lang w:eastAsia="en-US"/>
        </w:rPr>
        <w:t xml:space="preserve">ą </w:t>
      </w:r>
      <w:r w:rsidRPr="00573283">
        <w:rPr>
          <w:rFonts w:ascii="Arial" w:eastAsia="Calibri" w:hAnsi="Arial" w:cs="Arial"/>
          <w:lang w:eastAsia="en-US"/>
        </w:rPr>
        <w:t>do podjęcia następujących czynności:</w:t>
      </w:r>
    </w:p>
    <w:p w14:paraId="755D2EBA" w14:textId="77777777" w:rsidR="00181CD3" w:rsidRPr="00573283" w:rsidRDefault="00181CD3" w:rsidP="00CD1F27">
      <w:pPr>
        <w:numPr>
          <w:ilvl w:val="0"/>
          <w:numId w:val="98"/>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Wykonawca zgłasza Zamawiającemu gotowo</w:t>
      </w:r>
      <w:r w:rsidRPr="00573283">
        <w:rPr>
          <w:rFonts w:ascii="Arial" w:eastAsia="TimesNewRoman" w:hAnsi="Arial" w:cs="Arial"/>
          <w:lang w:eastAsia="en-US"/>
        </w:rPr>
        <w:t xml:space="preserve">ść </w:t>
      </w:r>
      <w:r w:rsidRPr="00573283">
        <w:rPr>
          <w:rFonts w:ascii="Arial" w:eastAsia="Calibri" w:hAnsi="Arial" w:cs="Arial"/>
          <w:lang w:eastAsia="en-US"/>
        </w:rPr>
        <w:t>do odbioru ko</w:t>
      </w:r>
      <w:r w:rsidRPr="00573283">
        <w:rPr>
          <w:rFonts w:ascii="Arial" w:eastAsia="TimesNewRoman" w:hAnsi="Arial" w:cs="Arial"/>
          <w:lang w:eastAsia="en-US"/>
        </w:rPr>
        <w:t>ń</w:t>
      </w:r>
      <w:r w:rsidRPr="00573283">
        <w:rPr>
          <w:rFonts w:ascii="Arial" w:eastAsia="Calibri" w:hAnsi="Arial" w:cs="Arial"/>
          <w:lang w:eastAsia="en-US"/>
        </w:rPr>
        <w:t>cowego przedmiotu umowy poprzez dostarczenie pisma, które składa w siedzibie Zamawiaj</w:t>
      </w:r>
      <w:r w:rsidRPr="00573283">
        <w:rPr>
          <w:rFonts w:ascii="Arial" w:eastAsia="TimesNewRoman" w:hAnsi="Arial" w:cs="Arial"/>
          <w:lang w:eastAsia="en-US"/>
        </w:rPr>
        <w:t>ą</w:t>
      </w:r>
      <w:r w:rsidRPr="00573283">
        <w:rPr>
          <w:rFonts w:ascii="Arial" w:eastAsia="Calibri" w:hAnsi="Arial" w:cs="Arial"/>
          <w:lang w:eastAsia="en-US"/>
        </w:rPr>
        <w:t>cego. Do zgłoszenia należy dołączyć dokumenty pozwalaj</w:t>
      </w:r>
      <w:r w:rsidRPr="00573283">
        <w:rPr>
          <w:rFonts w:ascii="Arial" w:eastAsia="TimesNewRoman" w:hAnsi="Arial" w:cs="Arial"/>
          <w:lang w:eastAsia="en-US"/>
        </w:rPr>
        <w:t>ą</w:t>
      </w:r>
      <w:r w:rsidRPr="00573283">
        <w:rPr>
          <w:rFonts w:ascii="Arial" w:eastAsia="Calibri" w:hAnsi="Arial" w:cs="Arial"/>
          <w:lang w:eastAsia="en-US"/>
        </w:rPr>
        <w:t>ce na ocen</w:t>
      </w:r>
      <w:r w:rsidRPr="00573283">
        <w:rPr>
          <w:rFonts w:ascii="Arial" w:eastAsia="TimesNewRoman" w:hAnsi="Arial" w:cs="Arial"/>
          <w:lang w:eastAsia="en-US"/>
        </w:rPr>
        <w:t xml:space="preserve">ę </w:t>
      </w:r>
      <w:r w:rsidRPr="00573283">
        <w:rPr>
          <w:rFonts w:ascii="Arial" w:eastAsia="Calibri" w:hAnsi="Arial" w:cs="Arial"/>
          <w:lang w:eastAsia="en-US"/>
        </w:rPr>
        <w:t>prawidłowo</w:t>
      </w:r>
      <w:r w:rsidRPr="00573283">
        <w:rPr>
          <w:rFonts w:ascii="Arial" w:eastAsia="TimesNewRoman" w:hAnsi="Arial" w:cs="Arial"/>
          <w:lang w:eastAsia="en-US"/>
        </w:rPr>
        <w:t>ś</w:t>
      </w:r>
      <w:r w:rsidRPr="00573283">
        <w:rPr>
          <w:rFonts w:ascii="Arial" w:eastAsia="Calibri" w:hAnsi="Arial" w:cs="Arial"/>
          <w:lang w:eastAsia="en-US"/>
        </w:rPr>
        <w:t>ci wykonania przedmiotu umowy, w szczególno</w:t>
      </w:r>
      <w:r w:rsidRPr="00573283">
        <w:rPr>
          <w:rFonts w:ascii="Arial" w:eastAsia="TimesNewRoman" w:hAnsi="Arial" w:cs="Arial"/>
          <w:lang w:eastAsia="en-US"/>
        </w:rPr>
        <w:t>ś</w:t>
      </w:r>
      <w:r w:rsidRPr="00573283">
        <w:rPr>
          <w:rFonts w:ascii="Arial" w:eastAsia="Calibri" w:hAnsi="Arial" w:cs="Arial"/>
          <w:lang w:eastAsia="en-US"/>
        </w:rPr>
        <w:t>ci:</w:t>
      </w:r>
    </w:p>
    <w:p w14:paraId="12D696C0" w14:textId="77777777" w:rsidR="00181CD3" w:rsidRPr="00573283" w:rsidRDefault="00181CD3" w:rsidP="00CD1F27">
      <w:pPr>
        <w:numPr>
          <w:ilvl w:val="0"/>
          <w:numId w:val="99"/>
        </w:numPr>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Dziennik budowy z wpisem końcowym Kierownika budowy – jeżeli był wymagany,</w:t>
      </w:r>
    </w:p>
    <w:p w14:paraId="4D61FCEB"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 xml:space="preserve">Oświadczenie Kierownika Budowy o wykonaniu przedmiotu umowy zgodnie z projektem, </w:t>
      </w:r>
    </w:p>
    <w:p w14:paraId="4330B3EA" w14:textId="67E2EE0C"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strike/>
          <w:lang w:eastAsia="en-US"/>
        </w:rPr>
      </w:pPr>
      <w:r w:rsidRPr="00573283">
        <w:rPr>
          <w:rFonts w:ascii="Arial" w:eastAsia="Calibri" w:hAnsi="Arial" w:cs="Arial"/>
          <w:lang w:eastAsia="en-US"/>
        </w:rPr>
        <w:t>Aktualne dokumenty potwierdzaj</w:t>
      </w:r>
      <w:r w:rsidRPr="00573283">
        <w:rPr>
          <w:rFonts w:ascii="Arial" w:eastAsia="TimesNewRoman" w:hAnsi="Arial" w:cs="Arial"/>
          <w:lang w:eastAsia="en-US"/>
        </w:rPr>
        <w:t>ą</w:t>
      </w:r>
      <w:r w:rsidRPr="00573283">
        <w:rPr>
          <w:rFonts w:ascii="Arial" w:eastAsia="Calibri" w:hAnsi="Arial" w:cs="Arial"/>
          <w:lang w:eastAsia="en-US"/>
        </w:rPr>
        <w:t>ce dopuszczenie do obrotu i stosowania w budownictwie (atesty, aprobaty techniczne, deklaracje zgodno</w:t>
      </w:r>
      <w:r w:rsidRPr="00573283">
        <w:rPr>
          <w:rFonts w:ascii="Arial" w:eastAsia="TimesNewRoman" w:hAnsi="Arial" w:cs="Arial"/>
          <w:lang w:eastAsia="en-US"/>
        </w:rPr>
        <w:t>ś</w:t>
      </w:r>
      <w:r w:rsidRPr="00573283">
        <w:rPr>
          <w:rFonts w:ascii="Arial" w:eastAsia="Calibri" w:hAnsi="Arial" w:cs="Arial"/>
          <w:lang w:eastAsia="en-US"/>
        </w:rPr>
        <w:t xml:space="preserve">ci lub </w:t>
      </w:r>
      <w:r w:rsidRPr="00573283">
        <w:rPr>
          <w:rFonts w:ascii="Arial" w:eastAsia="TimesNewRoman" w:hAnsi="Arial" w:cs="Arial"/>
          <w:lang w:eastAsia="en-US"/>
        </w:rPr>
        <w:t>ś</w:t>
      </w:r>
      <w:r w:rsidRPr="00573283">
        <w:rPr>
          <w:rFonts w:ascii="Arial" w:eastAsia="Calibri" w:hAnsi="Arial" w:cs="Arial"/>
          <w:lang w:eastAsia="en-US"/>
        </w:rPr>
        <w:t xml:space="preserve">wiadectwa dopuszczenia do obrotu i powszechnego lub jednostkowego stosowania w budownictwie, </w:t>
      </w:r>
      <w:r w:rsidR="00A640AB" w:rsidRPr="00573283">
        <w:rPr>
          <w:rFonts w:ascii="Arial" w:eastAsia="Calibri" w:hAnsi="Arial" w:cs="Arial"/>
          <w:lang w:eastAsia="en-US"/>
        </w:rPr>
        <w:t>itd.</w:t>
      </w:r>
      <w:r w:rsidRPr="00573283">
        <w:rPr>
          <w:rFonts w:ascii="Arial" w:eastAsia="Calibri" w:hAnsi="Arial" w:cs="Arial"/>
          <w:lang w:eastAsia="en-US"/>
        </w:rPr>
        <w:t>),</w:t>
      </w:r>
    </w:p>
    <w:p w14:paraId="3E72EB1B"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Protokoły odbioru robót częściowych, zanikających i ulegających zakryciu,</w:t>
      </w:r>
    </w:p>
    <w:p w14:paraId="59B22F24"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 xml:space="preserve">Dokumenty dotyczące zainstalowanych urządzeń (atesty i deklaracje, instrukcje obsługi, karty gwarancyjne, protokoły z przeprowadzonych szkoleń zamontowanych w zakresie obsługi urządzeń i instalacji, itd.), </w:t>
      </w:r>
    </w:p>
    <w:p w14:paraId="23C76B18"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Instrukcje obsługi i eksploatacji, DTR oraz gwarancje i karty gwarancyjne producentów,</w:t>
      </w:r>
    </w:p>
    <w:p w14:paraId="34644A97"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Dokumenty potwierdzające legalizację urządzeń (jeżeli jest wymagana),</w:t>
      </w:r>
    </w:p>
    <w:p w14:paraId="068E58A7"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Kompletną dokumentację powykonawczą w ilości i formie określonej w § 6 umowy,</w:t>
      </w:r>
    </w:p>
    <w:p w14:paraId="1DEBB152"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Uzgodnienia i decyzje niezbędne do użytkowania wykonanej inwestycji,</w:t>
      </w:r>
    </w:p>
    <w:p w14:paraId="75FE6888" w14:textId="77777777" w:rsidR="00181CD3" w:rsidRPr="00573283" w:rsidRDefault="00181CD3" w:rsidP="00CD1F27">
      <w:pPr>
        <w:numPr>
          <w:ilvl w:val="0"/>
          <w:numId w:val="90"/>
        </w:numPr>
        <w:tabs>
          <w:tab w:val="clear" w:pos="720"/>
          <w:tab w:val="left" w:pos="993"/>
        </w:tabs>
        <w:suppressAutoHyphens/>
        <w:overflowPunct w:val="0"/>
        <w:ind w:left="1418" w:hanging="426"/>
        <w:jc w:val="both"/>
        <w:rPr>
          <w:rFonts w:ascii="Arial" w:eastAsia="Calibri" w:hAnsi="Arial" w:cs="Arial"/>
          <w:lang w:eastAsia="en-US"/>
        </w:rPr>
      </w:pPr>
      <w:r w:rsidRPr="00573283">
        <w:rPr>
          <w:rFonts w:ascii="Arial" w:eastAsia="Calibri" w:hAnsi="Arial" w:cs="Arial"/>
          <w:lang w:eastAsia="en-US"/>
        </w:rPr>
        <w:t>Inne dokumenty wymagane przepisami lub postanowieniami umowy.</w:t>
      </w:r>
    </w:p>
    <w:p w14:paraId="3BFD3021" w14:textId="77777777" w:rsidR="00181CD3" w:rsidRPr="00573283" w:rsidRDefault="00181CD3" w:rsidP="00CD1F27">
      <w:pPr>
        <w:numPr>
          <w:ilvl w:val="0"/>
          <w:numId w:val="100"/>
        </w:numPr>
        <w:suppressAutoHyphens/>
        <w:overflowPunct w:val="0"/>
        <w:ind w:left="993"/>
        <w:jc w:val="both"/>
        <w:rPr>
          <w:rFonts w:ascii="Arial" w:eastAsia="Calibri" w:hAnsi="Arial" w:cs="Arial"/>
          <w:lang w:eastAsia="en-US"/>
        </w:rPr>
      </w:pPr>
      <w:r w:rsidRPr="00573283">
        <w:rPr>
          <w:rFonts w:ascii="Arial" w:eastAsia="Calibri" w:hAnsi="Arial" w:cs="Arial"/>
          <w:lang w:eastAsia="en-US"/>
        </w:rPr>
        <w:t>Obowiązkowymi załącznikami do protokołu odbioru końcowego są w szczególności protokoły badań, pomiarów oraz sprawdzeń potwierdzających prawidłowe wykonanie i funkcjonowanie poszczególnych instalacji, w tym:</w:t>
      </w:r>
    </w:p>
    <w:p w14:paraId="7B2C2C3D" w14:textId="77777777"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protokoły badań i prób szczelności instalacji kanalizacji sanitarnej i deszczowej,</w:t>
      </w:r>
    </w:p>
    <w:p w14:paraId="68AA2096" w14:textId="77777777"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raporty z inspekcji telewizyjnej (CCTV) kanalizacji sanitarnej i deszczowej,</w:t>
      </w:r>
    </w:p>
    <w:p w14:paraId="61B10138" w14:textId="77777777"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protokoły prób szczelności i ciśnieniowych instalacji wodociągowej,</w:t>
      </w:r>
    </w:p>
    <w:p w14:paraId="5E889C4E" w14:textId="77777777"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protokoły pomiarów instalacji elektrycznych (m.in. ciągłości przewodów ochronnych, rezystancji izolacji, impedancji pętli zwarcia),</w:t>
      </w:r>
    </w:p>
    <w:p w14:paraId="39E149CF" w14:textId="4E79A250"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 xml:space="preserve">protokoły sprawdzenia sygnału i działania instalacji teletechnicznych: IT, telefonicznej, </w:t>
      </w:r>
      <w:proofErr w:type="spellStart"/>
      <w:r w:rsidRPr="00573283">
        <w:rPr>
          <w:rFonts w:ascii="Arial" w:eastAsia="Calibri" w:hAnsi="Arial" w:cs="Arial"/>
          <w:lang w:eastAsia="en-US"/>
        </w:rPr>
        <w:t>SSWiN</w:t>
      </w:r>
      <w:proofErr w:type="spellEnd"/>
      <w:r w:rsidRPr="00573283">
        <w:rPr>
          <w:rFonts w:ascii="Arial" w:eastAsia="Calibri" w:hAnsi="Arial" w:cs="Arial"/>
          <w:lang w:eastAsia="en-US"/>
        </w:rPr>
        <w:t xml:space="preserve">, </w:t>
      </w:r>
      <w:r w:rsidR="00A640AB" w:rsidRPr="00573283">
        <w:rPr>
          <w:rFonts w:ascii="Arial" w:eastAsia="Calibri" w:hAnsi="Arial" w:cs="Arial"/>
          <w:lang w:eastAsia="en-US"/>
        </w:rPr>
        <w:t>CCTV, –</w:t>
      </w:r>
      <w:r w:rsidRPr="00573283">
        <w:rPr>
          <w:rFonts w:ascii="Arial" w:eastAsia="Calibri" w:hAnsi="Arial" w:cs="Arial"/>
          <w:lang w:eastAsia="en-US"/>
        </w:rPr>
        <w:t xml:space="preserve"> jeśli przewidziane,</w:t>
      </w:r>
    </w:p>
    <w:p w14:paraId="12D94C24" w14:textId="77777777" w:rsidR="00181CD3" w:rsidRPr="00573283" w:rsidRDefault="00181CD3" w:rsidP="00CD1F27">
      <w:pPr>
        <w:numPr>
          <w:ilvl w:val="1"/>
          <w:numId w:val="91"/>
        </w:numPr>
        <w:suppressAutoHyphens/>
        <w:overflowPunct w:val="0"/>
        <w:jc w:val="both"/>
        <w:rPr>
          <w:rFonts w:ascii="Arial" w:eastAsia="Calibri" w:hAnsi="Arial" w:cs="Arial"/>
          <w:lang w:eastAsia="en-US"/>
        </w:rPr>
      </w:pPr>
      <w:r w:rsidRPr="00573283">
        <w:rPr>
          <w:rFonts w:ascii="Arial" w:eastAsia="Calibri" w:hAnsi="Arial" w:cs="Arial"/>
          <w:lang w:eastAsia="en-US"/>
        </w:rPr>
        <w:t>inne dokumenty potwierdzające zgodność wykonanych instalacji z wymaganiami norm, przepisów prawa oraz Programu Funkcjonalno-Użytkowego i dokumentacji projektowej.</w:t>
      </w:r>
    </w:p>
    <w:p w14:paraId="354AAE90"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Złożenie przez Wykonawcę zgłoszenia gotowości do końcowego odbioru przedmiotu umowy bez wymaganych dokumentów, określonych w pkt 1), uznaje się za nieważne,</w:t>
      </w:r>
    </w:p>
    <w:p w14:paraId="0D17879B"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lastRenderedPageBreak/>
        <w:t>Zamawiający w ciągu 5 dni roboczych od daty złożenia ważnego zgłoszenia wyznacza Komisję odbiorową, zawiadamia o tym fakcie Wykonawcę oraz przystępuje do odbioru ko</w:t>
      </w:r>
      <w:r w:rsidRPr="00573283">
        <w:rPr>
          <w:rFonts w:ascii="Arial" w:eastAsia="TimesNewRoman" w:hAnsi="Arial" w:cs="Arial"/>
          <w:lang w:eastAsia="en-US"/>
        </w:rPr>
        <w:t>ń</w:t>
      </w:r>
      <w:r w:rsidRPr="00573283">
        <w:rPr>
          <w:rFonts w:ascii="Arial" w:eastAsia="Calibri" w:hAnsi="Arial" w:cs="Arial"/>
          <w:lang w:eastAsia="en-US"/>
        </w:rPr>
        <w:t>cowego przedmiotu umowy,</w:t>
      </w:r>
    </w:p>
    <w:p w14:paraId="5ABA0F1D"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Z czynności odbiorowych sporządzany jest protokół odbioru końcowego, zawierający ocenę zgodności wykonanych robót z dokumentacją projektową, obowiązującymi przepisami i wymaganiami umowy.</w:t>
      </w:r>
    </w:p>
    <w:p w14:paraId="2EE2A227"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W przypadku stwierdzenia podczas odbioru, że przedmiot umowy nie został wykonany w całości, Zamawiający uzna zgłoszenie gotowości do końcowego odbioru za nieważne,</w:t>
      </w:r>
    </w:p>
    <w:p w14:paraId="47738B1C"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W przypadku stwierdzenia podczas odbioru wad lub usterek, Zamawiający odmówi odbioru końcowego. Komisja odbiorowa sporządzi protokół z przeprowadzonych czynności, w którym wskaże Wykonawcy wady lub usterki do usunięcia oraz wyznaczy termin na ich usunięcie. Protokół sporządza się w dwóch jednobrzmiących egzemplarzach, po jednym dla każdej ze Stron,</w:t>
      </w:r>
    </w:p>
    <w:p w14:paraId="36AC7BF4"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Po usunięciu wad i usterek w wyznaczonym terminie Wykonawca ponownie zgłasza gotowość do odbioru końcowego.</w:t>
      </w:r>
    </w:p>
    <w:p w14:paraId="121BFDC2"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Po upływie terminu na usunięcie usterek, Komisja w terminie 7 dni przystąpi do odbioru końcowego przedmiotu umowy z uwzględnieniem usuniętych usterek,</w:t>
      </w:r>
    </w:p>
    <w:p w14:paraId="56E2C534"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Z czynno</w:t>
      </w:r>
      <w:r w:rsidRPr="00573283">
        <w:rPr>
          <w:rFonts w:ascii="Arial" w:eastAsia="TimesNewRoman" w:hAnsi="Arial" w:cs="Arial"/>
          <w:lang w:eastAsia="en-US"/>
        </w:rPr>
        <w:t>ś</w:t>
      </w:r>
      <w:r w:rsidRPr="00573283">
        <w:rPr>
          <w:rFonts w:ascii="Arial" w:eastAsia="Calibri" w:hAnsi="Arial" w:cs="Arial"/>
          <w:lang w:eastAsia="en-US"/>
        </w:rPr>
        <w:t>ci odbioru końcowego przedmiotu umowy Strony spisują protokół odbioru zawieraj</w:t>
      </w:r>
      <w:r w:rsidRPr="00573283">
        <w:rPr>
          <w:rFonts w:ascii="Arial" w:eastAsia="TimesNewRoman" w:hAnsi="Arial" w:cs="Arial"/>
          <w:lang w:eastAsia="en-US"/>
        </w:rPr>
        <w:t>ą</w:t>
      </w:r>
      <w:r w:rsidRPr="00573283">
        <w:rPr>
          <w:rFonts w:ascii="Arial" w:eastAsia="Calibri" w:hAnsi="Arial" w:cs="Arial"/>
          <w:lang w:eastAsia="en-US"/>
        </w:rPr>
        <w:t>cy wszelkie ewentualne ustalenia. Protokół sporządza się w dwóch jednobrzmiących egzemplarzach, po jednym dla każdej ze Stron,</w:t>
      </w:r>
    </w:p>
    <w:p w14:paraId="54B451E7" w14:textId="77777777" w:rsidR="00181CD3" w:rsidRPr="00573283" w:rsidRDefault="00181CD3" w:rsidP="00CD1F27">
      <w:pPr>
        <w:numPr>
          <w:ilvl w:val="0"/>
          <w:numId w:val="91"/>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Je</w:t>
      </w:r>
      <w:r w:rsidRPr="00573283">
        <w:rPr>
          <w:rFonts w:ascii="Arial" w:eastAsia="TimesNewRoman" w:hAnsi="Arial" w:cs="Arial"/>
          <w:lang w:eastAsia="en-US"/>
        </w:rPr>
        <w:t>ż</w:t>
      </w:r>
      <w:r w:rsidRPr="00573283">
        <w:rPr>
          <w:rFonts w:ascii="Arial" w:eastAsia="Calibri" w:hAnsi="Arial" w:cs="Arial"/>
          <w:lang w:eastAsia="en-US"/>
        </w:rPr>
        <w:t>eli w toku czynno</w:t>
      </w:r>
      <w:r w:rsidRPr="00573283">
        <w:rPr>
          <w:rFonts w:ascii="Arial" w:eastAsia="TimesNewRoman" w:hAnsi="Arial" w:cs="Arial"/>
          <w:lang w:eastAsia="en-US"/>
        </w:rPr>
        <w:t>ś</w:t>
      </w:r>
      <w:r w:rsidRPr="00573283">
        <w:rPr>
          <w:rFonts w:ascii="Arial" w:eastAsia="Calibri" w:hAnsi="Arial" w:cs="Arial"/>
          <w:lang w:eastAsia="en-US"/>
        </w:rPr>
        <w:t>ci odbiorowych zostan</w:t>
      </w:r>
      <w:r w:rsidRPr="00573283">
        <w:rPr>
          <w:rFonts w:ascii="Arial" w:eastAsia="TimesNewRoman" w:hAnsi="Arial" w:cs="Arial"/>
          <w:lang w:eastAsia="en-US"/>
        </w:rPr>
        <w:t xml:space="preserve">ą </w:t>
      </w:r>
      <w:r w:rsidRPr="00573283">
        <w:rPr>
          <w:rFonts w:ascii="Arial" w:eastAsia="Calibri" w:hAnsi="Arial" w:cs="Arial"/>
          <w:lang w:eastAsia="en-US"/>
        </w:rPr>
        <w:t>stwierdzone wady Zamawiaj</w:t>
      </w:r>
      <w:r w:rsidRPr="00573283">
        <w:rPr>
          <w:rFonts w:ascii="Arial" w:eastAsia="TimesNewRoman" w:hAnsi="Arial" w:cs="Arial"/>
          <w:lang w:eastAsia="en-US"/>
        </w:rPr>
        <w:t>ą</w:t>
      </w:r>
      <w:r w:rsidRPr="00573283">
        <w:rPr>
          <w:rFonts w:ascii="Arial" w:eastAsia="Calibri" w:hAnsi="Arial" w:cs="Arial"/>
          <w:lang w:eastAsia="en-US"/>
        </w:rPr>
        <w:t>cemu przysługuj</w:t>
      </w:r>
      <w:r w:rsidRPr="00573283">
        <w:rPr>
          <w:rFonts w:ascii="Arial" w:eastAsia="TimesNewRoman" w:hAnsi="Arial" w:cs="Arial"/>
          <w:lang w:eastAsia="en-US"/>
        </w:rPr>
        <w:t xml:space="preserve">ą </w:t>
      </w:r>
      <w:r w:rsidRPr="00573283">
        <w:rPr>
          <w:rFonts w:ascii="Arial" w:eastAsia="Calibri" w:hAnsi="Arial" w:cs="Arial"/>
          <w:lang w:eastAsia="en-US"/>
        </w:rPr>
        <w:t>nast</w:t>
      </w:r>
      <w:r w:rsidRPr="00573283">
        <w:rPr>
          <w:rFonts w:ascii="Arial" w:eastAsia="TimesNewRoman" w:hAnsi="Arial" w:cs="Arial"/>
          <w:lang w:eastAsia="en-US"/>
        </w:rPr>
        <w:t>ę</w:t>
      </w:r>
      <w:r w:rsidRPr="00573283">
        <w:rPr>
          <w:rFonts w:ascii="Arial" w:eastAsia="Calibri" w:hAnsi="Arial" w:cs="Arial"/>
          <w:lang w:eastAsia="en-US"/>
        </w:rPr>
        <w:t>puj</w:t>
      </w:r>
      <w:r w:rsidRPr="00573283">
        <w:rPr>
          <w:rFonts w:ascii="Arial" w:eastAsia="TimesNewRoman" w:hAnsi="Arial" w:cs="Arial"/>
          <w:lang w:eastAsia="en-US"/>
        </w:rPr>
        <w:t>ą</w:t>
      </w:r>
      <w:r w:rsidRPr="00573283">
        <w:rPr>
          <w:rFonts w:ascii="Arial" w:eastAsia="Calibri" w:hAnsi="Arial" w:cs="Arial"/>
          <w:lang w:eastAsia="en-US"/>
        </w:rPr>
        <w:t>ce uprawnienia:</w:t>
      </w:r>
    </w:p>
    <w:p w14:paraId="24B6E7FB" w14:textId="77777777" w:rsidR="00181CD3" w:rsidRPr="00583E56" w:rsidRDefault="00181CD3" w:rsidP="00CD1F27">
      <w:pPr>
        <w:numPr>
          <w:ilvl w:val="1"/>
          <w:numId w:val="78"/>
        </w:numPr>
        <w:suppressAutoHyphens/>
        <w:overflowPunct w:val="0"/>
        <w:ind w:left="1418" w:hanging="425"/>
        <w:jc w:val="both"/>
        <w:rPr>
          <w:rFonts w:ascii="Arial" w:eastAsia="Calibri" w:hAnsi="Arial" w:cs="Arial"/>
          <w:lang w:eastAsia="en-US"/>
        </w:rPr>
      </w:pPr>
      <w:r w:rsidRPr="00573283">
        <w:rPr>
          <w:rFonts w:ascii="Arial" w:eastAsia="Calibri" w:hAnsi="Arial" w:cs="Arial"/>
          <w:lang w:eastAsia="en-US"/>
        </w:rPr>
        <w:t>Jeżeli wady są nieistotne oraz nie uniemo</w:t>
      </w:r>
      <w:r w:rsidRPr="00573283">
        <w:rPr>
          <w:rFonts w:ascii="Arial" w:eastAsia="TimesNewRoman" w:hAnsi="Arial" w:cs="Arial"/>
          <w:lang w:eastAsia="en-US"/>
        </w:rPr>
        <w:t>ż</w:t>
      </w:r>
      <w:r w:rsidRPr="00573283">
        <w:rPr>
          <w:rFonts w:ascii="Arial" w:eastAsia="Calibri" w:hAnsi="Arial" w:cs="Arial"/>
          <w:lang w:eastAsia="en-US"/>
        </w:rPr>
        <w:t>liwiaj</w:t>
      </w:r>
      <w:r w:rsidRPr="00573283">
        <w:rPr>
          <w:rFonts w:ascii="Arial" w:eastAsia="TimesNewRoman" w:hAnsi="Arial" w:cs="Arial"/>
          <w:lang w:eastAsia="en-US"/>
        </w:rPr>
        <w:t xml:space="preserve">ą </w:t>
      </w:r>
      <w:r w:rsidRPr="00573283">
        <w:rPr>
          <w:rFonts w:ascii="Arial" w:eastAsia="Calibri" w:hAnsi="Arial" w:cs="Arial"/>
          <w:lang w:eastAsia="en-US"/>
        </w:rPr>
        <w:t>korzystania z przedmiotu umowy zgodnie z jego przeznaczeniem, Zamawiający mo</w:t>
      </w:r>
      <w:r w:rsidRPr="00573283">
        <w:rPr>
          <w:rFonts w:ascii="Arial" w:eastAsia="TimesNewRoman" w:hAnsi="Arial" w:cs="Arial"/>
          <w:lang w:eastAsia="en-US"/>
        </w:rPr>
        <w:t>ż</w:t>
      </w:r>
      <w:r w:rsidRPr="00573283">
        <w:rPr>
          <w:rFonts w:ascii="Arial" w:eastAsia="Calibri" w:hAnsi="Arial" w:cs="Arial"/>
          <w:lang w:eastAsia="en-US"/>
        </w:rPr>
        <w:t xml:space="preserve">e odstąpić od polecenia Wykonawcy ich usunięcia pod </w:t>
      </w:r>
      <w:r w:rsidRPr="00583E56">
        <w:rPr>
          <w:rFonts w:ascii="Arial" w:eastAsia="Calibri" w:hAnsi="Arial" w:cs="Arial"/>
          <w:lang w:eastAsia="en-US"/>
        </w:rPr>
        <w:t xml:space="preserve">warunkiem </w:t>
      </w:r>
      <w:r w:rsidRPr="00583E56">
        <w:rPr>
          <w:rFonts w:ascii="Arial" w:eastAsia="TimesNewRoman" w:hAnsi="Arial" w:cs="Arial"/>
          <w:lang w:eastAsia="en-US"/>
        </w:rPr>
        <w:t xml:space="preserve">odpowiedniego </w:t>
      </w:r>
      <w:r w:rsidRPr="00583E56">
        <w:rPr>
          <w:rFonts w:ascii="Arial" w:eastAsia="Calibri" w:hAnsi="Arial" w:cs="Arial"/>
          <w:lang w:eastAsia="en-US"/>
        </w:rPr>
        <w:t>obni</w:t>
      </w:r>
      <w:r w:rsidRPr="00583E56">
        <w:rPr>
          <w:rFonts w:ascii="Arial" w:eastAsia="TimesNewRoman" w:hAnsi="Arial" w:cs="Arial"/>
          <w:lang w:eastAsia="en-US"/>
        </w:rPr>
        <w:t>ż</w:t>
      </w:r>
      <w:r w:rsidRPr="00583E56">
        <w:rPr>
          <w:rFonts w:ascii="Arial" w:eastAsia="Calibri" w:hAnsi="Arial" w:cs="Arial"/>
          <w:lang w:eastAsia="en-US"/>
        </w:rPr>
        <w:t>enia wynagrodzenia zgodnie z § 5 ust. 21 umowy,</w:t>
      </w:r>
    </w:p>
    <w:p w14:paraId="17EE5297" w14:textId="77777777" w:rsidR="00181CD3" w:rsidRPr="00583E56" w:rsidRDefault="00181CD3" w:rsidP="00CD1F27">
      <w:pPr>
        <w:numPr>
          <w:ilvl w:val="1"/>
          <w:numId w:val="78"/>
        </w:numPr>
        <w:suppressAutoHyphens/>
        <w:overflowPunct w:val="0"/>
        <w:ind w:left="1418" w:hanging="425"/>
        <w:jc w:val="both"/>
        <w:rPr>
          <w:rFonts w:ascii="Arial" w:eastAsia="Calibri" w:hAnsi="Arial" w:cs="Arial"/>
          <w:lang w:eastAsia="en-US"/>
        </w:rPr>
      </w:pPr>
      <w:r w:rsidRPr="00583E56">
        <w:rPr>
          <w:rFonts w:ascii="Arial" w:eastAsia="Calibri" w:hAnsi="Arial" w:cs="Arial"/>
          <w:lang w:eastAsia="en-US"/>
        </w:rPr>
        <w:t>Je</w:t>
      </w:r>
      <w:r w:rsidRPr="00583E56">
        <w:rPr>
          <w:rFonts w:ascii="Arial" w:eastAsia="TimesNewRoman" w:hAnsi="Arial" w:cs="Arial"/>
          <w:lang w:eastAsia="en-US"/>
        </w:rPr>
        <w:t>ż</w:t>
      </w:r>
      <w:r w:rsidRPr="00583E56">
        <w:rPr>
          <w:rFonts w:ascii="Arial" w:eastAsia="Calibri" w:hAnsi="Arial" w:cs="Arial"/>
          <w:lang w:eastAsia="en-US"/>
        </w:rPr>
        <w:t>eli wady nie uniemo</w:t>
      </w:r>
      <w:r w:rsidRPr="00583E56">
        <w:rPr>
          <w:rFonts w:ascii="Arial" w:eastAsia="TimesNewRoman" w:hAnsi="Arial" w:cs="Arial"/>
          <w:lang w:eastAsia="en-US"/>
        </w:rPr>
        <w:t>ż</w:t>
      </w:r>
      <w:r w:rsidRPr="00583E56">
        <w:rPr>
          <w:rFonts w:ascii="Arial" w:eastAsia="Calibri" w:hAnsi="Arial" w:cs="Arial"/>
          <w:lang w:eastAsia="en-US"/>
        </w:rPr>
        <w:t>liwiaj</w:t>
      </w:r>
      <w:r w:rsidRPr="00583E56">
        <w:rPr>
          <w:rFonts w:ascii="Arial" w:eastAsia="TimesNewRoman" w:hAnsi="Arial" w:cs="Arial"/>
          <w:lang w:eastAsia="en-US"/>
        </w:rPr>
        <w:t xml:space="preserve">ą </w:t>
      </w:r>
      <w:r w:rsidRPr="00583E56">
        <w:rPr>
          <w:rFonts w:ascii="Arial" w:eastAsia="Calibri" w:hAnsi="Arial" w:cs="Arial"/>
          <w:lang w:eastAsia="en-US"/>
        </w:rPr>
        <w:t>korzystania z przedmiotu umowy zgodnie z jego przeznaczeniem, a wady te nie nadaj</w:t>
      </w:r>
      <w:r w:rsidRPr="00583E56">
        <w:rPr>
          <w:rFonts w:ascii="Arial" w:eastAsia="TimesNewRoman" w:hAnsi="Arial" w:cs="Arial"/>
          <w:lang w:eastAsia="en-US"/>
        </w:rPr>
        <w:t xml:space="preserve">ą </w:t>
      </w:r>
      <w:r w:rsidRPr="00583E56">
        <w:rPr>
          <w:rFonts w:ascii="Arial" w:eastAsia="Calibri" w:hAnsi="Arial" w:cs="Arial"/>
          <w:lang w:eastAsia="en-US"/>
        </w:rPr>
        <w:t>si</w:t>
      </w:r>
      <w:r w:rsidRPr="00583E56">
        <w:rPr>
          <w:rFonts w:ascii="Arial" w:eastAsia="TimesNewRoman" w:hAnsi="Arial" w:cs="Arial"/>
          <w:lang w:eastAsia="en-US"/>
        </w:rPr>
        <w:t xml:space="preserve">ę </w:t>
      </w:r>
      <w:r w:rsidRPr="00583E56">
        <w:rPr>
          <w:rFonts w:ascii="Arial" w:eastAsia="Calibri" w:hAnsi="Arial" w:cs="Arial"/>
          <w:lang w:eastAsia="en-US"/>
        </w:rPr>
        <w:t>do usuni</w:t>
      </w:r>
      <w:r w:rsidRPr="00583E56">
        <w:rPr>
          <w:rFonts w:ascii="Arial" w:eastAsia="TimesNewRoman" w:hAnsi="Arial" w:cs="Arial"/>
          <w:lang w:eastAsia="en-US"/>
        </w:rPr>
        <w:t>ę</w:t>
      </w:r>
      <w:r w:rsidRPr="00583E56">
        <w:rPr>
          <w:rFonts w:ascii="Arial" w:eastAsia="Calibri" w:hAnsi="Arial" w:cs="Arial"/>
          <w:lang w:eastAsia="en-US"/>
        </w:rPr>
        <w:t>cia, Zamawiający obni</w:t>
      </w:r>
      <w:r w:rsidRPr="00583E56">
        <w:rPr>
          <w:rFonts w:ascii="Arial" w:eastAsia="TimesNewRoman" w:hAnsi="Arial" w:cs="Arial"/>
          <w:lang w:eastAsia="en-US"/>
        </w:rPr>
        <w:t>ż</w:t>
      </w:r>
      <w:r w:rsidRPr="00583E56">
        <w:rPr>
          <w:rFonts w:ascii="Arial" w:eastAsia="Calibri" w:hAnsi="Arial" w:cs="Arial"/>
          <w:lang w:eastAsia="en-US"/>
        </w:rPr>
        <w:t>a wynagrodzenia zgodnie z § 5 ust.21 umowy,</w:t>
      </w:r>
    </w:p>
    <w:p w14:paraId="2CE32C7F" w14:textId="77777777" w:rsidR="00181CD3" w:rsidRPr="00583E56" w:rsidRDefault="00181CD3" w:rsidP="00CD1F27">
      <w:pPr>
        <w:numPr>
          <w:ilvl w:val="1"/>
          <w:numId w:val="78"/>
        </w:numPr>
        <w:suppressAutoHyphens/>
        <w:overflowPunct w:val="0"/>
        <w:ind w:left="1418" w:hanging="425"/>
        <w:jc w:val="both"/>
        <w:rPr>
          <w:rFonts w:ascii="Arial" w:eastAsia="Calibri" w:hAnsi="Arial" w:cs="Arial"/>
          <w:lang w:eastAsia="en-US"/>
        </w:rPr>
      </w:pPr>
      <w:r w:rsidRPr="00583E56">
        <w:rPr>
          <w:rFonts w:ascii="Arial" w:eastAsia="Calibri" w:hAnsi="Arial" w:cs="Arial"/>
          <w:lang w:eastAsia="en-US"/>
        </w:rPr>
        <w:t>Je</w:t>
      </w:r>
      <w:r w:rsidRPr="00583E56">
        <w:rPr>
          <w:rFonts w:ascii="Arial" w:eastAsia="TimesNewRoman" w:hAnsi="Arial" w:cs="Arial"/>
          <w:lang w:eastAsia="en-US"/>
        </w:rPr>
        <w:t>ż</w:t>
      </w:r>
      <w:r w:rsidRPr="00583E56">
        <w:rPr>
          <w:rFonts w:ascii="Arial" w:eastAsia="Calibri" w:hAnsi="Arial" w:cs="Arial"/>
          <w:lang w:eastAsia="en-US"/>
        </w:rPr>
        <w:t>eli wady uniemo</w:t>
      </w:r>
      <w:r w:rsidRPr="00583E56">
        <w:rPr>
          <w:rFonts w:ascii="Arial" w:eastAsia="TimesNewRoman" w:hAnsi="Arial" w:cs="Arial"/>
          <w:lang w:eastAsia="en-US"/>
        </w:rPr>
        <w:t>ż</w:t>
      </w:r>
      <w:r w:rsidRPr="00583E56">
        <w:rPr>
          <w:rFonts w:ascii="Arial" w:eastAsia="Calibri" w:hAnsi="Arial" w:cs="Arial"/>
          <w:lang w:eastAsia="en-US"/>
        </w:rPr>
        <w:t>liwiaj</w:t>
      </w:r>
      <w:r w:rsidRPr="00583E56">
        <w:rPr>
          <w:rFonts w:ascii="Arial" w:eastAsia="TimesNewRoman" w:hAnsi="Arial" w:cs="Arial"/>
          <w:lang w:eastAsia="en-US"/>
        </w:rPr>
        <w:t xml:space="preserve">ą </w:t>
      </w:r>
      <w:r w:rsidRPr="00583E56">
        <w:rPr>
          <w:rFonts w:ascii="Arial" w:eastAsia="Calibri" w:hAnsi="Arial" w:cs="Arial"/>
          <w:lang w:eastAsia="en-US"/>
        </w:rPr>
        <w:t xml:space="preserve">korzystanie z przedmiotu umowy zgodnie z przeznaczeniem, Zamawiający </w:t>
      </w:r>
      <w:r w:rsidRPr="00583E56">
        <w:rPr>
          <w:rFonts w:ascii="Arial" w:eastAsia="TimesNewRoman" w:hAnsi="Arial" w:cs="Arial"/>
          <w:lang w:eastAsia="en-US"/>
        </w:rPr>
        <w:t>żą</w:t>
      </w:r>
      <w:r w:rsidRPr="00583E56">
        <w:rPr>
          <w:rFonts w:ascii="Arial" w:eastAsia="Calibri" w:hAnsi="Arial" w:cs="Arial"/>
          <w:lang w:eastAsia="en-US"/>
        </w:rPr>
        <w:t>da</w:t>
      </w:r>
      <w:r w:rsidRPr="00583E56">
        <w:rPr>
          <w:rFonts w:ascii="Arial" w:eastAsia="TimesNewRoman" w:hAnsi="Arial" w:cs="Arial"/>
          <w:lang w:eastAsia="en-US"/>
        </w:rPr>
        <w:t xml:space="preserve"> od Wykonawcy </w:t>
      </w:r>
      <w:r w:rsidRPr="00583E56">
        <w:rPr>
          <w:rFonts w:ascii="Arial" w:eastAsia="Calibri" w:hAnsi="Arial" w:cs="Arial"/>
          <w:lang w:eastAsia="en-US"/>
        </w:rPr>
        <w:t>wykonania w wyznaczonym przez Zamawiającego technicznie uzasadnionym terminie przedmiotu umowy po raz drugi wył</w:t>
      </w:r>
      <w:r w:rsidRPr="00583E56">
        <w:rPr>
          <w:rFonts w:ascii="Arial" w:eastAsia="TimesNewRoman" w:hAnsi="Arial" w:cs="Arial"/>
          <w:lang w:eastAsia="en-US"/>
        </w:rPr>
        <w:t>ą</w:t>
      </w:r>
      <w:r w:rsidRPr="00583E56">
        <w:rPr>
          <w:rFonts w:ascii="Arial" w:eastAsia="Calibri" w:hAnsi="Arial" w:cs="Arial"/>
          <w:lang w:eastAsia="en-US"/>
        </w:rPr>
        <w:t>cznie na jego koszt. W przypadku nieterminowego wykonania po raz drugi przedmiotu umowy, Zamawiający mo</w:t>
      </w:r>
      <w:r w:rsidRPr="00583E56">
        <w:rPr>
          <w:rFonts w:ascii="Arial" w:eastAsia="TimesNewRoman" w:hAnsi="Arial" w:cs="Arial"/>
          <w:lang w:eastAsia="en-US"/>
        </w:rPr>
        <w:t>ż</w:t>
      </w:r>
      <w:r w:rsidRPr="00583E56">
        <w:rPr>
          <w:rFonts w:ascii="Arial" w:eastAsia="Calibri" w:hAnsi="Arial" w:cs="Arial"/>
          <w:lang w:eastAsia="en-US"/>
        </w:rPr>
        <w:t>e zleci</w:t>
      </w:r>
      <w:r w:rsidRPr="00583E56">
        <w:rPr>
          <w:rFonts w:ascii="Arial" w:eastAsia="TimesNewRoman" w:hAnsi="Arial" w:cs="Arial"/>
          <w:lang w:eastAsia="en-US"/>
        </w:rPr>
        <w:t xml:space="preserve">ć </w:t>
      </w:r>
      <w:r w:rsidRPr="00583E56">
        <w:rPr>
          <w:rFonts w:ascii="Arial" w:eastAsia="Calibri" w:hAnsi="Arial" w:cs="Arial"/>
          <w:lang w:eastAsia="en-US"/>
        </w:rPr>
        <w:t>wykonanie przedmiotu umowy innemu podmiotowi na koszt</w:t>
      </w:r>
      <w:r w:rsidRPr="00583E56">
        <w:rPr>
          <w:rFonts w:ascii="Arial" w:eastAsia="TimesNewRoman" w:hAnsi="Arial" w:cs="Arial"/>
          <w:lang w:eastAsia="en-US"/>
        </w:rPr>
        <w:t xml:space="preserve"> </w:t>
      </w:r>
      <w:r w:rsidRPr="00583E56">
        <w:rPr>
          <w:rFonts w:ascii="Arial" w:eastAsia="Calibri" w:hAnsi="Arial" w:cs="Arial"/>
          <w:lang w:eastAsia="en-US"/>
        </w:rPr>
        <w:t>Wykonawc</w:t>
      </w:r>
      <w:r w:rsidRPr="00583E56">
        <w:rPr>
          <w:rFonts w:ascii="Arial" w:eastAsia="TimesNewRoman" w:hAnsi="Arial" w:cs="Arial"/>
          <w:lang w:eastAsia="en-US"/>
        </w:rPr>
        <w:t>y lub odstąpić od umowy z winy Wykonawcy i żą</w:t>
      </w:r>
      <w:r w:rsidRPr="00583E56">
        <w:rPr>
          <w:rFonts w:ascii="Arial" w:eastAsia="Calibri" w:hAnsi="Arial" w:cs="Arial"/>
          <w:lang w:eastAsia="en-US"/>
        </w:rPr>
        <w:t>da</w:t>
      </w:r>
      <w:r w:rsidRPr="00583E56">
        <w:rPr>
          <w:rFonts w:ascii="Arial" w:eastAsia="TimesNewRoman" w:hAnsi="Arial" w:cs="Arial"/>
          <w:lang w:eastAsia="en-US"/>
        </w:rPr>
        <w:t xml:space="preserve">ć </w:t>
      </w:r>
      <w:r w:rsidRPr="00583E56">
        <w:rPr>
          <w:rFonts w:ascii="Arial" w:eastAsia="Calibri" w:hAnsi="Arial" w:cs="Arial"/>
          <w:lang w:eastAsia="en-US"/>
        </w:rPr>
        <w:t>kar umownych na zasadach okre</w:t>
      </w:r>
      <w:r w:rsidRPr="00583E56">
        <w:rPr>
          <w:rFonts w:ascii="Arial" w:eastAsia="TimesNewRoman" w:hAnsi="Arial" w:cs="Arial"/>
          <w:lang w:eastAsia="en-US"/>
        </w:rPr>
        <w:t>ś</w:t>
      </w:r>
      <w:r w:rsidRPr="00583E56">
        <w:rPr>
          <w:rFonts w:ascii="Arial" w:eastAsia="Calibri" w:hAnsi="Arial" w:cs="Arial"/>
          <w:lang w:eastAsia="en-US"/>
        </w:rPr>
        <w:t>lonych w § 15 ust. 2 pkt 9 umowy.</w:t>
      </w:r>
    </w:p>
    <w:p w14:paraId="222EBC1C" w14:textId="77777777" w:rsidR="00181CD3" w:rsidRPr="00573283" w:rsidRDefault="00181CD3" w:rsidP="00CD1F27">
      <w:pPr>
        <w:pStyle w:val="Akapitzlist"/>
        <w:numPr>
          <w:ilvl w:val="1"/>
          <w:numId w:val="78"/>
        </w:numPr>
        <w:overflowPunct w:val="0"/>
        <w:jc w:val="both"/>
        <w:rPr>
          <w:rFonts w:ascii="Arial" w:eastAsia="Calibri" w:hAnsi="Arial" w:cs="Arial"/>
          <w:lang w:eastAsia="en-US"/>
        </w:rPr>
      </w:pPr>
      <w:r w:rsidRPr="00573283">
        <w:rPr>
          <w:rFonts w:ascii="Arial" w:eastAsia="Calibri" w:hAnsi="Arial" w:cs="Arial"/>
          <w:lang w:eastAsia="en-US"/>
        </w:rPr>
        <w:t>W razie nieusunięcia wad lub usterek w wyznaczonym przez Zamawiającego terminie, Zamawiający może zlecić ich usunięcie osobie trzeciej na koszt i ryzyko Wykonawcy, bez konieczności uzyskania odrębnego upoważnienia lub zgody sądu.</w:t>
      </w:r>
    </w:p>
    <w:p w14:paraId="75F34BF2" w14:textId="77777777" w:rsidR="00181CD3" w:rsidRPr="00573283" w:rsidRDefault="00181CD3" w:rsidP="00CD1F27">
      <w:pPr>
        <w:numPr>
          <w:ilvl w:val="0"/>
          <w:numId w:val="85"/>
        </w:numPr>
        <w:suppressAutoHyphens/>
        <w:overflowPunct w:val="0"/>
        <w:ind w:left="993" w:hanging="426"/>
        <w:jc w:val="both"/>
        <w:rPr>
          <w:rFonts w:ascii="Arial" w:eastAsia="Calibri" w:hAnsi="Arial" w:cs="Arial"/>
          <w:lang w:eastAsia="en-US"/>
        </w:rPr>
      </w:pPr>
      <w:r w:rsidRPr="00573283">
        <w:rPr>
          <w:rFonts w:ascii="Arial" w:eastAsia="Calibri" w:hAnsi="Arial" w:cs="Arial"/>
          <w:lang w:eastAsia="en-US"/>
        </w:rPr>
        <w:t>Wykonawca zobowiązany jest do utrzymania ważnego ubezpieczenia budowy oraz pełnej odpowiedzialności za przedmiot umowy do momentu podpisania protokołu odbioru końcowego, niezależnie od daty zgłoszenia gotowości do odbioru.</w:t>
      </w:r>
    </w:p>
    <w:p w14:paraId="11B57196" w14:textId="77777777" w:rsidR="00181CD3" w:rsidRPr="00573283" w:rsidRDefault="00181CD3" w:rsidP="00CD1F27">
      <w:pPr>
        <w:numPr>
          <w:ilvl w:val="0"/>
          <w:numId w:val="52"/>
        </w:numPr>
        <w:tabs>
          <w:tab w:val="left" w:pos="426"/>
        </w:tabs>
        <w:suppressAutoHyphens/>
        <w:overflowPunct w:val="0"/>
        <w:ind w:left="425" w:hanging="425"/>
        <w:jc w:val="both"/>
        <w:rPr>
          <w:rFonts w:ascii="Arial" w:eastAsia="Calibri" w:hAnsi="Arial" w:cs="Arial"/>
          <w:lang w:eastAsia="en-US"/>
        </w:rPr>
      </w:pPr>
      <w:r w:rsidRPr="00573283">
        <w:rPr>
          <w:rFonts w:ascii="Arial" w:eastAsia="Calibri" w:hAnsi="Arial" w:cs="Arial"/>
          <w:lang w:eastAsia="en-US"/>
        </w:rPr>
        <w:t>W przypadku odbioru ostatecznego przedmiotu umowy Strony umowy zobowi</w:t>
      </w:r>
      <w:r w:rsidRPr="00573283">
        <w:rPr>
          <w:rFonts w:ascii="Arial" w:eastAsia="TimesNewRoman" w:hAnsi="Arial" w:cs="Arial"/>
          <w:lang w:eastAsia="en-US"/>
        </w:rPr>
        <w:t>ą</w:t>
      </w:r>
      <w:r w:rsidRPr="00573283">
        <w:rPr>
          <w:rFonts w:ascii="Arial" w:eastAsia="Calibri" w:hAnsi="Arial" w:cs="Arial"/>
          <w:lang w:eastAsia="en-US"/>
        </w:rPr>
        <w:t>zane s</w:t>
      </w:r>
      <w:r w:rsidRPr="00573283">
        <w:rPr>
          <w:rFonts w:ascii="Arial" w:eastAsia="TimesNewRoman" w:hAnsi="Arial" w:cs="Arial"/>
          <w:lang w:eastAsia="en-US"/>
        </w:rPr>
        <w:t xml:space="preserve">ą </w:t>
      </w:r>
      <w:r w:rsidRPr="00573283">
        <w:rPr>
          <w:rFonts w:ascii="Arial" w:eastAsia="Calibri" w:hAnsi="Arial" w:cs="Arial"/>
          <w:lang w:eastAsia="en-US"/>
        </w:rPr>
        <w:t>do podjęcia następujących czynności:</w:t>
      </w:r>
    </w:p>
    <w:p w14:paraId="78D345E8" w14:textId="77777777" w:rsidR="00181CD3" w:rsidRPr="00573283" w:rsidRDefault="00181CD3" w:rsidP="00CD1F27">
      <w:pPr>
        <w:pStyle w:val="Akapitzlist"/>
        <w:numPr>
          <w:ilvl w:val="0"/>
          <w:numId w:val="84"/>
        </w:numPr>
        <w:overflowPunct w:val="0"/>
        <w:jc w:val="both"/>
        <w:rPr>
          <w:rFonts w:ascii="Arial" w:eastAsia="Calibri" w:hAnsi="Arial" w:cs="Arial"/>
          <w:lang w:eastAsia="en-US"/>
        </w:rPr>
      </w:pPr>
      <w:r w:rsidRPr="00573283">
        <w:rPr>
          <w:rFonts w:ascii="Arial" w:eastAsia="Calibri" w:hAnsi="Arial" w:cs="Arial"/>
          <w:lang w:eastAsia="en-US"/>
        </w:rPr>
        <w:t>Zamawiaj</w:t>
      </w:r>
      <w:r w:rsidRPr="00573283">
        <w:rPr>
          <w:rFonts w:ascii="Arial" w:eastAsia="TimesNewRoman" w:hAnsi="Arial" w:cs="Arial"/>
          <w:lang w:eastAsia="en-US"/>
        </w:rPr>
        <w:t>ą</w:t>
      </w:r>
      <w:r w:rsidRPr="00573283">
        <w:rPr>
          <w:rFonts w:ascii="Arial" w:eastAsia="Calibri" w:hAnsi="Arial" w:cs="Arial"/>
          <w:lang w:eastAsia="en-US"/>
        </w:rPr>
        <w:t>cy wyznacza Wykonawcy termin odbioru przedmiotu umowy nie pó</w:t>
      </w:r>
      <w:r w:rsidRPr="00573283">
        <w:rPr>
          <w:rFonts w:ascii="Arial" w:eastAsia="TimesNewRoman" w:hAnsi="Arial" w:cs="Arial"/>
          <w:lang w:eastAsia="en-US"/>
        </w:rPr>
        <w:t>ź</w:t>
      </w:r>
      <w:r w:rsidRPr="00573283">
        <w:rPr>
          <w:rFonts w:ascii="Arial" w:eastAsia="Calibri" w:hAnsi="Arial" w:cs="Arial"/>
          <w:lang w:eastAsia="en-US"/>
        </w:rPr>
        <w:t>niej ni</w:t>
      </w:r>
      <w:r w:rsidRPr="00573283">
        <w:rPr>
          <w:rFonts w:ascii="Arial" w:eastAsia="TimesNewRoman" w:hAnsi="Arial" w:cs="Arial"/>
          <w:lang w:eastAsia="en-US"/>
        </w:rPr>
        <w:t xml:space="preserve">ż </w:t>
      </w:r>
      <w:r w:rsidRPr="00573283">
        <w:rPr>
          <w:rFonts w:ascii="Arial" w:eastAsia="Calibri" w:hAnsi="Arial" w:cs="Arial"/>
          <w:lang w:eastAsia="en-US"/>
        </w:rPr>
        <w:t>30 dni przed dat</w:t>
      </w:r>
      <w:r w:rsidRPr="00573283">
        <w:rPr>
          <w:rFonts w:ascii="Arial" w:eastAsia="TimesNewRoman" w:hAnsi="Arial" w:cs="Arial"/>
          <w:lang w:eastAsia="en-US"/>
        </w:rPr>
        <w:t xml:space="preserve">ą </w:t>
      </w:r>
      <w:r w:rsidRPr="00573283">
        <w:rPr>
          <w:rFonts w:ascii="Arial" w:eastAsia="Calibri" w:hAnsi="Arial" w:cs="Arial"/>
          <w:lang w:eastAsia="en-US"/>
        </w:rPr>
        <w:t>upływu okresu rękojmi za wady i gwarancji. W przypadku stwierdzenia ewentualnych wad i usterek Zamawiaj</w:t>
      </w:r>
      <w:r w:rsidRPr="00573283">
        <w:rPr>
          <w:rFonts w:ascii="Arial" w:eastAsia="TimesNewRoman" w:hAnsi="Arial" w:cs="Arial"/>
          <w:lang w:eastAsia="en-US"/>
        </w:rPr>
        <w:t>ą</w:t>
      </w:r>
      <w:r w:rsidRPr="00573283">
        <w:rPr>
          <w:rFonts w:ascii="Arial" w:eastAsia="Calibri" w:hAnsi="Arial" w:cs="Arial"/>
          <w:lang w:eastAsia="en-US"/>
        </w:rPr>
        <w:t>cy wyznacza Wykonawcy termin na ich usuni</w:t>
      </w:r>
      <w:r w:rsidRPr="00573283">
        <w:rPr>
          <w:rFonts w:ascii="Arial" w:eastAsia="TimesNewRoman" w:hAnsi="Arial" w:cs="Arial"/>
          <w:lang w:eastAsia="en-US"/>
        </w:rPr>
        <w:t>ę</w:t>
      </w:r>
      <w:r w:rsidRPr="00573283">
        <w:rPr>
          <w:rFonts w:ascii="Arial" w:eastAsia="Calibri" w:hAnsi="Arial" w:cs="Arial"/>
          <w:lang w:eastAsia="en-US"/>
        </w:rPr>
        <w:t>cie. Jeżeli wystąpi opó</w:t>
      </w:r>
      <w:r w:rsidRPr="00573283">
        <w:rPr>
          <w:rFonts w:ascii="Arial" w:eastAsia="TimesNewRoman" w:hAnsi="Arial" w:cs="Arial"/>
          <w:lang w:eastAsia="en-US"/>
        </w:rPr>
        <w:t>ź</w:t>
      </w:r>
      <w:r w:rsidRPr="00573283">
        <w:rPr>
          <w:rFonts w:ascii="Arial" w:eastAsia="Calibri" w:hAnsi="Arial" w:cs="Arial"/>
          <w:lang w:eastAsia="en-US"/>
        </w:rPr>
        <w:t>nienie w terminie usuni</w:t>
      </w:r>
      <w:r w:rsidRPr="00573283">
        <w:rPr>
          <w:rFonts w:ascii="Arial" w:eastAsia="TimesNewRoman" w:hAnsi="Arial" w:cs="Arial"/>
          <w:lang w:eastAsia="en-US"/>
        </w:rPr>
        <w:t>ę</w:t>
      </w:r>
      <w:r w:rsidRPr="00573283">
        <w:rPr>
          <w:rFonts w:ascii="Arial" w:eastAsia="Calibri" w:hAnsi="Arial" w:cs="Arial"/>
          <w:lang w:eastAsia="en-US"/>
        </w:rPr>
        <w:t>cia wad w stosunku do wyznaczonego terminu, Zamawiający mo</w:t>
      </w:r>
      <w:r w:rsidRPr="00573283">
        <w:rPr>
          <w:rFonts w:ascii="Arial" w:eastAsia="TimesNewRoman" w:hAnsi="Arial" w:cs="Arial"/>
          <w:lang w:eastAsia="en-US"/>
        </w:rPr>
        <w:t>ż</w:t>
      </w:r>
      <w:r w:rsidRPr="00573283">
        <w:rPr>
          <w:rFonts w:ascii="Arial" w:eastAsia="Calibri" w:hAnsi="Arial" w:cs="Arial"/>
          <w:lang w:eastAsia="en-US"/>
        </w:rPr>
        <w:t xml:space="preserve">e </w:t>
      </w:r>
      <w:r w:rsidRPr="00573283">
        <w:rPr>
          <w:rFonts w:ascii="Arial" w:eastAsia="TimesNewRoman" w:hAnsi="Arial" w:cs="Arial"/>
          <w:lang w:eastAsia="en-US"/>
        </w:rPr>
        <w:t>żą</w:t>
      </w:r>
      <w:r w:rsidRPr="00573283">
        <w:rPr>
          <w:rFonts w:ascii="Arial" w:eastAsia="Calibri" w:hAnsi="Arial" w:cs="Arial"/>
          <w:lang w:eastAsia="en-US"/>
        </w:rPr>
        <w:t>da</w:t>
      </w:r>
      <w:r w:rsidRPr="00573283">
        <w:rPr>
          <w:rFonts w:ascii="Arial" w:eastAsia="TimesNewRoman" w:hAnsi="Arial" w:cs="Arial"/>
          <w:lang w:eastAsia="en-US"/>
        </w:rPr>
        <w:t xml:space="preserve">ć </w:t>
      </w:r>
      <w:r w:rsidRPr="00573283">
        <w:rPr>
          <w:rFonts w:ascii="Arial" w:eastAsia="Calibri" w:hAnsi="Arial" w:cs="Arial"/>
          <w:lang w:eastAsia="en-US"/>
        </w:rPr>
        <w:t>kar umownych na zasadach okre</w:t>
      </w:r>
      <w:r w:rsidRPr="00573283">
        <w:rPr>
          <w:rFonts w:ascii="Arial" w:eastAsia="TimesNewRoman" w:hAnsi="Arial" w:cs="Arial"/>
          <w:lang w:eastAsia="en-US"/>
        </w:rPr>
        <w:t>ś</w:t>
      </w:r>
      <w:r w:rsidRPr="00573283">
        <w:rPr>
          <w:rFonts w:ascii="Arial" w:eastAsia="Calibri" w:hAnsi="Arial" w:cs="Arial"/>
          <w:lang w:eastAsia="en-US"/>
        </w:rPr>
        <w:t>lonych w § 15 ust. 2 pkt 9.</w:t>
      </w:r>
    </w:p>
    <w:p w14:paraId="5C2DBAE2" w14:textId="77777777" w:rsidR="00181CD3" w:rsidRPr="00573283" w:rsidRDefault="00181CD3" w:rsidP="00CD1F27">
      <w:pPr>
        <w:pStyle w:val="Akapitzlist"/>
        <w:numPr>
          <w:ilvl w:val="0"/>
          <w:numId w:val="84"/>
        </w:numPr>
        <w:overflowPunct w:val="0"/>
        <w:jc w:val="both"/>
        <w:rPr>
          <w:rFonts w:ascii="Arial" w:eastAsia="Calibri" w:hAnsi="Arial" w:cs="Arial"/>
          <w:lang w:eastAsia="en-US"/>
        </w:rPr>
      </w:pPr>
      <w:r w:rsidRPr="00573283">
        <w:rPr>
          <w:rFonts w:ascii="Arial" w:eastAsia="Calibri" w:hAnsi="Arial" w:cs="Arial"/>
          <w:lang w:eastAsia="en-US"/>
        </w:rPr>
        <w:t>Strony dopuszczają możliwość podpisania za obustronną zgodą protokołu odbioru ostatecznego przedmiotu umowy z usterkami nieistotnymi, nie mającymi wpływu na prawidłową eksploatację przedmiotu umowy, z jednoczesnym obowiązkiem po stronie Wykonawcy usunięcia tych usterek w okresie gwarancji w terminie wyznaczonym przez Zamawiającego pod rygorem naliczenia kar umownych lub możliwością zlecenia wykonania zastępczego usterek na koszt Wykonawcy. W razie nieusunięcia wad lub usterek w wyznaczonym przez Zamawiającego terminie, Zamawiający może zlecić ich usunięcie osobie trzeciej na koszt i ryzyko Wykonawcy, bez konieczności uzyskania odrębnego upoważnienia lub zgody sądu.</w:t>
      </w:r>
    </w:p>
    <w:p w14:paraId="616755A1" w14:textId="77777777" w:rsidR="00181CD3" w:rsidRPr="00573283" w:rsidRDefault="00181CD3" w:rsidP="00CD1F27">
      <w:pPr>
        <w:pStyle w:val="Akapitzlist"/>
        <w:numPr>
          <w:ilvl w:val="0"/>
          <w:numId w:val="44"/>
        </w:numPr>
        <w:overflowPunct w:val="0"/>
        <w:ind w:left="426" w:hanging="426"/>
        <w:jc w:val="both"/>
        <w:rPr>
          <w:rFonts w:ascii="Arial" w:eastAsia="Calibri" w:hAnsi="Arial" w:cs="Arial"/>
          <w:lang w:eastAsia="en-US"/>
        </w:rPr>
      </w:pPr>
      <w:r w:rsidRPr="00573283">
        <w:rPr>
          <w:rFonts w:ascii="Arial" w:eastAsia="Calibri" w:hAnsi="Arial" w:cs="Arial"/>
          <w:lang w:eastAsia="en-US"/>
        </w:rPr>
        <w:t>Zamawiający zastrzega sobie prawo do przeprowadzenia corocznych przeglądów gwarancyjnych. Zamawiający poinformuje Wykonawcę na piśmie o terminie przeglądu gwarancyjnego, z co najmniej 7 dniowym wyprzedzeniem. Wykonawca ma obowiązek wyznaczenia swojego przedstawiciela, który będzie uczestniczył w tych przeglądach.</w:t>
      </w:r>
    </w:p>
    <w:p w14:paraId="544CE00C" w14:textId="77777777" w:rsidR="00181CD3" w:rsidRPr="00573283" w:rsidRDefault="00181CD3" w:rsidP="00CD1F27">
      <w:pPr>
        <w:pStyle w:val="Akapitzlist"/>
        <w:numPr>
          <w:ilvl w:val="0"/>
          <w:numId w:val="86"/>
        </w:numPr>
        <w:overflowPunct w:val="0"/>
        <w:jc w:val="both"/>
        <w:rPr>
          <w:rFonts w:ascii="Arial" w:eastAsia="Calibri" w:hAnsi="Arial" w:cs="Arial"/>
          <w:lang w:eastAsia="en-US"/>
        </w:rPr>
      </w:pPr>
      <w:r w:rsidRPr="00573283">
        <w:rPr>
          <w:rFonts w:ascii="Arial" w:eastAsia="Calibri" w:hAnsi="Arial" w:cs="Arial"/>
          <w:lang w:eastAsia="en-US"/>
        </w:rPr>
        <w:t>Z czynności przeglądu sporządza się protokół gwarancyjny, podpisany przez przedstawiciela Zamawiającego oraz – jeśli obecny – przedstawiciela Wykonawcy. Protokół stanowi podstawę do ewentualnego wezwania do usunięcia stwierdzonych wad.</w:t>
      </w:r>
    </w:p>
    <w:p w14:paraId="243C0F0B" w14:textId="77777777" w:rsidR="00181CD3" w:rsidRPr="00573283" w:rsidRDefault="00181CD3" w:rsidP="00CD1F27">
      <w:pPr>
        <w:pStyle w:val="Akapitzlist"/>
        <w:numPr>
          <w:ilvl w:val="0"/>
          <w:numId w:val="86"/>
        </w:numPr>
        <w:overflowPunct w:val="0"/>
        <w:jc w:val="both"/>
        <w:rPr>
          <w:rFonts w:ascii="Arial" w:eastAsia="Calibri" w:hAnsi="Arial" w:cs="Arial"/>
          <w:lang w:eastAsia="en-US"/>
        </w:rPr>
      </w:pPr>
      <w:r w:rsidRPr="00573283">
        <w:rPr>
          <w:rFonts w:ascii="Arial" w:eastAsia="Calibri" w:hAnsi="Arial" w:cs="Arial"/>
          <w:lang w:eastAsia="en-US"/>
        </w:rPr>
        <w:t>Wykonawca zobowiązany jest do przeprowadzenia, w okresie obowiązywania rękojmi i gwarancji, przeglądów urządzeń, instalacji oraz elementów budowlanych w zakresie i terminach określonych przez producentów (DTR) lub zgodnie z obowiązującymi przepisami,</w:t>
      </w:r>
    </w:p>
    <w:p w14:paraId="2F19D4F1" w14:textId="77777777" w:rsidR="00181CD3" w:rsidRPr="00573283" w:rsidRDefault="00181CD3" w:rsidP="00CD1F27">
      <w:pPr>
        <w:pStyle w:val="Akapitzlist"/>
        <w:numPr>
          <w:ilvl w:val="0"/>
          <w:numId w:val="86"/>
        </w:numPr>
        <w:overflowPunct w:val="0"/>
        <w:jc w:val="both"/>
        <w:rPr>
          <w:rFonts w:ascii="Arial" w:eastAsia="Calibri" w:hAnsi="Arial" w:cs="Arial"/>
          <w:lang w:eastAsia="en-US"/>
        </w:rPr>
      </w:pPr>
      <w:r w:rsidRPr="00573283">
        <w:rPr>
          <w:rFonts w:ascii="Arial" w:eastAsia="Calibri" w:hAnsi="Arial" w:cs="Arial"/>
          <w:lang w:eastAsia="en-US"/>
        </w:rPr>
        <w:lastRenderedPageBreak/>
        <w:t>Przeglądy odbywają się corocznie, w terminach ustalonych z co najmniej 14-dniowym wyprzedzeniem, z udziałem przedstawiciela Zamawiającego,</w:t>
      </w:r>
    </w:p>
    <w:p w14:paraId="0D0AE105" w14:textId="77777777" w:rsidR="00181CD3" w:rsidRPr="00573283" w:rsidRDefault="00181CD3" w:rsidP="00CD1F27">
      <w:pPr>
        <w:pStyle w:val="Akapitzlist"/>
        <w:numPr>
          <w:ilvl w:val="0"/>
          <w:numId w:val="86"/>
        </w:numPr>
        <w:overflowPunct w:val="0"/>
        <w:jc w:val="both"/>
        <w:rPr>
          <w:rFonts w:ascii="Arial" w:eastAsia="Calibri" w:hAnsi="Arial" w:cs="Arial"/>
          <w:lang w:eastAsia="en-US"/>
        </w:rPr>
      </w:pPr>
      <w:r w:rsidRPr="00573283">
        <w:rPr>
          <w:rFonts w:ascii="Arial" w:eastAsia="Calibri" w:hAnsi="Arial" w:cs="Arial"/>
          <w:lang w:eastAsia="en-US"/>
        </w:rPr>
        <w:t>Z każdego przeglądu sporządzany jest protokół, podpisywany przez obie strony. W przypadku stwierdzenia usterek, Wykonawca zobowiązany jest do ich usunięcia w terminie wskazanym przez Zamawiającego,</w:t>
      </w:r>
    </w:p>
    <w:p w14:paraId="75672A85" w14:textId="77777777" w:rsidR="00181CD3" w:rsidRDefault="00181CD3" w:rsidP="00CD1F27">
      <w:pPr>
        <w:pStyle w:val="Akapitzlist"/>
        <w:numPr>
          <w:ilvl w:val="0"/>
          <w:numId w:val="86"/>
        </w:numPr>
        <w:overflowPunct w:val="0"/>
        <w:jc w:val="both"/>
        <w:rPr>
          <w:rFonts w:ascii="Arial" w:eastAsia="Calibri" w:hAnsi="Arial" w:cs="Arial"/>
          <w:lang w:eastAsia="en-US"/>
        </w:rPr>
      </w:pPr>
      <w:r w:rsidRPr="00573283">
        <w:rPr>
          <w:rFonts w:ascii="Arial" w:eastAsia="Calibri" w:hAnsi="Arial" w:cs="Arial"/>
          <w:lang w:eastAsia="en-US"/>
        </w:rPr>
        <w:t>Koszty przeglądów oraz ewentualnych napraw ponosi Wykonawca,</w:t>
      </w:r>
    </w:p>
    <w:p w14:paraId="11D728E1" w14:textId="77777777" w:rsidR="00181CD3" w:rsidRPr="00191E9D" w:rsidRDefault="00181CD3" w:rsidP="00CD1F27">
      <w:pPr>
        <w:pStyle w:val="Akapitzlist"/>
        <w:numPr>
          <w:ilvl w:val="0"/>
          <w:numId w:val="86"/>
        </w:numPr>
        <w:overflowPunct w:val="0"/>
        <w:jc w:val="both"/>
        <w:rPr>
          <w:rFonts w:ascii="Arial" w:eastAsia="Calibri" w:hAnsi="Arial" w:cs="Arial"/>
          <w:lang w:eastAsia="en-US"/>
        </w:rPr>
      </w:pPr>
      <w:r w:rsidRPr="00191E9D">
        <w:rPr>
          <w:rFonts w:ascii="Arial" w:eastAsia="Calibri" w:hAnsi="Arial" w:cs="Arial"/>
          <w:lang w:eastAsia="en-US"/>
        </w:rPr>
        <w:t>W przypadku nieprzystąpienia przez Wykonawcę do przeglądu w wyznaczonym terminie, Zamawiający może dokonać przeglądu jednostronnie, ze skutkiem wiążącym dla Wykonawcy, zgodnie z postanowieniami pkt 7 poniżej.</w:t>
      </w:r>
    </w:p>
    <w:p w14:paraId="0647FD42" w14:textId="77777777" w:rsidR="00181CD3" w:rsidRPr="00573283" w:rsidRDefault="00181CD3" w:rsidP="00CD1F27">
      <w:pPr>
        <w:pStyle w:val="Akapitzlist"/>
        <w:numPr>
          <w:ilvl w:val="0"/>
          <w:numId w:val="44"/>
        </w:numPr>
        <w:overflowPunct w:val="0"/>
        <w:ind w:left="426" w:hanging="426"/>
        <w:jc w:val="both"/>
        <w:rPr>
          <w:rFonts w:ascii="Arial" w:eastAsia="Calibri" w:hAnsi="Arial" w:cs="Arial"/>
          <w:lang w:eastAsia="en-US"/>
        </w:rPr>
      </w:pPr>
      <w:r w:rsidRPr="00573283">
        <w:rPr>
          <w:rFonts w:ascii="Arial" w:eastAsia="Calibri" w:hAnsi="Arial" w:cs="Arial"/>
          <w:lang w:eastAsia="en-US"/>
        </w:rPr>
        <w:t>W przypadku, gdy Wykonawca nie przystąpi do któregokolwiek z przewidzianych niniejszą umową odbiorów lub przeglądów gwarancyjnych w wyznaczonym terminie, Zamawiający uprawniony jest do przeprowadzenia tych czynności jednostronnie, bez udziału Wykonawcy. Wyniki czynności odbiorowych lub przeglądowych, w tym stwierdzone wady, usterki lub inne nieprawidłowości, uznaje się za wiążące dla Wykonawcy. W takim przypadku Wykonawca zrzeka się prawa do kwestionowania ustaleń Zamawiającego, w tym co do istnienia, zakresu i charakteru stwierdzonych wad lub usterek.</w:t>
      </w:r>
    </w:p>
    <w:p w14:paraId="12CB8553" w14:textId="77777777" w:rsidR="00181CD3" w:rsidRPr="00573283" w:rsidRDefault="00181CD3" w:rsidP="00CD1F27">
      <w:pPr>
        <w:pStyle w:val="Akapitzlist"/>
        <w:numPr>
          <w:ilvl w:val="0"/>
          <w:numId w:val="44"/>
        </w:numPr>
        <w:overflowPunct w:val="0"/>
        <w:ind w:left="426" w:hanging="426"/>
        <w:jc w:val="both"/>
        <w:rPr>
          <w:rFonts w:ascii="Arial" w:eastAsia="Calibri" w:hAnsi="Arial" w:cs="Arial"/>
          <w:lang w:eastAsia="en-US"/>
        </w:rPr>
      </w:pPr>
      <w:r w:rsidRPr="00573283">
        <w:rPr>
          <w:rFonts w:ascii="Arial" w:eastAsia="Calibri" w:hAnsi="Arial" w:cs="Arial"/>
          <w:lang w:eastAsia="en-US"/>
        </w:rPr>
        <w:t>Podpisanie przez obie Strony protokołu odbioru końcowego przedmiotu umowy stanowi warunek konieczny do wystawienia faktury końcowej i rozliczenia Wykonawcy.</w:t>
      </w:r>
    </w:p>
    <w:p w14:paraId="24C68B69" w14:textId="77777777" w:rsidR="00181CD3" w:rsidRDefault="00181CD3" w:rsidP="00CD1F27">
      <w:pPr>
        <w:pStyle w:val="Akapitzlist"/>
        <w:numPr>
          <w:ilvl w:val="0"/>
          <w:numId w:val="44"/>
        </w:numPr>
        <w:overflowPunct w:val="0"/>
        <w:ind w:left="426" w:hanging="426"/>
        <w:jc w:val="both"/>
        <w:rPr>
          <w:rFonts w:ascii="Arial" w:eastAsia="Calibri" w:hAnsi="Arial" w:cs="Arial"/>
          <w:lang w:eastAsia="en-US"/>
        </w:rPr>
      </w:pPr>
      <w:r w:rsidRPr="00573283">
        <w:rPr>
          <w:rFonts w:ascii="Arial" w:eastAsia="Calibri" w:hAnsi="Arial" w:cs="Arial"/>
          <w:lang w:eastAsia="en-US"/>
        </w:rPr>
        <w:t>Zamawiający zastrzega sobie prawo do dokumentowania przebiegu odbiorów w formie fotograficznej lub filmowej, bez konieczności uzyskania odrębnej zgody Wykonawcy. Materiały mogą stanowić dowód w ewentualnym postępowaniu spornym.</w:t>
      </w:r>
    </w:p>
    <w:p w14:paraId="6FDEEED8" w14:textId="77777777" w:rsidR="00181CD3" w:rsidRPr="00191E9D" w:rsidRDefault="00181CD3" w:rsidP="00181CD3">
      <w:pPr>
        <w:overflowPunct w:val="0"/>
        <w:jc w:val="both"/>
        <w:rPr>
          <w:rFonts w:ascii="Arial" w:eastAsia="Calibri" w:hAnsi="Arial" w:cs="Arial"/>
          <w:lang w:eastAsia="en-US"/>
        </w:rPr>
      </w:pPr>
    </w:p>
    <w:p w14:paraId="567DBB0B" w14:textId="77777777" w:rsidR="00181CD3" w:rsidRPr="00573283" w:rsidRDefault="00181CD3" w:rsidP="00181CD3">
      <w:pPr>
        <w:tabs>
          <w:tab w:val="left" w:pos="284"/>
        </w:tabs>
        <w:jc w:val="center"/>
        <w:rPr>
          <w:rFonts w:ascii="Arial" w:hAnsi="Arial" w:cs="Arial"/>
          <w:b/>
          <w:bCs/>
          <w:lang w:eastAsia="zh-CN"/>
        </w:rPr>
      </w:pPr>
      <w:r w:rsidRPr="00573283">
        <w:rPr>
          <w:rFonts w:ascii="Arial" w:hAnsi="Arial" w:cs="Arial"/>
          <w:b/>
          <w:bCs/>
          <w:lang w:eastAsia="zh-CN"/>
        </w:rPr>
        <w:t>§ 8</w:t>
      </w:r>
    </w:p>
    <w:p w14:paraId="307D8876" w14:textId="77777777" w:rsidR="00181CD3" w:rsidRPr="00573283" w:rsidRDefault="00181CD3" w:rsidP="00181CD3">
      <w:pPr>
        <w:jc w:val="center"/>
        <w:rPr>
          <w:rFonts w:ascii="Arial" w:eastAsia="Calibri" w:hAnsi="Arial" w:cs="Arial"/>
          <w:b/>
          <w:bCs/>
          <w:lang w:eastAsia="en-US"/>
        </w:rPr>
      </w:pPr>
      <w:r w:rsidRPr="00573283">
        <w:rPr>
          <w:rFonts w:ascii="Arial" w:eastAsia="Calibri" w:hAnsi="Arial" w:cs="Arial"/>
          <w:b/>
          <w:bCs/>
          <w:lang w:eastAsia="en-US"/>
        </w:rPr>
        <w:t>Osoby upoważnione do wykonywania postanowień</w:t>
      </w:r>
      <w:r w:rsidRPr="00573283">
        <w:rPr>
          <w:rFonts w:ascii="Arial" w:eastAsia="TimesNewRoman" w:hAnsi="Arial" w:cs="Arial"/>
          <w:b/>
          <w:bCs/>
          <w:lang w:eastAsia="en-US"/>
        </w:rPr>
        <w:t xml:space="preserve"> umowy</w:t>
      </w:r>
    </w:p>
    <w:p w14:paraId="5AE8ED2F" w14:textId="77777777" w:rsidR="00181CD3" w:rsidRPr="00573283" w:rsidRDefault="00181CD3" w:rsidP="00CD1F27">
      <w:pPr>
        <w:numPr>
          <w:ilvl w:val="0"/>
          <w:numId w:val="101"/>
        </w:numPr>
        <w:tabs>
          <w:tab w:val="center" w:pos="426"/>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Porozumiewanie się stron w sprawach związanych z bieżącym wykonywaniem prac odbywać się będzie poprzez zapisy w dzienniku budowy oraz w drodze korespondencji elektronicznej doręczanej adresatom:</w:t>
      </w:r>
    </w:p>
    <w:p w14:paraId="34E00781" w14:textId="77777777" w:rsidR="00181CD3" w:rsidRPr="00573283" w:rsidRDefault="00181CD3" w:rsidP="00CD1F27">
      <w:pPr>
        <w:pStyle w:val="Akapitzlist"/>
        <w:numPr>
          <w:ilvl w:val="0"/>
          <w:numId w:val="60"/>
        </w:numPr>
        <w:overflowPunct w:val="0"/>
        <w:jc w:val="both"/>
        <w:rPr>
          <w:rFonts w:ascii="Arial" w:eastAsia="Calibri" w:hAnsi="Arial" w:cs="Arial"/>
          <w:lang w:eastAsia="en-US"/>
        </w:rPr>
      </w:pPr>
      <w:r w:rsidRPr="00573283">
        <w:rPr>
          <w:rFonts w:ascii="Arial" w:eastAsia="Calibri" w:hAnsi="Arial" w:cs="Arial"/>
          <w:lang w:eastAsia="en-US"/>
        </w:rPr>
        <w:t>ze strony Zamawiającego osobami upoważnionymi do dokonywania bieżących uzgodnień dotyczących realizacji przedmiotu umowy są:</w:t>
      </w:r>
    </w:p>
    <w:p w14:paraId="118CBB21" w14:textId="77777777" w:rsidR="00181CD3" w:rsidRPr="00573283" w:rsidRDefault="00181CD3" w:rsidP="00CD1F27">
      <w:pPr>
        <w:pStyle w:val="Akapitzlist"/>
        <w:numPr>
          <w:ilvl w:val="1"/>
          <w:numId w:val="61"/>
        </w:numPr>
        <w:overflowPunct w:val="0"/>
        <w:jc w:val="both"/>
        <w:rPr>
          <w:rFonts w:ascii="Arial" w:eastAsia="Calibri" w:hAnsi="Arial" w:cs="Arial"/>
          <w:lang w:eastAsia="x-none"/>
        </w:rPr>
      </w:pPr>
      <w:r>
        <w:rPr>
          <w:rFonts w:ascii="Arial" w:hAnsi="Arial" w:cs="Arial"/>
        </w:rPr>
        <w:t>………………………………..</w:t>
      </w:r>
    </w:p>
    <w:p w14:paraId="5EF39D9B" w14:textId="77777777" w:rsidR="00181CD3" w:rsidRPr="00191E9D" w:rsidRDefault="00181CD3" w:rsidP="00CD1F27">
      <w:pPr>
        <w:pStyle w:val="Akapitzlist"/>
        <w:numPr>
          <w:ilvl w:val="1"/>
          <w:numId w:val="61"/>
        </w:numPr>
        <w:overflowPunct w:val="0"/>
        <w:jc w:val="both"/>
        <w:rPr>
          <w:rFonts w:ascii="Arial" w:eastAsia="Calibri" w:hAnsi="Arial" w:cs="Arial"/>
          <w:lang w:eastAsia="x-none"/>
        </w:rPr>
      </w:pPr>
      <w:r>
        <w:rPr>
          <w:rFonts w:ascii="Arial" w:hAnsi="Arial" w:cs="Arial"/>
        </w:rPr>
        <w:t>………………………………..</w:t>
      </w:r>
    </w:p>
    <w:p w14:paraId="42F21B20" w14:textId="77777777" w:rsidR="00181CD3" w:rsidRPr="00573283" w:rsidRDefault="00181CD3" w:rsidP="00CD1F27">
      <w:pPr>
        <w:pStyle w:val="Akapitzlist"/>
        <w:numPr>
          <w:ilvl w:val="0"/>
          <w:numId w:val="60"/>
        </w:numPr>
        <w:overflowPunct w:val="0"/>
        <w:jc w:val="both"/>
        <w:rPr>
          <w:rFonts w:ascii="Arial" w:eastAsia="Calibri" w:hAnsi="Arial" w:cs="Arial"/>
          <w:lang w:eastAsia="en-US"/>
        </w:rPr>
      </w:pPr>
      <w:r w:rsidRPr="00573283">
        <w:rPr>
          <w:rFonts w:ascii="Arial" w:eastAsia="Calibri" w:hAnsi="Arial" w:cs="Arial"/>
          <w:lang w:eastAsia="en-US"/>
        </w:rPr>
        <w:t>ze strony Wykonawcy osobą upoważnioną do dokonywania bieżących uzgodnień dotyczących realizacji przedmiotu umowy jest:</w:t>
      </w:r>
    </w:p>
    <w:p w14:paraId="5D076FF8" w14:textId="77777777" w:rsidR="00181CD3" w:rsidRDefault="00181CD3" w:rsidP="00CD1F27">
      <w:pPr>
        <w:pStyle w:val="Akapitzlist"/>
        <w:numPr>
          <w:ilvl w:val="1"/>
          <w:numId w:val="109"/>
        </w:numPr>
        <w:overflowPunct w:val="0"/>
        <w:jc w:val="both"/>
        <w:rPr>
          <w:rFonts w:ascii="Arial" w:hAnsi="Arial" w:cs="Arial"/>
        </w:rPr>
      </w:pPr>
      <w:r>
        <w:rPr>
          <w:rFonts w:ascii="Arial" w:hAnsi="Arial" w:cs="Arial"/>
        </w:rPr>
        <w:t>………………………………..</w:t>
      </w:r>
    </w:p>
    <w:p w14:paraId="015F52AA" w14:textId="77777777" w:rsidR="00181CD3" w:rsidRPr="00191E9D" w:rsidRDefault="00181CD3" w:rsidP="00CD1F27">
      <w:pPr>
        <w:pStyle w:val="Akapitzlist"/>
        <w:numPr>
          <w:ilvl w:val="1"/>
          <w:numId w:val="109"/>
        </w:numPr>
        <w:overflowPunct w:val="0"/>
        <w:jc w:val="both"/>
        <w:rPr>
          <w:rFonts w:ascii="Arial" w:hAnsi="Arial" w:cs="Arial"/>
        </w:rPr>
      </w:pPr>
      <w:r>
        <w:rPr>
          <w:rFonts w:ascii="Arial" w:hAnsi="Arial" w:cs="Arial"/>
        </w:rPr>
        <w:t>………………………………..</w:t>
      </w:r>
    </w:p>
    <w:p w14:paraId="40F307DE" w14:textId="77777777" w:rsidR="00181CD3" w:rsidRPr="00573283" w:rsidRDefault="00181CD3" w:rsidP="00CD1F27">
      <w:pPr>
        <w:widowControl w:val="0"/>
        <w:numPr>
          <w:ilvl w:val="0"/>
          <w:numId w:val="92"/>
        </w:numPr>
        <w:suppressAutoHyphens/>
        <w:overflowPunct w:val="0"/>
        <w:ind w:left="426"/>
        <w:jc w:val="both"/>
        <w:textAlignment w:val="baseline"/>
        <w:rPr>
          <w:rFonts w:ascii="Arial" w:eastAsia="Calibri" w:hAnsi="Arial" w:cs="Arial"/>
          <w:lang w:val="x-none" w:eastAsia="en-US"/>
        </w:rPr>
      </w:pPr>
      <w:r w:rsidRPr="00573283">
        <w:rPr>
          <w:rFonts w:ascii="Arial" w:eastAsia="Calibri" w:hAnsi="Arial" w:cs="Arial"/>
          <w:lang w:eastAsia="en-US"/>
        </w:rPr>
        <w:t>Strony odpowiadają za drożność w/w kanałów komunikacyjnych – poczty elektronicznej, pod rygorem skutku doręczenia. W pozostałym zakresie porozumiewanie się stron, w tym w sprawach dotyczących interpretowania, rozwiązania czy odstąpienia od umowy lub w innych wypadkach wskazanych w umowie odbywać się będzie w drodze korespondencji pisemnej doręczanej adresatom za potwierdzeniem odbioru.</w:t>
      </w:r>
    </w:p>
    <w:p w14:paraId="4681ADC2" w14:textId="77777777" w:rsidR="00181CD3" w:rsidRPr="00573283" w:rsidRDefault="00181CD3" w:rsidP="00CD1F27">
      <w:pPr>
        <w:widowControl w:val="0"/>
        <w:numPr>
          <w:ilvl w:val="0"/>
          <w:numId w:val="92"/>
        </w:numPr>
        <w:suppressAutoHyphens/>
        <w:overflowPunct w:val="0"/>
        <w:ind w:left="426"/>
        <w:jc w:val="both"/>
        <w:textAlignment w:val="baseline"/>
        <w:rPr>
          <w:rFonts w:ascii="Arial" w:eastAsia="Calibri" w:hAnsi="Arial" w:cs="Arial"/>
          <w:lang w:eastAsia="en-US"/>
        </w:rPr>
      </w:pPr>
      <w:r w:rsidRPr="00573283">
        <w:rPr>
          <w:rFonts w:ascii="Arial" w:eastAsia="Calibri" w:hAnsi="Arial" w:cs="Arial"/>
          <w:lang w:eastAsia="en-US"/>
        </w:rPr>
        <w:t>Dokumentacja projektowa zostanie wykonana przez następujące osoby:</w:t>
      </w:r>
    </w:p>
    <w:p w14:paraId="77F3D62C" w14:textId="77777777" w:rsidR="00181CD3" w:rsidRPr="00573283" w:rsidRDefault="00181CD3" w:rsidP="00CD1F27">
      <w:pPr>
        <w:widowControl w:val="0"/>
        <w:numPr>
          <w:ilvl w:val="0"/>
          <w:numId w:val="110"/>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 xml:space="preserve">Projektant w specjalności architektonicznej bez ograniczeń </w:t>
      </w:r>
    </w:p>
    <w:p w14:paraId="606C48FF"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xml:space="preserve">- imię i nazwisko: …………………………………………...…, </w:t>
      </w:r>
    </w:p>
    <w:p w14:paraId="353957F2"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xml:space="preserve">- nr uprawnień budowlanych ……………………………...…, </w:t>
      </w:r>
    </w:p>
    <w:p w14:paraId="73EFBBAC" w14:textId="77777777" w:rsidR="00181CD3" w:rsidRPr="00573283" w:rsidRDefault="00181CD3" w:rsidP="00CD1F27">
      <w:pPr>
        <w:widowControl w:val="0"/>
        <w:numPr>
          <w:ilvl w:val="0"/>
          <w:numId w:val="110"/>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Projektant w specjalności konstrukcyjno-budowlanej bez ograniczeń</w:t>
      </w:r>
    </w:p>
    <w:p w14:paraId="4EFFB0BE"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xml:space="preserve">- imię i nazwisko: …………………………………………...…, </w:t>
      </w:r>
    </w:p>
    <w:p w14:paraId="422C3B38"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xml:space="preserve">- nr uprawnień budowlanych ……………………………...…, </w:t>
      </w:r>
    </w:p>
    <w:p w14:paraId="35E8B726" w14:textId="77777777" w:rsidR="00181CD3" w:rsidRPr="00573283" w:rsidRDefault="00181CD3" w:rsidP="00CD1F27">
      <w:pPr>
        <w:widowControl w:val="0"/>
        <w:numPr>
          <w:ilvl w:val="0"/>
          <w:numId w:val="110"/>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Projektant w specjalności instalacyjnej w zakresie sieci, instalacji i urządzeń: cieplnych, wentylacyjnych, gazowych, wodociągowych i kanalizacyjnych – bez ograniczeń</w:t>
      </w:r>
    </w:p>
    <w:p w14:paraId="3BC7048C"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imię i nazwisko: …………………………………………...…,</w:t>
      </w:r>
    </w:p>
    <w:p w14:paraId="5D063D3C"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nr uprawnień budowlanych ……………………………...…,</w:t>
      </w:r>
    </w:p>
    <w:p w14:paraId="5368007C" w14:textId="77777777" w:rsidR="00181CD3" w:rsidRPr="00573283" w:rsidRDefault="00181CD3" w:rsidP="00CD1F27">
      <w:pPr>
        <w:widowControl w:val="0"/>
        <w:numPr>
          <w:ilvl w:val="0"/>
          <w:numId w:val="110"/>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 xml:space="preserve">Projektant w specjalności instalacyjnej w zakresie sieci, instalacji i urządzeń: elektrycznych i elektroenergetycznych – bez ograniczeń </w:t>
      </w:r>
    </w:p>
    <w:p w14:paraId="57E77F25"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imię i nazwisko: …………………………………………...…,</w:t>
      </w:r>
    </w:p>
    <w:p w14:paraId="67059012"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nr uprawnień budowlanych ……………………………...…,</w:t>
      </w:r>
    </w:p>
    <w:p w14:paraId="5B74F660" w14:textId="77777777" w:rsidR="00181CD3" w:rsidRPr="00573283" w:rsidRDefault="00181CD3" w:rsidP="00CD1F27">
      <w:pPr>
        <w:widowControl w:val="0"/>
        <w:numPr>
          <w:ilvl w:val="0"/>
          <w:numId w:val="92"/>
        </w:numPr>
        <w:shd w:val="clear" w:color="auto" w:fill="FFFFFF"/>
        <w:suppressAutoHyphens/>
        <w:overflowPunct w:val="0"/>
        <w:ind w:left="426"/>
        <w:jc w:val="both"/>
        <w:textAlignment w:val="baseline"/>
        <w:rPr>
          <w:rFonts w:ascii="Arial" w:eastAsia="Calibri" w:hAnsi="Arial" w:cs="Arial"/>
          <w:lang w:eastAsia="en-US"/>
        </w:rPr>
      </w:pPr>
      <w:r w:rsidRPr="00573283">
        <w:rPr>
          <w:rFonts w:ascii="Arial" w:eastAsia="Calibri" w:hAnsi="Arial" w:cs="Arial"/>
          <w:lang w:eastAsia="en-US"/>
        </w:rPr>
        <w:t>Wykonawca ustanawia następujące osoby do pełnienia funkcji kierowniczych:</w:t>
      </w:r>
    </w:p>
    <w:p w14:paraId="311CBA09" w14:textId="77777777" w:rsidR="00181CD3" w:rsidRPr="00573283" w:rsidRDefault="00181CD3" w:rsidP="00CD1F27">
      <w:pPr>
        <w:widowControl w:val="0"/>
        <w:numPr>
          <w:ilvl w:val="0"/>
          <w:numId w:val="111"/>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 xml:space="preserve">Kierownika budowy w specjalności konstrukcyjno-budowlanej bez ograniczeń </w:t>
      </w:r>
    </w:p>
    <w:p w14:paraId="3619BA18"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imię i nazwisko: …………………………………………...…,</w:t>
      </w:r>
    </w:p>
    <w:p w14:paraId="140507DC"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nr uprawnień budowlanych ……………………………...…,</w:t>
      </w:r>
    </w:p>
    <w:p w14:paraId="200B2DEF" w14:textId="77777777" w:rsidR="00181CD3" w:rsidRPr="00573283" w:rsidRDefault="00181CD3" w:rsidP="00181CD3">
      <w:pPr>
        <w:widowControl w:val="0"/>
        <w:ind w:left="720"/>
        <w:jc w:val="both"/>
        <w:textAlignment w:val="baseline"/>
        <w:rPr>
          <w:rFonts w:ascii="Arial" w:eastAsia="Calibri" w:hAnsi="Arial" w:cs="Arial"/>
          <w:lang w:eastAsia="en-US"/>
        </w:rPr>
      </w:pPr>
    </w:p>
    <w:p w14:paraId="67EDE757" w14:textId="6AA064C3" w:rsidR="00181CD3" w:rsidRPr="00573283" w:rsidRDefault="00181CD3" w:rsidP="00CD1F27">
      <w:pPr>
        <w:widowControl w:val="0"/>
        <w:numPr>
          <w:ilvl w:val="0"/>
          <w:numId w:val="111"/>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 xml:space="preserve">Kierownika robót w specjalności instalacyjnej w zakresie sieci, instalacji i </w:t>
      </w:r>
      <w:r w:rsidR="00A640AB" w:rsidRPr="00573283">
        <w:rPr>
          <w:rFonts w:ascii="Arial" w:eastAsia="Calibri" w:hAnsi="Arial" w:cs="Arial"/>
          <w:lang w:eastAsia="en-US"/>
        </w:rPr>
        <w:t>urządzeń gazowych</w:t>
      </w:r>
      <w:r w:rsidRPr="00573283">
        <w:rPr>
          <w:rFonts w:ascii="Arial" w:eastAsia="Calibri" w:hAnsi="Arial" w:cs="Arial"/>
          <w:lang w:eastAsia="en-US"/>
        </w:rPr>
        <w:t xml:space="preserve">, wodociągowych i kanalizacyjnych bez ograniczeń </w:t>
      </w:r>
    </w:p>
    <w:p w14:paraId="2CD0D351"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imię i nazwisko: …………………………………………...…,</w:t>
      </w:r>
    </w:p>
    <w:p w14:paraId="624794AE"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nr uprawnień budowlanych ……………………………...…,</w:t>
      </w:r>
    </w:p>
    <w:p w14:paraId="6F1FB146" w14:textId="77777777" w:rsidR="00181CD3" w:rsidRPr="00573283" w:rsidRDefault="00181CD3" w:rsidP="00CD1F27">
      <w:pPr>
        <w:widowControl w:val="0"/>
        <w:numPr>
          <w:ilvl w:val="0"/>
          <w:numId w:val="111"/>
        </w:numPr>
        <w:suppressAutoHyphens/>
        <w:overflowPunct w:val="0"/>
        <w:jc w:val="both"/>
        <w:textAlignment w:val="baseline"/>
        <w:rPr>
          <w:rFonts w:ascii="Arial" w:eastAsia="Calibri" w:hAnsi="Arial" w:cs="Arial"/>
          <w:lang w:eastAsia="en-US"/>
        </w:rPr>
      </w:pPr>
      <w:r w:rsidRPr="00573283">
        <w:rPr>
          <w:rFonts w:ascii="Arial" w:eastAsia="Calibri" w:hAnsi="Arial" w:cs="Arial"/>
          <w:lang w:eastAsia="en-US"/>
        </w:rPr>
        <w:t xml:space="preserve">Kierownika robót w specjalności instalacyjnej w zakresie sieci, instalacji i urządzeń elektrycznych i elektroenergetycznych bez ograniczeń </w:t>
      </w:r>
    </w:p>
    <w:p w14:paraId="2DE0B102"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t>- imię i nazwisko: …………………………………………...…,</w:t>
      </w:r>
    </w:p>
    <w:p w14:paraId="1FF366D4" w14:textId="77777777" w:rsidR="00181CD3" w:rsidRPr="00573283" w:rsidRDefault="00181CD3" w:rsidP="00181CD3">
      <w:pPr>
        <w:widowControl w:val="0"/>
        <w:ind w:left="709"/>
        <w:jc w:val="both"/>
        <w:textAlignment w:val="baseline"/>
        <w:rPr>
          <w:rFonts w:ascii="Arial" w:eastAsia="Calibri" w:hAnsi="Arial" w:cs="Arial"/>
          <w:lang w:eastAsia="en-US"/>
        </w:rPr>
      </w:pPr>
      <w:r w:rsidRPr="00573283">
        <w:rPr>
          <w:rFonts w:ascii="Arial" w:eastAsia="Calibri" w:hAnsi="Arial" w:cs="Arial"/>
          <w:lang w:eastAsia="en-US"/>
        </w:rPr>
        <w:lastRenderedPageBreak/>
        <w:t>- nr uprawnień budowlanych ……………………………...…,</w:t>
      </w:r>
    </w:p>
    <w:p w14:paraId="57BCA955"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Wykonawca zobowiązany jest do zapewnienia ciągłości kierowania budową przez osobę uprawnioną. Kierownik budowy i kierownik robót branżowych realizują obowiązki określone w ustawie Prawo budowlane.</w:t>
      </w:r>
    </w:p>
    <w:p w14:paraId="7BB9054E"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bCs/>
          <w:lang w:eastAsia="en-US"/>
        </w:rPr>
        <w:t>Kierownik budowy pełni swoje obowiązki osobiście. W przypadku wystąpienia jakichkolwiek przeszkód w wykonywaniu obowiązków odpowiedniego kierownika budowy/robót, wskazanego w ust. 4, Wykonawca zobowiązany jest zapewnić na swój koszt zastępstwo dla odpowiedniego kierownika robót. Zastępca ustanowiony w sposób określony w zdaniu poprzedzającym musi posiadać co najmniej uprawnienia i doświadczenie zawodowe, takie jak osoba wskazana w ust. 4.</w:t>
      </w:r>
      <w:r w:rsidRPr="00573283">
        <w:rPr>
          <w:rFonts w:ascii="Arial" w:eastAsia="Calibri" w:hAnsi="Arial" w:cs="Arial"/>
          <w:lang w:eastAsia="en-US"/>
        </w:rPr>
        <w:t xml:space="preserve"> Niezależnie od powyższego ustanowienie zastępstwa wymaga pisemnej zgody Zamawiającego.</w:t>
      </w:r>
    </w:p>
    <w:p w14:paraId="040D82F7"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bCs/>
          <w:lang w:eastAsia="en-US"/>
        </w:rPr>
        <w:t>Wykonawca zobowiązany jest do niezwłocznego powiadomienia Zamawiającego o zamiarze zmiany odpowiedniego kierownika robót, wskazując nazwisko zastępcy wraz z jego uprawnieniami i doświadczeniem budowlanym oraz uzasadnienie konieczności zmiany</w:t>
      </w:r>
    </w:p>
    <w:p w14:paraId="1565FA80" w14:textId="7781A000"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 xml:space="preserve">Wykonawca przedłoży Zamawiającemu propozycję zmiany nie później niż 7 dni roboczych przed planowanym skierowaniem do wykonania Przedmiotu Umowy nowej osoby. Jakakolwiek przerwa w realizacji Przedmiotu Umowy, wynikająca z braku personelu, będzie </w:t>
      </w:r>
      <w:r w:rsidR="00A640AB" w:rsidRPr="00573283">
        <w:rPr>
          <w:rFonts w:ascii="Arial" w:eastAsia="Calibri" w:hAnsi="Arial" w:cs="Arial"/>
          <w:lang w:eastAsia="en-US"/>
        </w:rPr>
        <w:t>traktowana</w:t>
      </w:r>
      <w:r w:rsidRPr="00573283">
        <w:rPr>
          <w:rFonts w:ascii="Arial" w:eastAsia="Calibri" w:hAnsi="Arial" w:cs="Arial"/>
          <w:lang w:eastAsia="en-US"/>
        </w:rPr>
        <w:t xml:space="preserve"> jako przerwa wynikła z przyczyn zależnych od Wykonawcy i nie może stanowić podstawy do wydłużenia terminu wykonania Przedmiotu Umowy. </w:t>
      </w:r>
    </w:p>
    <w:p w14:paraId="0447BFE5"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 xml:space="preserve">Zamawiający zaakceptuje zmianę personelu Wykonawcy w terminie 3 dni roboczych, gdy kwalifikacje i doświadczenie nowych osób będą takie same lub wyższe od wymaganych postanowieniami SWZ. </w:t>
      </w:r>
    </w:p>
    <w:p w14:paraId="4F995AEE"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 xml:space="preserve">Zamawiający może w każdym czasie zażądać od Wykonawcy zmiany osób, jeżeli uzna, że nie wykonują one swoich obowiązków lub wykonują je w sposób nienależyty lub niedbały. Wykonawca jest zobowiązany wymienić osoby, zgodnie z żądaniem Zamawiającego i w zakreślonym terminie. Jeżeli Zamawiający nie zatwierdzi kandydata, Wykonawca ma obowiązek przedstawienia kolejnego, aż do uzyskania zatwierdzenia Zamawiającego. </w:t>
      </w:r>
    </w:p>
    <w:p w14:paraId="494232C7"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Zamawiający zastrzega sobie prawo do wyznaczenia inspektorów nadzoru reprezentujących Zamawiającego.</w:t>
      </w:r>
    </w:p>
    <w:p w14:paraId="0BA2DFBA"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 xml:space="preserve">Inspektor nadzoru nie posiada pełnomocnictwa do podejmowania w imieniu Zamawiającego decyzji niosących skutki finansowe wykraczające poza wyceniony koszt robót Wykonawcy i powodujących zwiększenie wynagrodzenia umownego Wykonawcy, z wyjątkiem sytuacji zagrażających życiu lub zdrowiu osób lub grożących powstaniem straty w mieniu o znaczących rozmiarach. </w:t>
      </w:r>
    </w:p>
    <w:p w14:paraId="026D9779"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Zamawiający nie dokona zapłaty wynagrodzenia za roboty budowlane wykonane z naruszeniem ust. 12.</w:t>
      </w:r>
    </w:p>
    <w:p w14:paraId="4158B993" w14:textId="77777777" w:rsidR="00181CD3" w:rsidRPr="00573283" w:rsidRDefault="00181CD3" w:rsidP="00CD1F27">
      <w:pPr>
        <w:numPr>
          <w:ilvl w:val="0"/>
          <w:numId w:val="92"/>
        </w:numPr>
        <w:tabs>
          <w:tab w:val="left" w:pos="142"/>
          <w:tab w:val="left" w:pos="426"/>
          <w:tab w:val="center" w:pos="4318"/>
          <w:tab w:val="right" w:pos="8854"/>
        </w:tabs>
        <w:suppressAutoHyphens/>
        <w:overflowPunct w:val="0"/>
        <w:ind w:left="426"/>
        <w:jc w:val="both"/>
        <w:rPr>
          <w:rFonts w:ascii="Arial" w:eastAsia="Calibri" w:hAnsi="Arial" w:cs="Arial"/>
          <w:lang w:eastAsia="en-US"/>
        </w:rPr>
      </w:pPr>
      <w:r w:rsidRPr="00573283">
        <w:rPr>
          <w:rFonts w:ascii="Arial" w:eastAsia="Calibri" w:hAnsi="Arial" w:cs="Arial"/>
          <w:lang w:eastAsia="en-US"/>
        </w:rPr>
        <w:t>Wykonawca poniesie wszystkie konsekwencje finansowe i prawne wykonania w/w robót bez pisemnej zgody Zamawiającego.</w:t>
      </w:r>
    </w:p>
    <w:p w14:paraId="03D4143A" w14:textId="77777777" w:rsidR="00181CD3" w:rsidRPr="00573283" w:rsidRDefault="00181CD3" w:rsidP="00181CD3">
      <w:pPr>
        <w:rPr>
          <w:rFonts w:ascii="Arial" w:hAnsi="Arial" w:cs="Arial"/>
          <w:b/>
          <w:bCs/>
          <w:color w:val="000000"/>
          <w:lang w:eastAsia="zh-CN"/>
        </w:rPr>
      </w:pPr>
    </w:p>
    <w:p w14:paraId="7A1894B0" w14:textId="77777777" w:rsidR="00181CD3" w:rsidRPr="00573283" w:rsidRDefault="00181CD3" w:rsidP="00181CD3">
      <w:pPr>
        <w:jc w:val="center"/>
        <w:rPr>
          <w:rFonts w:ascii="Arial" w:hAnsi="Arial" w:cs="Arial"/>
          <w:b/>
          <w:bCs/>
          <w:lang w:eastAsia="zh-CN"/>
        </w:rPr>
      </w:pPr>
      <w:r w:rsidRPr="00573283">
        <w:rPr>
          <w:rFonts w:ascii="Arial" w:hAnsi="Arial" w:cs="Arial"/>
          <w:b/>
          <w:bCs/>
          <w:color w:val="000000"/>
          <w:lang w:eastAsia="zh-CN"/>
        </w:rPr>
        <w:t>§</w:t>
      </w:r>
      <w:r w:rsidRPr="00573283">
        <w:rPr>
          <w:rFonts w:ascii="Arial" w:hAnsi="Arial" w:cs="Arial"/>
          <w:b/>
          <w:bCs/>
          <w:lang w:eastAsia="zh-CN"/>
        </w:rPr>
        <w:t xml:space="preserve"> 9</w:t>
      </w:r>
    </w:p>
    <w:p w14:paraId="1C0D16CE" w14:textId="77777777" w:rsidR="00181CD3" w:rsidRPr="00573283" w:rsidRDefault="00181CD3" w:rsidP="00181CD3">
      <w:pPr>
        <w:jc w:val="center"/>
        <w:rPr>
          <w:rFonts w:ascii="Arial" w:hAnsi="Arial" w:cs="Arial"/>
          <w:b/>
          <w:bCs/>
          <w:lang w:eastAsia="zh-CN"/>
        </w:rPr>
      </w:pPr>
      <w:r w:rsidRPr="00573283">
        <w:rPr>
          <w:rFonts w:ascii="Arial" w:hAnsi="Arial" w:cs="Arial"/>
          <w:b/>
          <w:bCs/>
          <w:lang w:eastAsia="zh-CN"/>
        </w:rPr>
        <w:t>Rękojmia i gwarancja</w:t>
      </w:r>
    </w:p>
    <w:p w14:paraId="3D30A1D8" w14:textId="77777777" w:rsidR="00181CD3" w:rsidRPr="008943CF"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lang w:eastAsia="zh-CN"/>
        </w:rPr>
      </w:pPr>
      <w:r w:rsidRPr="00573283">
        <w:rPr>
          <w:rFonts w:ascii="Arial" w:hAnsi="Arial" w:cs="Arial"/>
          <w:color w:val="000000"/>
          <w:lang w:eastAsia="zh-CN"/>
        </w:rPr>
        <w:t xml:space="preserve">Wykonawca ponosi wobec Zamawiającego odpowiedzialność z tytułu rękojmi za </w:t>
      </w:r>
      <w:r w:rsidRPr="008943CF">
        <w:rPr>
          <w:rFonts w:ascii="Arial" w:hAnsi="Arial" w:cs="Arial"/>
          <w:lang w:eastAsia="zh-CN"/>
        </w:rPr>
        <w:t xml:space="preserve">Wady przedmiotu Umowy przez okres 60 miesięcy od daty Odbioru końcowego robót, na zasadach określonych w Kodeksie Cywilnym. </w:t>
      </w:r>
    </w:p>
    <w:p w14:paraId="0DBDC07A"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8943CF">
        <w:rPr>
          <w:rFonts w:ascii="Arial" w:hAnsi="Arial" w:cs="Arial"/>
          <w:lang w:eastAsia="zh-CN"/>
        </w:rPr>
        <w:t xml:space="preserve">Wykonawca na przedmiot umowy, w tym prace projektowe, roboty budowlane, urządzenia i materiały </w:t>
      </w:r>
      <w:r w:rsidRPr="00573283">
        <w:rPr>
          <w:rFonts w:ascii="Arial" w:hAnsi="Arial" w:cs="Arial"/>
          <w:color w:val="000000"/>
          <w:lang w:eastAsia="zh-CN"/>
        </w:rPr>
        <w:t xml:space="preserve">budowlane wbudowane oraz wyposażenie, udziela Zamawiającemu gwarancji na okres </w:t>
      </w:r>
      <w:r w:rsidRPr="00583E56">
        <w:rPr>
          <w:rFonts w:ascii="Arial" w:hAnsi="Arial" w:cs="Arial"/>
          <w:lang w:eastAsia="zh-CN"/>
        </w:rPr>
        <w:t>60</w:t>
      </w:r>
      <w:r>
        <w:rPr>
          <w:rFonts w:ascii="Arial" w:hAnsi="Arial" w:cs="Arial"/>
          <w:color w:val="FF0000"/>
          <w:lang w:eastAsia="zh-CN"/>
        </w:rPr>
        <w:t xml:space="preserve"> </w:t>
      </w:r>
      <w:r w:rsidRPr="00573283">
        <w:rPr>
          <w:rFonts w:ascii="Arial" w:hAnsi="Arial" w:cs="Arial"/>
          <w:color w:val="000000"/>
          <w:lang w:eastAsia="zh-CN"/>
        </w:rPr>
        <w:t>miesięcy (zgodnie ze złożoną ofertą) licząc od daty podpisania Protokołu Odbioru Końcowego.</w:t>
      </w:r>
    </w:p>
    <w:p w14:paraId="438DB61A" w14:textId="77777777" w:rsidR="00181CD3" w:rsidRPr="00573283" w:rsidRDefault="00181CD3" w:rsidP="00CD1F27">
      <w:pPr>
        <w:pStyle w:val="Default"/>
        <w:numPr>
          <w:ilvl w:val="0"/>
          <w:numId w:val="51"/>
        </w:numPr>
        <w:suppressAutoHyphens/>
        <w:overflowPunct w:val="0"/>
        <w:autoSpaceDE/>
        <w:autoSpaceDN/>
        <w:adjustRightInd/>
        <w:ind w:left="284" w:hanging="284"/>
        <w:rPr>
          <w:rFonts w:ascii="Arial" w:hAnsi="Arial" w:cs="Arial"/>
          <w:sz w:val="20"/>
          <w:szCs w:val="20"/>
        </w:rPr>
      </w:pPr>
      <w:r w:rsidRPr="00573283">
        <w:rPr>
          <w:rFonts w:ascii="Arial" w:hAnsi="Arial" w:cs="Arial"/>
          <w:sz w:val="20"/>
          <w:szCs w:val="20"/>
        </w:rPr>
        <w:t xml:space="preserve">W okresie gwarancji i rękojmi Wykonawca ponosi odpowiedzialność i koszty za: </w:t>
      </w:r>
    </w:p>
    <w:p w14:paraId="2E8FDC9D" w14:textId="77777777" w:rsidR="00181CD3" w:rsidRDefault="00181CD3" w:rsidP="00CD1F27">
      <w:pPr>
        <w:widowControl w:val="0"/>
        <w:numPr>
          <w:ilvl w:val="0"/>
          <w:numId w:val="112"/>
        </w:numPr>
        <w:suppressAutoHyphens/>
        <w:overflowPunct w:val="0"/>
        <w:jc w:val="both"/>
        <w:textAlignment w:val="baseline"/>
        <w:rPr>
          <w:rFonts w:ascii="Arial" w:eastAsia="Calibri" w:hAnsi="Arial" w:cs="Arial"/>
          <w:lang w:eastAsia="en-US"/>
        </w:rPr>
      </w:pPr>
      <w:r w:rsidRPr="00191E9D">
        <w:rPr>
          <w:rFonts w:ascii="Arial" w:eastAsia="Calibri" w:hAnsi="Arial" w:cs="Arial"/>
          <w:lang w:eastAsia="en-US"/>
        </w:rPr>
        <w:t xml:space="preserve">wady zmniejszające wartość użytkową, techniczną i estetyczną wykonanych robót ujawnione w okresie gwarancji i rękojmi, </w:t>
      </w:r>
    </w:p>
    <w:p w14:paraId="600F2C5B" w14:textId="77777777" w:rsidR="00181CD3" w:rsidRPr="00191E9D" w:rsidRDefault="00181CD3" w:rsidP="00CD1F27">
      <w:pPr>
        <w:widowControl w:val="0"/>
        <w:numPr>
          <w:ilvl w:val="0"/>
          <w:numId w:val="112"/>
        </w:numPr>
        <w:suppressAutoHyphens/>
        <w:overflowPunct w:val="0"/>
        <w:jc w:val="both"/>
        <w:textAlignment w:val="baseline"/>
        <w:rPr>
          <w:rFonts w:ascii="Arial" w:eastAsia="Calibri" w:hAnsi="Arial" w:cs="Arial"/>
          <w:lang w:eastAsia="en-US"/>
        </w:rPr>
      </w:pPr>
      <w:r w:rsidRPr="00191E9D">
        <w:rPr>
          <w:rFonts w:ascii="Arial" w:hAnsi="Arial" w:cs="Arial"/>
        </w:rPr>
        <w:t xml:space="preserve">usunięcie wad lub usterek stwierdzonych i ujawnionych w okresie gwarancyjnym i rękojmi. </w:t>
      </w:r>
    </w:p>
    <w:p w14:paraId="4125772D" w14:textId="77777777" w:rsidR="00181CD3" w:rsidRPr="00573283" w:rsidRDefault="00181CD3" w:rsidP="00CD1F27">
      <w:pPr>
        <w:widowControl w:val="0"/>
        <w:numPr>
          <w:ilvl w:val="0"/>
          <w:numId w:val="51"/>
        </w:numPr>
        <w:suppressAutoHyphens/>
        <w:overflowPunct w:val="0"/>
        <w:ind w:left="284" w:hanging="284"/>
        <w:jc w:val="both"/>
        <w:rPr>
          <w:rFonts w:ascii="Arial" w:hAnsi="Arial" w:cs="Arial"/>
          <w:lang w:eastAsia="zh-CN"/>
        </w:rPr>
      </w:pPr>
      <w:r w:rsidRPr="00573283">
        <w:rPr>
          <w:rFonts w:ascii="Arial" w:hAnsi="Arial" w:cs="Arial"/>
          <w:lang w:eastAsia="zh-CN"/>
        </w:rPr>
        <w:t xml:space="preserve">W okresie trwania gwarancji udzielonej przez Wykonawcę, Wykonawca zobowiązuje się do przeprowadzania na własny koszt przeglądów okresowych w terminach i na zasadach określonych przez producentów w warunkach gwarancyjnych i w dokumentacji </w:t>
      </w:r>
      <w:proofErr w:type="spellStart"/>
      <w:r w:rsidRPr="00573283">
        <w:rPr>
          <w:rFonts w:ascii="Arial" w:hAnsi="Arial" w:cs="Arial"/>
          <w:lang w:eastAsia="zh-CN"/>
        </w:rPr>
        <w:t>techniczno</w:t>
      </w:r>
      <w:proofErr w:type="spellEnd"/>
      <w:r w:rsidRPr="00573283">
        <w:rPr>
          <w:rFonts w:ascii="Arial" w:hAnsi="Arial" w:cs="Arial"/>
          <w:lang w:eastAsia="zh-CN"/>
        </w:rPr>
        <w:t xml:space="preserve"> - ruchowej dla zainstalowanego sprzętu i urządzeń. w okresie gwarancji udzielonej przez Wykonawcę. </w:t>
      </w:r>
    </w:p>
    <w:p w14:paraId="5559C433" w14:textId="40B4EAAD" w:rsidR="00181CD3" w:rsidRPr="00573283" w:rsidRDefault="00181CD3" w:rsidP="00CD1F27">
      <w:pPr>
        <w:widowControl w:val="0"/>
        <w:numPr>
          <w:ilvl w:val="0"/>
          <w:numId w:val="51"/>
        </w:numPr>
        <w:suppressAutoHyphens/>
        <w:overflowPunct w:val="0"/>
        <w:ind w:left="284" w:hanging="284"/>
        <w:jc w:val="both"/>
        <w:rPr>
          <w:rFonts w:ascii="Arial" w:hAnsi="Arial" w:cs="Arial"/>
          <w:lang w:eastAsia="zh-CN"/>
        </w:rPr>
      </w:pPr>
      <w:r w:rsidRPr="00573283">
        <w:rPr>
          <w:rFonts w:ascii="Arial" w:hAnsi="Arial" w:cs="Arial"/>
          <w:lang w:eastAsia="zh-CN"/>
        </w:rPr>
        <w:t xml:space="preserve">W okresie trwania gwarancji Wykonawca zobowiązuje się do zapewnienia serwisu wyrobów i urządzeń obejmującego przeglądy techniczne przeprowadzane na zasadach określonych przez ich producentów w warunkach gwarancyjnych i w dokumentacji </w:t>
      </w:r>
      <w:proofErr w:type="spellStart"/>
      <w:r w:rsidRPr="00573283">
        <w:rPr>
          <w:rFonts w:ascii="Arial" w:hAnsi="Arial" w:cs="Arial"/>
          <w:lang w:eastAsia="zh-CN"/>
        </w:rPr>
        <w:t>techniczno</w:t>
      </w:r>
      <w:proofErr w:type="spellEnd"/>
      <w:r w:rsidRPr="00573283">
        <w:rPr>
          <w:rFonts w:ascii="Arial" w:hAnsi="Arial" w:cs="Arial"/>
          <w:lang w:eastAsia="zh-CN"/>
        </w:rPr>
        <w:t xml:space="preserve"> – ruchowej, utrzymanie ich w pełnej sprawności technicznej oraz wymiany elementów eksploatacyjnych zapewniających prawidłową pracę zainstalowanych </w:t>
      </w:r>
      <w:r w:rsidR="00A640AB" w:rsidRPr="00573283">
        <w:rPr>
          <w:rFonts w:ascii="Arial" w:hAnsi="Arial" w:cs="Arial"/>
          <w:lang w:eastAsia="zh-CN"/>
        </w:rPr>
        <w:t>urządzeń.</w:t>
      </w:r>
      <w:r w:rsidRPr="00573283">
        <w:rPr>
          <w:rFonts w:ascii="Arial" w:hAnsi="Arial" w:cs="Arial"/>
          <w:lang w:eastAsia="zh-CN"/>
        </w:rPr>
        <w:t xml:space="preserve"> </w:t>
      </w:r>
    </w:p>
    <w:p w14:paraId="6FC8C3F9" w14:textId="77777777" w:rsidR="00181CD3" w:rsidRPr="00573283" w:rsidRDefault="00181CD3" w:rsidP="00CD1F27">
      <w:pPr>
        <w:pStyle w:val="Default"/>
        <w:numPr>
          <w:ilvl w:val="0"/>
          <w:numId w:val="51"/>
        </w:numPr>
        <w:suppressAutoHyphens/>
        <w:overflowPunct w:val="0"/>
        <w:autoSpaceDE/>
        <w:autoSpaceDN/>
        <w:adjustRightInd/>
        <w:ind w:left="284" w:hanging="284"/>
        <w:jc w:val="both"/>
        <w:rPr>
          <w:rFonts w:ascii="Arial" w:hAnsi="Arial" w:cs="Arial"/>
          <w:sz w:val="20"/>
          <w:szCs w:val="20"/>
        </w:rPr>
      </w:pPr>
      <w:r w:rsidRPr="00573283">
        <w:rPr>
          <w:rFonts w:ascii="Arial" w:hAnsi="Arial" w:cs="Arial"/>
          <w:color w:val="auto"/>
          <w:sz w:val="20"/>
          <w:szCs w:val="20"/>
        </w:rPr>
        <w:t xml:space="preserve">Wykonawca zobowiązuje się </w:t>
      </w:r>
      <w:r w:rsidRPr="00573283">
        <w:rPr>
          <w:rFonts w:ascii="Arial" w:hAnsi="Arial" w:cs="Arial"/>
          <w:sz w:val="20"/>
          <w:szCs w:val="20"/>
        </w:rPr>
        <w:t xml:space="preserve">do usunięcia zgłoszonych przez Zamawiającego wad tkwiących w całym zakresie przedmiotu umowy, które wystąpią w okresie gwarancji i rękojmi. Podjęcie działań przez Wykonawcę zmierzających do usunięcia wad i usterek nastąpi do 48 godzin od zgłoszenia przez Zamawiającego. Natomiast ostateczne usunięcie wad i usterek nastąpi do 96 godzin od momentu zgłoszenia. </w:t>
      </w:r>
      <w:r w:rsidRPr="00573283">
        <w:rPr>
          <w:rFonts w:ascii="Arial" w:hAnsi="Arial" w:cs="Arial"/>
          <w:sz w:val="20"/>
          <w:szCs w:val="20"/>
          <w:lang w:eastAsia="zh-CN"/>
        </w:rPr>
        <w:t>W szczególnie uzasadnionych przypadkach na wniosek Wykonawcy Zamawiający może wydłużyć termin usunięcia wady. W takim przypadku kary umowne nie będą naliczone pod warunkiem zachowania przez Wykonawcę zaakceptowanego przez Zamawiającego terminu usunięcia wady.</w:t>
      </w:r>
    </w:p>
    <w:p w14:paraId="0413136F"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Wszelkie koszty związane z usuwaniem wad w okresie udzielonej gwarancji i rękojmi ponosi Wykonawca.</w:t>
      </w:r>
    </w:p>
    <w:p w14:paraId="6ADD330F"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Usunięcie wady winno być potwierdzone pisemnym protokołem przez obie Strony.</w:t>
      </w:r>
    </w:p>
    <w:p w14:paraId="42FCA6F5"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 xml:space="preserve">W przypadku usunięcia wad okres gwarancji na dany element zostaje wydłużony o okres potrzebny na </w:t>
      </w:r>
      <w:r w:rsidRPr="00573283">
        <w:rPr>
          <w:rFonts w:ascii="Arial" w:hAnsi="Arial" w:cs="Arial"/>
          <w:color w:val="000000"/>
          <w:lang w:eastAsia="zh-CN"/>
        </w:rPr>
        <w:lastRenderedPageBreak/>
        <w:t>usunięcie tych wad.</w:t>
      </w:r>
    </w:p>
    <w:p w14:paraId="719DDD0B"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Zamawiający będzie realizować uprawnienia z tytułu rękojmi niezależnie od uprawnień wynikających z gwarancji jakości.</w:t>
      </w:r>
    </w:p>
    <w:p w14:paraId="5035D93E"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 xml:space="preserve">W przypadku nie usunięcia wad lub usterek w wymaganym przez Zamawiającego terminie Zamawiający może naliczyć karę umowną zgodnie z zapisami w niniejszej umowie lub zlecić jej usunięcie osobie trzeciej w całości na koszt Wykonawcy. Koszt usunięcia wad przez osobę trzecią może zostać w takim przypadku potrącony z zabezpieczenia należytego wykonania umowy </w:t>
      </w:r>
    </w:p>
    <w:p w14:paraId="3CDC0F3E"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rPr>
        <w:t xml:space="preserve">W przypadku powtórzenia się awarii urządzenia po raz trzeci (bez względu na jej przyczynę), Wykonawca zobowiązany jest do wymiany urządzenia na nowe. </w:t>
      </w:r>
    </w:p>
    <w:p w14:paraId="614190B1" w14:textId="77777777" w:rsidR="00181CD3" w:rsidRPr="00573283" w:rsidRDefault="00181CD3" w:rsidP="00CD1F27">
      <w:pPr>
        <w:widowControl w:val="0"/>
        <w:numPr>
          <w:ilvl w:val="0"/>
          <w:numId w:val="51"/>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Udzielone rękojmia i gwarancja nie naruszają prawa Zamawiającego do dochodzenia roszczeń o naprawienie szkody w pełnej wysokości na zasadach określonych w KC.</w:t>
      </w:r>
    </w:p>
    <w:p w14:paraId="2B58C7F8"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Zamawiający może dochodzić roszczeń z tytułu gwarancji także po upływie terminu, na który udzielono gwarancji, jeżeli przed jej upływem zawiadomił Wykonawcę o ujawnionych wadach przedmiotu umowy (stwierdził wadę).</w:t>
      </w:r>
    </w:p>
    <w:p w14:paraId="07FC3DA1"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Odbiory prac związanych z usuwaniem wady przedmiotu umowy będą dokonywane po zgłoszeniu przez Wykonawcę o zakończeniu usuwania wady przedmiotu, w terminie 3 dni od dnia doręczenia zgłoszenia Zamawiającemu. Po stronie Zamawiającego w odbiorze uczestniczy upoważniony przedstawiciel.</w:t>
      </w:r>
    </w:p>
    <w:p w14:paraId="72D4F65E"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Skuteczne usunięcie wady przedmiotu umowy potwierdza się protokołem z usunięcia wady przedmiotu umowy.</w:t>
      </w:r>
    </w:p>
    <w:p w14:paraId="6EFC6CC8"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Wykonawca jest odpowiedzialny za wszelkie szkody i straty, które spowodował w czasie wykonywania prac z tytułu realizacji swoich zobowiązań gwarancyjnych.</w:t>
      </w:r>
    </w:p>
    <w:p w14:paraId="64E61F94"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 xml:space="preserve">W przypadku, gdy Zamawiający zostanie zmuszony do usunięcia wad poprzez zlecenie usunięcia wad innemu Wykonawcy, warunki udzielone w oświadczeniu gwarancyjnym Wykonawcy -Gwaranta nie ulegną zmianie. </w:t>
      </w:r>
    </w:p>
    <w:p w14:paraId="6B565265" w14:textId="77777777" w:rsidR="00181CD3" w:rsidRPr="00573283" w:rsidRDefault="00181CD3" w:rsidP="00CD1F27">
      <w:pPr>
        <w:widowControl w:val="0"/>
        <w:numPr>
          <w:ilvl w:val="0"/>
          <w:numId w:val="51"/>
        </w:numPr>
        <w:tabs>
          <w:tab w:val="left" w:pos="284"/>
          <w:tab w:val="left" w:pos="426"/>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Wykonawca oświadcza, że udzielona Zamawiającemu gwarancja nie wyłącza, nie ogranicza, ani nie zawiesza uprawnień Zamawiającego wynikających z rękojmi za wady.</w:t>
      </w:r>
    </w:p>
    <w:p w14:paraId="69A3E087" w14:textId="77777777" w:rsidR="00181CD3" w:rsidRPr="00573283" w:rsidRDefault="00181CD3" w:rsidP="00181CD3">
      <w:pPr>
        <w:widowControl w:val="0"/>
        <w:jc w:val="both"/>
        <w:rPr>
          <w:rFonts w:ascii="Arial" w:hAnsi="Arial" w:cs="Arial"/>
          <w:color w:val="000000"/>
          <w:lang w:eastAsia="zh-CN"/>
        </w:rPr>
      </w:pPr>
    </w:p>
    <w:p w14:paraId="4EE9945A" w14:textId="77777777" w:rsidR="00181CD3" w:rsidRPr="00573283" w:rsidRDefault="00181CD3" w:rsidP="00181CD3">
      <w:pPr>
        <w:jc w:val="center"/>
        <w:rPr>
          <w:rFonts w:ascii="Arial" w:hAnsi="Arial" w:cs="Arial"/>
          <w:b/>
          <w:bCs/>
          <w:lang w:eastAsia="zh-CN"/>
        </w:rPr>
      </w:pPr>
      <w:r w:rsidRPr="00573283">
        <w:rPr>
          <w:rFonts w:ascii="Arial" w:hAnsi="Arial" w:cs="Arial"/>
          <w:b/>
          <w:bCs/>
          <w:color w:val="000000"/>
          <w:lang w:eastAsia="zh-CN"/>
        </w:rPr>
        <w:t>§</w:t>
      </w:r>
      <w:r w:rsidRPr="00573283">
        <w:rPr>
          <w:rFonts w:ascii="Arial" w:hAnsi="Arial" w:cs="Arial"/>
          <w:b/>
          <w:bCs/>
          <w:lang w:eastAsia="zh-CN"/>
        </w:rPr>
        <w:t xml:space="preserve"> 10</w:t>
      </w:r>
    </w:p>
    <w:p w14:paraId="71ED1D74" w14:textId="77777777" w:rsidR="00181CD3" w:rsidRPr="00573283" w:rsidRDefault="00181CD3" w:rsidP="00181CD3">
      <w:pPr>
        <w:widowControl w:val="0"/>
        <w:tabs>
          <w:tab w:val="left" w:pos="284"/>
        </w:tabs>
        <w:jc w:val="center"/>
        <w:rPr>
          <w:rFonts w:ascii="Arial" w:hAnsi="Arial" w:cs="Arial"/>
          <w:b/>
          <w:bCs/>
          <w:color w:val="000000"/>
          <w:lang w:eastAsia="zh-CN"/>
        </w:rPr>
      </w:pPr>
      <w:r w:rsidRPr="00573283">
        <w:rPr>
          <w:rFonts w:ascii="Arial" w:hAnsi="Arial" w:cs="Arial"/>
          <w:b/>
          <w:bCs/>
          <w:lang w:eastAsia="zh-CN"/>
        </w:rPr>
        <w:t xml:space="preserve">Serwis i przeglądy urządzeń oraz instalacji </w:t>
      </w:r>
    </w:p>
    <w:p w14:paraId="308FE666"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 xml:space="preserve">Wykonawca zobowiązuje się do przeprowadzania, na własny koszt, corocznych przeglądów i serwisów wszystkich urządzeń, systemów technologicznych oraz instalacji budowlanych, wykonanych lub zamontowanych w ramach realizacji niniejszej umowy, przez cały okres obowiązywania gwarancji i rękojmi. </w:t>
      </w:r>
    </w:p>
    <w:p w14:paraId="1B86A941"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Przeglądy i serwisy, o których mowa w ust. 1, będą przeprowadzane zgodnie z wymaganiami zawartymi w dokumentacji techniczno-ruchowej (DTR), zaleceniami producentów urządzenia, instrukcjach użytkowania, kartach serwisowych producentów urządzeń oraz zgodnie z obowiązującymi przepisami prawa, normami i wiedzą techniczną.</w:t>
      </w:r>
    </w:p>
    <w:p w14:paraId="1817E00F"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Wszelkie czynności serwisowe i przeglądowe muszą być wykonywane przez personel posiadający stosowne kwalifikacje, uprawnienia i certyfikaty wymagane przepisami prawa lub przez producenta danego urządzenia/systemu. Zamawiający ma prawo żądać przedłożenia dokumentów potwierdzających kwalifikacje personelu.</w:t>
      </w:r>
    </w:p>
    <w:p w14:paraId="66FB50D3"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Przeglądy i serwisy będą realizowane nie rzadziej niż raz w roku, w terminach uzgodnionych z Zamawiającym, z co najmniej 14-dniowym wyprzedzeniem. Wykonawca zobowiązany jest poinformować Zamawiającego o planowanym przeglądzie pisemnie lub mailowo.</w:t>
      </w:r>
    </w:p>
    <w:p w14:paraId="5258A364" w14:textId="77777777" w:rsidR="00181CD3" w:rsidRPr="00573283" w:rsidRDefault="00181CD3" w:rsidP="00CD1F27">
      <w:pPr>
        <w:widowControl w:val="0"/>
        <w:numPr>
          <w:ilvl w:val="0"/>
          <w:numId w:val="75"/>
        </w:numPr>
        <w:tabs>
          <w:tab w:val="left" w:pos="284"/>
        </w:tabs>
        <w:suppressAutoHyphens/>
        <w:overflowPunct w:val="0"/>
        <w:jc w:val="both"/>
        <w:rPr>
          <w:rFonts w:ascii="Arial" w:hAnsi="Arial" w:cs="Arial"/>
          <w:color w:val="000000"/>
          <w:lang w:eastAsia="zh-CN"/>
        </w:rPr>
      </w:pPr>
      <w:r w:rsidRPr="00573283">
        <w:rPr>
          <w:rFonts w:ascii="Arial" w:hAnsi="Arial" w:cs="Arial"/>
          <w:color w:val="000000"/>
          <w:lang w:eastAsia="zh-CN"/>
        </w:rPr>
        <w:t>W przypadku stwierdzenia podczas przeglądu lub serwisu usterek, awarii lub nieprawidłowości w działaniu urządzeń lub instalacji, Wykonawca zobowiązany jest do ich usunięcia w terminie:</w:t>
      </w:r>
    </w:p>
    <w:p w14:paraId="2D810D05" w14:textId="77777777" w:rsidR="00181CD3" w:rsidRPr="00573283" w:rsidRDefault="00181CD3" w:rsidP="00CD1F27">
      <w:pPr>
        <w:pStyle w:val="Akapitzlist"/>
        <w:widowControl w:val="0"/>
        <w:numPr>
          <w:ilvl w:val="0"/>
          <w:numId w:val="76"/>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do 3 dni roboczych – w przypadku usterek niekrytycznych,</w:t>
      </w:r>
    </w:p>
    <w:p w14:paraId="4ADD3C8D" w14:textId="77777777" w:rsidR="00181CD3" w:rsidRPr="00573283" w:rsidRDefault="00181CD3" w:rsidP="00CD1F27">
      <w:pPr>
        <w:pStyle w:val="Akapitzlist"/>
        <w:widowControl w:val="0"/>
        <w:numPr>
          <w:ilvl w:val="0"/>
          <w:numId w:val="76"/>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niezwłocznie, nie później niż w ciągu 24 godzin – w przypadku usterek krytycznych, wpływających na bezpieczeństwo użytkowników lub ciągłość działania obiektu.</w:t>
      </w:r>
    </w:p>
    <w:p w14:paraId="2468CEDB"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Po każdym serwisie lub przeglądzie Wykonawca sporządzi protokół przeglądu/serwisu, który powinien zawierać:</w:t>
      </w:r>
    </w:p>
    <w:p w14:paraId="63D47508"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datę i czas wykonania,</w:t>
      </w:r>
    </w:p>
    <w:p w14:paraId="689AAD10"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osoby wykonujące,</w:t>
      </w:r>
    </w:p>
    <w:p w14:paraId="10EE3401"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zakres wykonanych prac,</w:t>
      </w:r>
    </w:p>
    <w:p w14:paraId="1D4DC123"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ocenę stanu technicznego,</w:t>
      </w:r>
    </w:p>
    <w:p w14:paraId="4AF72D16"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wykryte usterki lub nieprawidłowości,</w:t>
      </w:r>
    </w:p>
    <w:p w14:paraId="078988E0"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zastosowane środki naprawcze, regulacyjne lub konserwacyjne,</w:t>
      </w:r>
    </w:p>
    <w:p w14:paraId="4254B1B9" w14:textId="77777777" w:rsidR="00181CD3" w:rsidRPr="00573283" w:rsidRDefault="00181CD3" w:rsidP="00CD1F27">
      <w:pPr>
        <w:pStyle w:val="Akapitzlist"/>
        <w:widowControl w:val="0"/>
        <w:numPr>
          <w:ilvl w:val="0"/>
          <w:numId w:val="113"/>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zalecenia dotyczące dalszej eksploatacji.</w:t>
      </w:r>
    </w:p>
    <w:p w14:paraId="4632D076"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Protokół winien być podpisany przez przedstawiciela Wykonawcy oraz upoważnionego przedstawiciela Zamawiającego. Kopia protokołu zostanie dostarczona Zamawiającemu w terminie do 7 dni od daty przeglądu/serwisu, w wersji papierowej i elektronicznej (PDF).</w:t>
      </w:r>
    </w:p>
    <w:p w14:paraId="267418EF"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Zamawiający ma prawo do sprawowania nadzoru nad czynnościami serwisowymi i przeglądowymi oraz do uczestnictwa jego przedstawicieli w czynnościach przeglądowych. Wykonawca zobowiązuje się do umożliwienia takiego nadzoru i współpracy w tym zakresie.</w:t>
      </w:r>
    </w:p>
    <w:p w14:paraId="4EED490A" w14:textId="77777777" w:rsidR="00181CD3" w:rsidRPr="00573283" w:rsidRDefault="00181CD3" w:rsidP="00CD1F27">
      <w:pPr>
        <w:widowControl w:val="0"/>
        <w:numPr>
          <w:ilvl w:val="0"/>
          <w:numId w:val="75"/>
        </w:numPr>
        <w:tabs>
          <w:tab w:val="left" w:pos="284"/>
        </w:tabs>
        <w:suppressAutoHyphens/>
        <w:overflowPunct w:val="0"/>
        <w:ind w:left="284" w:hanging="284"/>
        <w:jc w:val="both"/>
        <w:rPr>
          <w:rFonts w:ascii="Arial" w:hAnsi="Arial" w:cs="Arial"/>
          <w:color w:val="000000"/>
          <w:lang w:eastAsia="zh-CN"/>
        </w:rPr>
      </w:pPr>
      <w:r w:rsidRPr="00573283">
        <w:rPr>
          <w:rFonts w:ascii="Arial" w:hAnsi="Arial" w:cs="Arial"/>
          <w:color w:val="000000"/>
          <w:lang w:eastAsia="zh-CN"/>
        </w:rPr>
        <w:t xml:space="preserve">Wszelkie zmiany, modernizacje lub istotne regulacje wprowadzone podczas serwisów lub przeglądów muszą być niezwłocznie odzwierciedlone w dokumentacji powykonawczej i technicznej urządzeń oraz instalacji. </w:t>
      </w:r>
      <w:r w:rsidRPr="00573283">
        <w:rPr>
          <w:rFonts w:ascii="Arial" w:hAnsi="Arial" w:cs="Arial"/>
          <w:color w:val="000000"/>
          <w:lang w:eastAsia="zh-CN"/>
        </w:rPr>
        <w:lastRenderedPageBreak/>
        <w:t>Zaktualizowaną dokumentację Wykonawca przekaże Zamawiającemu w terminie 14 dni od dnia zakończenia czynności serwisowych.</w:t>
      </w:r>
    </w:p>
    <w:p w14:paraId="0017D1AA" w14:textId="77777777" w:rsidR="00181CD3" w:rsidRPr="00573283" w:rsidRDefault="00181CD3" w:rsidP="00CD1F27">
      <w:pPr>
        <w:pStyle w:val="Akapitzlist"/>
        <w:numPr>
          <w:ilvl w:val="0"/>
          <w:numId w:val="75"/>
        </w:numPr>
        <w:overflowPunct w:val="0"/>
        <w:rPr>
          <w:rFonts w:ascii="Arial" w:hAnsi="Arial" w:cs="Arial"/>
          <w:color w:val="000000"/>
          <w:lang w:eastAsia="zh-CN"/>
        </w:rPr>
      </w:pPr>
      <w:r w:rsidRPr="00573283">
        <w:rPr>
          <w:rFonts w:ascii="Arial" w:hAnsi="Arial" w:cs="Arial"/>
          <w:color w:val="000000"/>
          <w:lang w:eastAsia="zh-CN"/>
        </w:rPr>
        <w:t>Wszelkie naprawy wynikłe z wykrytych usterek lub zużycia eksploatacyjnego, niebędące wynikiem nieprawidłowej eksploatacji przez Zamawiającego, Wykonawca zobowiązuje się wykonać nieodpłatnie w ramach udzielonej gwarancji/rękojmi.</w:t>
      </w:r>
    </w:p>
    <w:p w14:paraId="2CD30FBF" w14:textId="77777777" w:rsidR="00181CD3" w:rsidRPr="00573283" w:rsidRDefault="00181CD3" w:rsidP="00CD1F27">
      <w:pPr>
        <w:widowControl w:val="0"/>
        <w:numPr>
          <w:ilvl w:val="0"/>
          <w:numId w:val="75"/>
        </w:numPr>
        <w:tabs>
          <w:tab w:val="left" w:pos="284"/>
        </w:tabs>
        <w:suppressAutoHyphens/>
        <w:overflowPunct w:val="0"/>
        <w:jc w:val="both"/>
        <w:rPr>
          <w:rFonts w:ascii="Arial" w:hAnsi="Arial" w:cs="Arial"/>
          <w:color w:val="000000"/>
          <w:lang w:eastAsia="zh-CN"/>
        </w:rPr>
      </w:pPr>
      <w:r w:rsidRPr="00573283">
        <w:rPr>
          <w:rFonts w:ascii="Arial" w:hAnsi="Arial" w:cs="Arial"/>
          <w:color w:val="000000"/>
          <w:lang w:eastAsia="zh-CN"/>
        </w:rPr>
        <w:t>Niewykonanie przez Wykonawcę któregokolwiek z obowiązków określonych w niniejszym paragrafie stanowi naruszenie postanowień umowy i skutkuje:</w:t>
      </w:r>
    </w:p>
    <w:p w14:paraId="380FD394" w14:textId="77777777" w:rsidR="00181CD3" w:rsidRPr="00573283" w:rsidRDefault="00181CD3" w:rsidP="00CD1F27">
      <w:pPr>
        <w:pStyle w:val="Akapitzlist"/>
        <w:widowControl w:val="0"/>
        <w:numPr>
          <w:ilvl w:val="0"/>
          <w:numId w:val="114"/>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 xml:space="preserve">utratą ochrony gwarancyjnej i </w:t>
      </w:r>
      <w:proofErr w:type="spellStart"/>
      <w:r w:rsidRPr="00573283">
        <w:rPr>
          <w:rFonts w:ascii="Arial" w:hAnsi="Arial" w:cs="Arial"/>
          <w:color w:val="000000"/>
          <w:lang w:eastAsia="zh-CN"/>
        </w:rPr>
        <w:t>rękojmianej</w:t>
      </w:r>
      <w:proofErr w:type="spellEnd"/>
      <w:r w:rsidRPr="00573283">
        <w:rPr>
          <w:rFonts w:ascii="Arial" w:hAnsi="Arial" w:cs="Arial"/>
          <w:color w:val="000000"/>
          <w:lang w:eastAsia="zh-CN"/>
        </w:rPr>
        <w:t xml:space="preserve"> dla danego urządzenia/instalacji,</w:t>
      </w:r>
    </w:p>
    <w:p w14:paraId="523496ED" w14:textId="77777777" w:rsidR="00181CD3" w:rsidRPr="00573283" w:rsidRDefault="00181CD3" w:rsidP="00CD1F27">
      <w:pPr>
        <w:pStyle w:val="Akapitzlist"/>
        <w:widowControl w:val="0"/>
        <w:numPr>
          <w:ilvl w:val="0"/>
          <w:numId w:val="114"/>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obowiązkiem naprawienia szkody na zasadach ogólnych,</w:t>
      </w:r>
    </w:p>
    <w:p w14:paraId="468EEAD9" w14:textId="77777777" w:rsidR="00181CD3" w:rsidRPr="00573283" w:rsidRDefault="00181CD3" w:rsidP="00CD1F27">
      <w:pPr>
        <w:pStyle w:val="Akapitzlist"/>
        <w:widowControl w:val="0"/>
        <w:numPr>
          <w:ilvl w:val="0"/>
          <w:numId w:val="114"/>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możliwością naliczenia kar umownych zgodnie z § 15 umowy</w:t>
      </w:r>
    </w:p>
    <w:p w14:paraId="73D45E1F" w14:textId="77777777" w:rsidR="00181CD3" w:rsidRPr="00191E9D" w:rsidRDefault="00181CD3" w:rsidP="00181CD3">
      <w:pPr>
        <w:widowControl w:val="0"/>
        <w:jc w:val="both"/>
        <w:rPr>
          <w:rFonts w:ascii="Arial" w:hAnsi="Arial" w:cs="Arial"/>
          <w:color w:val="000000"/>
          <w:lang w:eastAsia="zh-CN"/>
        </w:rPr>
      </w:pPr>
    </w:p>
    <w:p w14:paraId="352BBC8E" w14:textId="77777777" w:rsidR="00181CD3" w:rsidRPr="00573283" w:rsidRDefault="00181CD3" w:rsidP="00181CD3">
      <w:pPr>
        <w:tabs>
          <w:tab w:val="left" w:pos="849"/>
        </w:tabs>
        <w:jc w:val="center"/>
        <w:rPr>
          <w:rFonts w:ascii="Arial" w:hAnsi="Arial" w:cs="Arial"/>
          <w:b/>
          <w:bCs/>
        </w:rPr>
      </w:pPr>
      <w:r w:rsidRPr="00573283">
        <w:rPr>
          <w:rFonts w:ascii="Arial" w:hAnsi="Arial" w:cs="Arial"/>
          <w:b/>
          <w:bCs/>
        </w:rPr>
        <w:t>§ 11</w:t>
      </w:r>
    </w:p>
    <w:p w14:paraId="69ED5FA3" w14:textId="77777777" w:rsidR="00181CD3" w:rsidRPr="00573283" w:rsidRDefault="00181CD3" w:rsidP="00181CD3">
      <w:pPr>
        <w:tabs>
          <w:tab w:val="left" w:pos="849"/>
        </w:tabs>
        <w:jc w:val="center"/>
        <w:rPr>
          <w:rFonts w:ascii="Arial" w:hAnsi="Arial" w:cs="Arial"/>
          <w:b/>
          <w:bCs/>
          <w:shd w:val="clear" w:color="auto" w:fill="00CCFF"/>
        </w:rPr>
      </w:pPr>
      <w:r w:rsidRPr="00573283">
        <w:rPr>
          <w:rFonts w:ascii="Arial" w:hAnsi="Arial" w:cs="Arial"/>
          <w:b/>
          <w:bCs/>
        </w:rPr>
        <w:t>Prawa autorskie</w:t>
      </w:r>
    </w:p>
    <w:p w14:paraId="527AD811" w14:textId="77777777" w:rsidR="00181CD3" w:rsidRPr="00573283" w:rsidRDefault="00181CD3" w:rsidP="00CD1F27">
      <w:pPr>
        <w:pStyle w:val="Akapitzlist"/>
        <w:widowControl w:val="0"/>
        <w:numPr>
          <w:ilvl w:val="0"/>
          <w:numId w:val="48"/>
        </w:numPr>
        <w:overflowPunct w:val="0"/>
        <w:jc w:val="both"/>
        <w:rPr>
          <w:rFonts w:ascii="Arial" w:hAnsi="Arial" w:cs="Arial"/>
          <w:color w:val="000000"/>
          <w:lang w:eastAsia="zh-CN"/>
        </w:rPr>
      </w:pPr>
      <w:r w:rsidRPr="00573283">
        <w:rPr>
          <w:rFonts w:ascii="Arial" w:hAnsi="Arial" w:cs="Arial"/>
          <w:color w:val="000000"/>
          <w:lang w:eastAsia="zh-CN"/>
        </w:rPr>
        <w:t>Przedmiot umowy w zakresie dotyczącym sporządzonej przez Wykonawcę dokumentacji projektowej, specyfikacji technicznych wykonania i odbioru robót oraz dokumentacji powykonawczej ma charakter utworu w rozumieniu ustawy z dnia 4 lutego 1994 r. o prawie autorskim i prawach pokrewnych.</w:t>
      </w:r>
    </w:p>
    <w:p w14:paraId="4DBFD493" w14:textId="77777777" w:rsidR="00181CD3" w:rsidRPr="00573283" w:rsidRDefault="00181CD3" w:rsidP="00CD1F27">
      <w:pPr>
        <w:pStyle w:val="Akapitzlist"/>
        <w:widowControl w:val="0"/>
        <w:numPr>
          <w:ilvl w:val="0"/>
          <w:numId w:val="48"/>
        </w:numPr>
        <w:overflowPunct w:val="0"/>
        <w:jc w:val="both"/>
        <w:rPr>
          <w:rFonts w:ascii="Arial" w:hAnsi="Arial" w:cs="Arial"/>
          <w:color w:val="000000"/>
          <w:lang w:eastAsia="zh-CN"/>
        </w:rPr>
      </w:pPr>
      <w:r w:rsidRPr="00573283">
        <w:rPr>
          <w:rFonts w:ascii="Arial" w:hAnsi="Arial" w:cs="Arial"/>
          <w:color w:val="000000"/>
          <w:lang w:eastAsia="zh-CN"/>
        </w:rPr>
        <w:t>Wykonawca przeniesie w dniu dostarczenia Zamawiającemu przedmiotu umowy, o którym mowa w ust. 1, autorskie prawa majątkowe do wszystkich części dokumentacji projektowej, w ramach których Zamawiający będzie mógł bez zgody Wykonawcy i bez dodatkowego wynagrodzenia na rzecz Wykonawcy oraz bez żadnych ograniczeń czasowych i ilościowych korzystać z dokumentacji projektowej na następujących polach eksploatacji:</w:t>
      </w:r>
    </w:p>
    <w:p w14:paraId="534AE16B" w14:textId="77777777" w:rsidR="00181CD3" w:rsidRPr="00573283" w:rsidRDefault="00181CD3" w:rsidP="00CD1F27">
      <w:pPr>
        <w:pStyle w:val="Akapitzlist"/>
        <w:widowControl w:val="0"/>
        <w:numPr>
          <w:ilvl w:val="0"/>
          <w:numId w:val="49"/>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utrwalanie i zwielokrotniania dokumentacji projektowej, w szczególności kserowanie, skanowanie oraz kopiowanie na nośniki elektroniczne;</w:t>
      </w:r>
    </w:p>
    <w:p w14:paraId="7AB6B3CA" w14:textId="77777777" w:rsidR="00181CD3" w:rsidRPr="00573283" w:rsidRDefault="00181CD3" w:rsidP="00CD1F27">
      <w:pPr>
        <w:pStyle w:val="Akapitzlist"/>
        <w:widowControl w:val="0"/>
        <w:numPr>
          <w:ilvl w:val="0"/>
          <w:numId w:val="49"/>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wprowadzanie do obrotu, użyczanie, najem oryginału lub egzemplarzy, na których utwór utrwalono, wystawianie, odtwarzanie i publiczne udostępnianie;</w:t>
      </w:r>
    </w:p>
    <w:p w14:paraId="4E1C3821" w14:textId="77777777" w:rsidR="00181CD3" w:rsidRPr="00573283" w:rsidRDefault="00181CD3" w:rsidP="00CD1F27">
      <w:pPr>
        <w:pStyle w:val="Akapitzlist"/>
        <w:widowControl w:val="0"/>
        <w:numPr>
          <w:ilvl w:val="0"/>
          <w:numId w:val="49"/>
        </w:numPr>
        <w:tabs>
          <w:tab w:val="left" w:pos="426"/>
        </w:tabs>
        <w:overflowPunct w:val="0"/>
        <w:jc w:val="both"/>
        <w:rPr>
          <w:rFonts w:ascii="Arial" w:hAnsi="Arial" w:cs="Arial"/>
          <w:color w:val="000000"/>
          <w:lang w:eastAsia="zh-CN"/>
        </w:rPr>
      </w:pPr>
      <w:r w:rsidRPr="00573283">
        <w:rPr>
          <w:rFonts w:ascii="Arial" w:hAnsi="Arial" w:cs="Arial"/>
          <w:color w:val="000000"/>
          <w:lang w:eastAsia="zh-CN"/>
        </w:rPr>
        <w:t>wykorzystanie do przyszłych opracowań wykonywanych przez Zamawiającego lub na jego zlecenie, a związanych merytorycznie z tematem zamówienia, a w tym dokonywanie w niej ewentualnych zmian, przeróbek i uzupełnień;</w:t>
      </w:r>
    </w:p>
    <w:p w14:paraId="2BA22B9F" w14:textId="77777777" w:rsidR="00181CD3" w:rsidRPr="00573283" w:rsidRDefault="00181CD3" w:rsidP="00CD1F27">
      <w:pPr>
        <w:pStyle w:val="Akapitzlist"/>
        <w:widowControl w:val="0"/>
        <w:numPr>
          <w:ilvl w:val="0"/>
          <w:numId w:val="49"/>
        </w:numPr>
        <w:overflowPunct w:val="0"/>
        <w:jc w:val="both"/>
        <w:rPr>
          <w:rFonts w:ascii="Arial" w:hAnsi="Arial" w:cs="Arial"/>
          <w:color w:val="000000"/>
          <w:lang w:eastAsia="zh-CN"/>
        </w:rPr>
      </w:pPr>
      <w:r w:rsidRPr="00573283">
        <w:rPr>
          <w:rFonts w:ascii="Arial" w:hAnsi="Arial" w:cs="Arial"/>
          <w:color w:val="000000"/>
          <w:lang w:eastAsia="zh-CN"/>
        </w:rPr>
        <w:t>prawa do opracowania utworu, jego przeróbek lub adaptacji oraz sporządzaniu utworów zależnych,</w:t>
      </w:r>
    </w:p>
    <w:p w14:paraId="0770403E" w14:textId="77777777" w:rsidR="00181CD3" w:rsidRPr="00573283" w:rsidRDefault="00181CD3" w:rsidP="00CD1F27">
      <w:pPr>
        <w:pStyle w:val="Akapitzlist"/>
        <w:widowControl w:val="0"/>
        <w:numPr>
          <w:ilvl w:val="0"/>
          <w:numId w:val="49"/>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 xml:space="preserve">prawa do wykonywania robót budowlanych według dokumentacji projektowej i do wykorzystania na wszystkich innych polach eksploatacji wymienionych w ustawie o prawie autorskim i prawach pokrewnych z dnia 4 lutego 1994 r. </w:t>
      </w:r>
    </w:p>
    <w:p w14:paraId="785D36F4" w14:textId="77777777" w:rsidR="00181CD3" w:rsidRPr="00573283" w:rsidRDefault="00181CD3" w:rsidP="00CD1F27">
      <w:pPr>
        <w:pStyle w:val="Akapitzlist"/>
        <w:widowControl w:val="0"/>
        <w:numPr>
          <w:ilvl w:val="0"/>
          <w:numId w:val="49"/>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wykorzystanie przez Zamawiającego w części lub w całości dla potrzeb prowadzenia inwestycji budowlanej opisanej w §1 oraz do każdej kolejnej budowy, remontu, przebudowy, adaptacji obiektów Zamawiającego w szczególności celem rozwoju bądź powiększenia obiektu,</w:t>
      </w:r>
    </w:p>
    <w:p w14:paraId="2B1223D4" w14:textId="77777777" w:rsidR="00181CD3" w:rsidRPr="00573283" w:rsidRDefault="00181CD3" w:rsidP="00CD1F27">
      <w:pPr>
        <w:pStyle w:val="Akapitzlist"/>
        <w:widowControl w:val="0"/>
        <w:numPr>
          <w:ilvl w:val="0"/>
          <w:numId w:val="49"/>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wykorzystanie dzieła dla celów promocyjnych, reklamowych i marketingowych, w szczególności dla promocji działalności Zamawiającego</w:t>
      </w:r>
    </w:p>
    <w:p w14:paraId="71F55926" w14:textId="77777777" w:rsidR="00181CD3" w:rsidRPr="00573283" w:rsidRDefault="00181CD3" w:rsidP="00CD1F27">
      <w:pPr>
        <w:pStyle w:val="Akapitzlist"/>
        <w:widowControl w:val="0"/>
        <w:numPr>
          <w:ilvl w:val="0"/>
          <w:numId w:val="48"/>
        </w:numPr>
        <w:overflowPunct w:val="0"/>
        <w:jc w:val="both"/>
        <w:rPr>
          <w:rFonts w:ascii="Arial" w:hAnsi="Arial" w:cs="Arial"/>
          <w:color w:val="000000"/>
          <w:lang w:eastAsia="zh-CN"/>
        </w:rPr>
      </w:pPr>
      <w:r w:rsidRPr="00573283">
        <w:rPr>
          <w:rFonts w:ascii="Arial" w:hAnsi="Arial" w:cs="Arial"/>
          <w:color w:val="000000"/>
          <w:lang w:eastAsia="zh-CN"/>
        </w:rPr>
        <w:t>Wynagrodzenie z tytułu przeniesienia autorskich praw majątkowych uwzględnione jest w ramach wynagrodzenia za wykonanie przedmiotu umowy, o którym mowa w § 5 ust. 2 umowy.</w:t>
      </w:r>
    </w:p>
    <w:p w14:paraId="6C69FE8A" w14:textId="77777777" w:rsidR="00181CD3" w:rsidRPr="00573283" w:rsidRDefault="00181CD3" w:rsidP="00CD1F27">
      <w:pPr>
        <w:pStyle w:val="Akapitzlist"/>
        <w:widowControl w:val="0"/>
        <w:numPr>
          <w:ilvl w:val="0"/>
          <w:numId w:val="48"/>
        </w:numPr>
        <w:overflowPunct w:val="0"/>
        <w:jc w:val="both"/>
        <w:rPr>
          <w:rFonts w:ascii="Arial" w:hAnsi="Arial" w:cs="Arial"/>
          <w:color w:val="000000"/>
          <w:lang w:eastAsia="zh-CN"/>
        </w:rPr>
      </w:pPr>
      <w:r w:rsidRPr="00573283">
        <w:rPr>
          <w:rFonts w:ascii="Arial" w:hAnsi="Arial" w:cs="Arial"/>
          <w:color w:val="000000"/>
          <w:lang w:eastAsia="zh-CN"/>
        </w:rPr>
        <w:t>W przypadku wystąpienia przez osobę trzecią z jakimkolwiek roszczeniem w stosunku do Zamawiającego z tytułu praw autorskich, Wykonawca będzie zobowiązany do zwrotu wszelkich kosztów i naprawienia szkód poniesionych przez Zamawiającego w związku z wystąpieniem takich roszczeń.</w:t>
      </w:r>
    </w:p>
    <w:p w14:paraId="3956D82A" w14:textId="77777777" w:rsidR="00181CD3" w:rsidRPr="00573283" w:rsidRDefault="00181CD3" w:rsidP="00CD1F27">
      <w:pPr>
        <w:pStyle w:val="Akapitzlist"/>
        <w:widowControl w:val="0"/>
        <w:numPr>
          <w:ilvl w:val="0"/>
          <w:numId w:val="48"/>
        </w:numPr>
        <w:overflowPunct w:val="0"/>
        <w:jc w:val="both"/>
        <w:rPr>
          <w:rFonts w:ascii="Arial" w:hAnsi="Arial" w:cs="Arial"/>
          <w:color w:val="000000"/>
          <w:lang w:eastAsia="zh-CN"/>
        </w:rPr>
      </w:pPr>
      <w:r w:rsidRPr="00573283">
        <w:rPr>
          <w:rFonts w:ascii="Arial" w:hAnsi="Arial" w:cs="Arial"/>
          <w:color w:val="000000"/>
          <w:lang w:eastAsia="zh-CN"/>
        </w:rPr>
        <w:t>Wykonawca zobowiązuje się do niewykorzystania autorskich praw osobistych ze szkodą dla interesów Zamawiającego lub w sposób utrudniający realizację inwestycji, na potrzeby której został sporządzony przedmiot umowy.</w:t>
      </w:r>
    </w:p>
    <w:p w14:paraId="53AF899D" w14:textId="77777777" w:rsidR="00181CD3" w:rsidRPr="00573283" w:rsidRDefault="00181CD3" w:rsidP="00181CD3">
      <w:pPr>
        <w:widowControl w:val="0"/>
        <w:rPr>
          <w:rFonts w:ascii="Arial" w:hAnsi="Arial" w:cs="Arial"/>
          <w:b/>
          <w:bCs/>
          <w:color w:val="000000"/>
          <w:lang w:eastAsia="zh-CN"/>
        </w:rPr>
      </w:pPr>
    </w:p>
    <w:p w14:paraId="103F3B62"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12</w:t>
      </w:r>
    </w:p>
    <w:p w14:paraId="64D5CEEE" w14:textId="77777777" w:rsidR="00181CD3" w:rsidRPr="00573283" w:rsidRDefault="00181CD3" w:rsidP="00181CD3">
      <w:pPr>
        <w:widowControl w:val="0"/>
        <w:tabs>
          <w:tab w:val="center" w:pos="4960"/>
          <w:tab w:val="left" w:pos="6106"/>
        </w:tabs>
        <w:jc w:val="center"/>
        <w:rPr>
          <w:rFonts w:ascii="Arial" w:hAnsi="Arial" w:cs="Arial"/>
          <w:b/>
          <w:bCs/>
          <w:color w:val="000000"/>
          <w:lang w:eastAsia="zh-CN"/>
        </w:rPr>
      </w:pPr>
      <w:r w:rsidRPr="00573283">
        <w:rPr>
          <w:rFonts w:ascii="Arial" w:hAnsi="Arial" w:cs="Arial"/>
          <w:b/>
          <w:bCs/>
          <w:color w:val="000000"/>
          <w:lang w:eastAsia="zh-CN"/>
        </w:rPr>
        <w:t>Podwykonawcy</w:t>
      </w:r>
    </w:p>
    <w:p w14:paraId="7970605E"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ma obowiązek przedstawić Zamawiającemu projekt umowy o podwykonawstwo, której przedmiotem są roboty budowlane, a także projekty jej zmian oraz poświadczoną za zgodność z oryginałem kopię zawartej umowy o podwykonawstwo, której przedmiotem są roboty budowlane i jej zmiany, w terminie 7 dni od jej zawarcia. </w:t>
      </w:r>
    </w:p>
    <w:p w14:paraId="672DE32B"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ma ponadto obowiązek przedstawić Zamawiającemu poświadczoną za zgodność z oryginałem kopię zawartej umowy o podwykonawstwo, której przedmiotem są dostawy lub usługi oraz jej zmiany, w terminie 7 dni od jej zawarcia, z wyłączeniem umów o podwykonawstwo o wartości mniejszej niż 0,5% wartości niniejszej umowy. </w:t>
      </w:r>
    </w:p>
    <w:p w14:paraId="6670CD8C"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 terminie 14 dni od dnia otrzymania dokumentów, o których mowa w ust. 1, Zamawiający może zgłosić pisemne zastrzeżenia do projektów umów o podwykonawstwo i do projektów ich zmiany lub pisemny sprzeciw do umów o podwykonawstwo, i do ich zmian. </w:t>
      </w:r>
    </w:p>
    <w:p w14:paraId="108A6767"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Przedstawiony przez Wykonawcę Zamawiającemu do akceptacji projekt umowy lub umowa z podwykonawcą, o których mowa w ust. 1 i 2, musi zawierać regulacje zbieżne i niesprzeczne z postanowieniami niniejszej Umowy zawartej pomiędzy Zamawiającym a Wykonawcą oraz określać w szczególności: </w:t>
      </w:r>
    </w:p>
    <w:p w14:paraId="28AD9158"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zakres przedmiotu umowy powierzony podwykonawcy, </w:t>
      </w:r>
    </w:p>
    <w:p w14:paraId="25AD95EB"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lastRenderedPageBreak/>
        <w:t xml:space="preserve">zasady odbiorów części przedmiotu umowy wykonanych przez podwykonawcę, </w:t>
      </w:r>
    </w:p>
    <w:p w14:paraId="0F5D0DA6"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wysokość i podstawę zapłaty przez Wykonawcę wynagrodzenia dla podwykonawcy, </w:t>
      </w:r>
    </w:p>
    <w:p w14:paraId="7FE15265"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termin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roboty budowlanej. </w:t>
      </w:r>
    </w:p>
    <w:p w14:paraId="0222FCA2"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tryb zatrudnienia dalszych podwykonawców, </w:t>
      </w:r>
    </w:p>
    <w:p w14:paraId="134283C8"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podstawy zapłaty wynagrodzenia dalszym podwykonawcom, </w:t>
      </w:r>
    </w:p>
    <w:p w14:paraId="79C65A95"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wymaganą treść umowy zawieranej z dalszymi podwykonawcami, </w:t>
      </w:r>
    </w:p>
    <w:p w14:paraId="498E0F8C" w14:textId="77777777" w:rsidR="00181CD3" w:rsidRPr="00573283" w:rsidRDefault="00181CD3" w:rsidP="00CD1F27">
      <w:pPr>
        <w:pStyle w:val="Akapitzlist"/>
        <w:numPr>
          <w:ilvl w:val="0"/>
          <w:numId w:val="63"/>
        </w:numPr>
        <w:overflowPunct w:val="0"/>
        <w:jc w:val="both"/>
        <w:rPr>
          <w:rFonts w:ascii="Arial" w:eastAsia="Calibri" w:hAnsi="Arial" w:cs="Arial"/>
          <w:lang w:eastAsia="en-US"/>
        </w:rPr>
      </w:pPr>
      <w:r w:rsidRPr="00573283">
        <w:rPr>
          <w:rFonts w:ascii="Arial" w:eastAsia="Calibri" w:hAnsi="Arial" w:cs="Arial"/>
          <w:lang w:eastAsia="en-US"/>
        </w:rPr>
        <w:t xml:space="preserve">uprawnienie Zamawiającego i Wykonawcy do zapłaty podwykonawcy i dalszym podwykonawcom wynagrodzenia, </w:t>
      </w:r>
    </w:p>
    <w:p w14:paraId="69F74CCB" w14:textId="77777777" w:rsidR="00181CD3" w:rsidRPr="00573283" w:rsidRDefault="00181CD3" w:rsidP="00181CD3">
      <w:pPr>
        <w:ind w:left="426"/>
        <w:jc w:val="both"/>
        <w:rPr>
          <w:rFonts w:ascii="Arial" w:eastAsia="Calibri" w:hAnsi="Arial" w:cs="Arial"/>
          <w:lang w:eastAsia="en-US"/>
        </w:rPr>
      </w:pPr>
      <w:r w:rsidRPr="00573283">
        <w:rPr>
          <w:rFonts w:ascii="Arial" w:eastAsia="Calibri" w:hAnsi="Arial" w:cs="Arial"/>
          <w:lang w:eastAsia="en-US"/>
        </w:rPr>
        <w:t xml:space="preserve">W razie wprowadzenia do umowy Wykonawcy z podwykonawcą klauzuli zakazującej dalszego podwykonawstwa postanowień wymienionych w pkt 5-8 nie stosuje się. </w:t>
      </w:r>
    </w:p>
    <w:p w14:paraId="4F49E6E8"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Umowa o podwykonawstwo nie może zawierać postanowień: </w:t>
      </w:r>
    </w:p>
    <w:p w14:paraId="612C1FFB" w14:textId="77777777" w:rsidR="00181CD3" w:rsidRPr="00573283" w:rsidRDefault="00181CD3" w:rsidP="00CD1F27">
      <w:pPr>
        <w:pStyle w:val="Akapitzlist"/>
        <w:numPr>
          <w:ilvl w:val="0"/>
          <w:numId w:val="64"/>
        </w:numPr>
        <w:overflowPunct w:val="0"/>
        <w:jc w:val="both"/>
        <w:rPr>
          <w:rFonts w:ascii="Arial" w:eastAsia="Calibri" w:hAnsi="Arial" w:cs="Arial"/>
          <w:lang w:eastAsia="en-US"/>
        </w:rPr>
      </w:pPr>
      <w:r w:rsidRPr="00573283">
        <w:rPr>
          <w:rFonts w:ascii="Arial" w:eastAsia="Calibri" w:hAnsi="Arial" w:cs="Arial"/>
          <w:lang w:eastAsia="en-US"/>
        </w:rPr>
        <w:t xml:space="preserve">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74D3C7E2" w14:textId="77777777" w:rsidR="00181CD3" w:rsidRPr="00573283" w:rsidRDefault="00181CD3" w:rsidP="00CD1F27">
      <w:pPr>
        <w:pStyle w:val="Akapitzlist"/>
        <w:numPr>
          <w:ilvl w:val="0"/>
          <w:numId w:val="64"/>
        </w:numPr>
        <w:overflowPunct w:val="0"/>
        <w:jc w:val="both"/>
        <w:rPr>
          <w:rFonts w:ascii="Arial" w:eastAsia="Calibri" w:hAnsi="Arial" w:cs="Arial"/>
          <w:lang w:eastAsia="en-US"/>
        </w:rPr>
      </w:pPr>
      <w:r w:rsidRPr="00573283">
        <w:rPr>
          <w:rFonts w:ascii="Arial" w:eastAsia="Calibri" w:hAnsi="Arial" w:cs="Arial"/>
          <w:lang w:eastAsia="en-US"/>
        </w:rPr>
        <w:t xml:space="preserve">uzależniających zwrot kwot zabezpieczenia przez Wykonawcę podwykonawcy, od zwrotu Zabezpieczenia należytego wykonania umowy Wykonawcy przez Zamawiającego. </w:t>
      </w:r>
    </w:p>
    <w:p w14:paraId="7BA811EC" w14:textId="30CD5E53" w:rsidR="00181CD3" w:rsidRPr="00573283" w:rsidRDefault="00A640AB"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Niezłożenie</w:t>
      </w:r>
      <w:r w:rsidR="00181CD3" w:rsidRPr="00573283">
        <w:rPr>
          <w:rFonts w:ascii="Arial" w:hAnsi="Arial" w:cs="Arial"/>
          <w:color w:val="000000"/>
          <w:lang w:eastAsia="zh-CN"/>
        </w:rPr>
        <w:t xml:space="preserve"> przez Zamawiającego sprzeciwu lub zastrzeżeń do przedstawionych przez Wykonawcę umów z podwykonawcą lub ich projektu w terminie 14 dni od daty przedstawienia przez Wykonawcę umowy lub jej projektu uważa się za ich akceptację przez Zamawiającego. </w:t>
      </w:r>
    </w:p>
    <w:p w14:paraId="79C48F6E"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Zamawiający ma prawo w uzasadnionych wypadkach zgłosić zastrzeżenia lub sprzeciw (odmówić wyrażenia zgody) co do wykonywania części przedmiotu umowy przez wskazanego przez Wykonawcę podwykonawcę lub dalszych podwykonawców. </w:t>
      </w:r>
    </w:p>
    <w:p w14:paraId="04BF632E"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może zawrzeć umowę z podwykonawcą wyłącznie w formie pisemnej i w brzmieniu zgodnym z ust. 4 oraz art. 463 ustawy Pzp. </w:t>
      </w:r>
    </w:p>
    <w:p w14:paraId="3D4C84B2"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odpowiada wobec Zamawiającego za spójność postanowień umowy zawartej z podwykonawcą z niniejszą umową i ponosi ryzyko zaistniałych niezgodności. Strony stwierdzają, że brak zastrzeżeń lub sprzeciwu Zamawiającego co do umowy z podwykonawcą nie zwalnia Wykonawcy z odpowiedzialności wobec Zamawiającego. </w:t>
      </w:r>
    </w:p>
    <w:p w14:paraId="3B8B8837"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Niewykonanie lub nienależyte wykonanie przez podwykonawcę części przedmiotu umowy upoważnia Zamawiającego do żądania od Wykonawcy odsunięcia podwykonawcy od realizacji robót w sposób stały lub czasowy. Wykonawca zobowiązany jest stosownie do zaistniałych okoliczności bezzwłocznie rozwiązać lub zmienić umowę zawartą z podwykonawcą. W sytuacji powyższej Wykonawca realizuje roboty samodzielnie lub powierza innemu podwykonawcy. </w:t>
      </w:r>
    </w:p>
    <w:p w14:paraId="72F580DE"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Postanowienia ust. 1-9 stosuje się odpowiednio do zawierania umów z dalszymi podwykonawcami. </w:t>
      </w:r>
    </w:p>
    <w:p w14:paraId="4F5DAB26"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wyraża zgodę i jest odpowiedzialny za to, by wszystkie uprawnienia przysługujące Zamawiającemu wobec Wykonawcy mogły być realizowane wobec podwykonawcy i dalszych podwykonawców, nawet jeżeli poszczególne postanowienia umowy nie stwierdzają tego wprost. </w:t>
      </w:r>
    </w:p>
    <w:p w14:paraId="577BBD3A"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Wykonawca będzie odpowiedzialny za wszelkie działania i zaniechania swoich </w:t>
      </w:r>
      <w:proofErr w:type="spellStart"/>
      <w:r w:rsidRPr="00573283">
        <w:rPr>
          <w:rFonts w:ascii="Arial" w:hAnsi="Arial" w:cs="Arial"/>
          <w:color w:val="000000"/>
          <w:lang w:eastAsia="zh-CN"/>
        </w:rPr>
        <w:t>współ</w:t>
      </w:r>
      <w:proofErr w:type="spellEnd"/>
      <w:r w:rsidRPr="00573283">
        <w:rPr>
          <w:rFonts w:ascii="Arial" w:hAnsi="Arial" w:cs="Arial"/>
          <w:color w:val="000000"/>
          <w:lang w:eastAsia="zh-CN"/>
        </w:rPr>
        <w:t xml:space="preserve">- lub podwykonawców, jak za działania i zaniechania własne. </w:t>
      </w:r>
    </w:p>
    <w:p w14:paraId="41172D8A" w14:textId="77777777" w:rsidR="00181CD3" w:rsidRPr="00573283" w:rsidRDefault="00181CD3" w:rsidP="00CD1F27">
      <w:pPr>
        <w:pStyle w:val="Akapitzlist"/>
        <w:widowControl w:val="0"/>
        <w:numPr>
          <w:ilvl w:val="0"/>
          <w:numId w:val="62"/>
        </w:numPr>
        <w:overflowPunct w:val="0"/>
        <w:jc w:val="both"/>
        <w:rPr>
          <w:rFonts w:ascii="Arial" w:hAnsi="Arial" w:cs="Arial"/>
          <w:color w:val="000000"/>
          <w:lang w:eastAsia="zh-CN"/>
        </w:rPr>
      </w:pPr>
      <w:r w:rsidRPr="00573283">
        <w:rPr>
          <w:rFonts w:ascii="Arial" w:hAnsi="Arial" w:cs="Arial"/>
          <w:color w:val="000000"/>
          <w:lang w:eastAsia="zh-CN"/>
        </w:rPr>
        <w:t xml:space="preserve">Zamawiający może zażądać od Wykonawcy niezwłocznego usunięcia z terenu budowy podwykonawcy lub dalszego podwykonawcy, z którym nie została zawarta zaakceptowana przez Zamawiającego umowa o podwykonawstwo lub może usunąć takiego podwykonawcę lub dalszego podwykonawcę na koszt Wykonawcy. </w:t>
      </w:r>
    </w:p>
    <w:p w14:paraId="313AEE4F" w14:textId="77777777" w:rsidR="00181CD3" w:rsidRPr="00573283" w:rsidRDefault="00181CD3" w:rsidP="00181CD3">
      <w:pPr>
        <w:ind w:left="426"/>
        <w:jc w:val="both"/>
        <w:rPr>
          <w:rFonts w:ascii="Arial" w:eastAsia="Calibri" w:hAnsi="Arial" w:cs="Arial"/>
          <w:lang w:eastAsia="en-US"/>
        </w:rPr>
      </w:pPr>
    </w:p>
    <w:p w14:paraId="3CD52B1C"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13</w:t>
      </w:r>
    </w:p>
    <w:p w14:paraId="58E3A5EA" w14:textId="77777777" w:rsidR="00181CD3" w:rsidRPr="00573283" w:rsidRDefault="00181CD3" w:rsidP="00181CD3">
      <w:pPr>
        <w:widowControl w:val="0"/>
        <w:tabs>
          <w:tab w:val="center" w:pos="4960"/>
          <w:tab w:val="left" w:pos="6106"/>
        </w:tabs>
        <w:jc w:val="center"/>
        <w:rPr>
          <w:rFonts w:ascii="Arial" w:hAnsi="Arial" w:cs="Arial"/>
          <w:b/>
          <w:bCs/>
          <w:color w:val="000000"/>
          <w:lang w:eastAsia="zh-CN"/>
        </w:rPr>
      </w:pPr>
      <w:r w:rsidRPr="00573283">
        <w:rPr>
          <w:rFonts w:ascii="Arial" w:hAnsi="Arial" w:cs="Arial"/>
          <w:b/>
          <w:bCs/>
          <w:color w:val="000000"/>
          <w:lang w:eastAsia="zh-CN"/>
        </w:rPr>
        <w:t>Bezpieczeństwo i ochrona</w:t>
      </w:r>
    </w:p>
    <w:p w14:paraId="3060EC8F"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lang w:eastAsia="en-US"/>
        </w:rPr>
      </w:pPr>
      <w:r w:rsidRPr="00573283">
        <w:rPr>
          <w:rFonts w:ascii="Arial" w:eastAsia="Calibri" w:hAnsi="Arial" w:cs="Arial"/>
          <w:bCs/>
          <w:lang w:eastAsia="en-US"/>
        </w:rPr>
        <w:t>Wykonawca</w:t>
      </w:r>
      <w:r w:rsidRPr="00573283">
        <w:rPr>
          <w:rFonts w:ascii="Arial" w:eastAsia="Calibri" w:hAnsi="Arial" w:cs="Arial"/>
          <w:lang w:eastAsia="en-US"/>
        </w:rPr>
        <w:t xml:space="preserve"> winien zapewnić przestrzeganie przepisów i zasad BHP i p. </w:t>
      </w:r>
      <w:proofErr w:type="spellStart"/>
      <w:r w:rsidRPr="00573283">
        <w:rPr>
          <w:rFonts w:ascii="Arial" w:eastAsia="Calibri" w:hAnsi="Arial" w:cs="Arial"/>
          <w:lang w:eastAsia="en-US"/>
        </w:rPr>
        <w:t>poż</w:t>
      </w:r>
      <w:proofErr w:type="spellEnd"/>
      <w:r w:rsidRPr="00573283">
        <w:rPr>
          <w:rFonts w:ascii="Arial" w:eastAsia="Calibri" w:hAnsi="Arial" w:cs="Arial"/>
          <w:lang w:eastAsia="en-US"/>
        </w:rPr>
        <w:t>. we wszystkich miejscach wykonywania prac budowlanych, w tym montażowych zgodnie z odpowiednimi przepisami i dokumentacją techniczną.</w:t>
      </w:r>
    </w:p>
    <w:p w14:paraId="115FE8AB"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Wszelkie działania i czynności Wykonawcy w zakresie wymienionym w ust. 1 odbywają się na koszt Wykonawcy, uwzględniony w wynagrodzeniu Wykonawcy.</w:t>
      </w:r>
    </w:p>
    <w:p w14:paraId="276D9CDF"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Wykonawca odpowiada za działania lub zaniechania osób, którymi się posługuje lub którym powierza wyko</w:t>
      </w:r>
      <w:r w:rsidRPr="00573283">
        <w:rPr>
          <w:rFonts w:ascii="Arial" w:eastAsia="Calibri" w:hAnsi="Arial" w:cs="Arial"/>
          <w:bCs/>
          <w:lang w:eastAsia="en-US"/>
        </w:rPr>
        <w:softHyphen/>
        <w:t xml:space="preserve">nanie niniejszej Umowy, jak za działania lub zaniechania własne. </w:t>
      </w:r>
    </w:p>
    <w:p w14:paraId="3327EC0E"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Przed rozpoczęciem robót budowlanych Wykonawca sporządzi i przedłoży Zamawiającemu Plan bezpieczeństwa i ochrony zdrowia (Plan BIOZ).</w:t>
      </w:r>
    </w:p>
    <w:p w14:paraId="1D97B525"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 xml:space="preserve">Wykonawca obowiązany jest do organizacji prac budowlanych w sposób zgodny z przepisami Prawa Budowlanego i ustaleniami z Zamawiającym oraz odpowiada za utrzymanie porządku na stanowiskach pracy i w rejonie prowadzonych prac. </w:t>
      </w:r>
    </w:p>
    <w:p w14:paraId="600D2109"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Wykonawca zabezpieczy teren budowy przed dostępem osób trzecich.</w:t>
      </w:r>
    </w:p>
    <w:p w14:paraId="72B932E1" w14:textId="41FAA1B1"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lastRenderedPageBreak/>
        <w:t xml:space="preserve">Wykonywanie robót budowlanych odbywać się będzie w czynnych obiektach szpitalnych, a prace muszą być prowadzone w sposób umożliwiający wykonywanie statutowych zadań Zamawiającego. Prace, których charakteru i sposobu prowadzenia nie można pogodzić z wykonywaniem zadań statutowych przez Zamawiającego, mogą być realizowane od poniedziałku do piątku w godzinach od 15.00 do 20.00 oraz w soboty, niedziele i święta od 7.00 do </w:t>
      </w:r>
      <w:r w:rsidR="00A640AB" w:rsidRPr="00573283">
        <w:rPr>
          <w:rFonts w:ascii="Arial" w:eastAsia="Calibri" w:hAnsi="Arial" w:cs="Arial"/>
          <w:bCs/>
          <w:lang w:eastAsia="en-US"/>
        </w:rPr>
        <w:t>20.00,</w:t>
      </w:r>
      <w:r w:rsidRPr="00573283">
        <w:rPr>
          <w:rFonts w:ascii="Arial" w:eastAsia="Calibri" w:hAnsi="Arial" w:cs="Arial"/>
          <w:bCs/>
          <w:lang w:eastAsia="en-US"/>
        </w:rPr>
        <w:t xml:space="preserve"> po uprzednim, wcześniejszym (z wyprzedzeniem co najmniej 2 dni) uzgodnieniu ich terminu i zakresu z Zamawiającym.</w:t>
      </w:r>
    </w:p>
    <w:p w14:paraId="45E1CF0F" w14:textId="472B756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 xml:space="preserve">Wykonawca zobowiązany jest do wygrodzenia terenu budowy z terenu </w:t>
      </w:r>
      <w:r w:rsidR="00A640AB" w:rsidRPr="00573283">
        <w:rPr>
          <w:rFonts w:ascii="Arial" w:eastAsia="Calibri" w:hAnsi="Arial" w:cs="Arial"/>
          <w:bCs/>
          <w:lang w:eastAsia="en-US"/>
        </w:rPr>
        <w:t>Zamawiającego.</w:t>
      </w:r>
      <w:r w:rsidRPr="00573283">
        <w:rPr>
          <w:rFonts w:ascii="Arial" w:eastAsia="Calibri" w:hAnsi="Arial" w:cs="Arial"/>
          <w:bCs/>
          <w:lang w:eastAsia="en-US"/>
        </w:rPr>
        <w:t xml:space="preserve"> </w:t>
      </w:r>
    </w:p>
    <w:p w14:paraId="02D14CE4"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Wykonawca zobowiązany jest ograniczyć swoje działania do terenu budowy oraz takich dodatkowych obszarów, uzgodnionych wcześniej z Zamawiającym jako teren roboczy. Wykonawca będzie prowadził roboty i dowoził materiały na teren budowy w sposób niepowodujący zabrudzenia terenów sąsiednich. Wykonawca ma za zadanie utrzymanie czystości, zgodnie z zasadami higieny obowiązującymi na terenie szpitala, wszelkich terenów wykorzystywanych na potrzeby budowy w tym dróg komunikacyjnych, windy etc. Wykonawca ma obowiązek uzgodnienia z Zamawiającym sposobu korzystania z terenu z uwagi na bezpieczeństwo pacjentów i pracowników Zamawiającego.</w:t>
      </w:r>
    </w:p>
    <w:p w14:paraId="327F8385"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Wykonawca realizując roboty zobowiązany jest do skutecznego zabezpieczenia budynku przed skutkami opadów atmosferycznych oraz przed włamaniem.</w:t>
      </w:r>
    </w:p>
    <w:p w14:paraId="60E5641A"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 xml:space="preserve">Obowiązek i koszty organizacji, utrzymania dozoru i likwidacji miejsca wykonywania robót leżą po stronie Wykonawcy. </w:t>
      </w:r>
    </w:p>
    <w:p w14:paraId="5B3E21AB" w14:textId="77777777" w:rsidR="00181CD3" w:rsidRPr="00573283" w:rsidRDefault="00181CD3" w:rsidP="00CD1F27">
      <w:pPr>
        <w:numPr>
          <w:ilvl w:val="0"/>
          <w:numId w:val="65"/>
        </w:numPr>
        <w:tabs>
          <w:tab w:val="left" w:pos="708"/>
        </w:tabs>
        <w:suppressAutoHyphens/>
        <w:overflowPunct w:val="0"/>
        <w:jc w:val="both"/>
        <w:rPr>
          <w:rFonts w:ascii="Arial" w:eastAsia="Calibri" w:hAnsi="Arial" w:cs="Arial"/>
          <w:bCs/>
          <w:lang w:eastAsia="en-US"/>
        </w:rPr>
      </w:pPr>
      <w:r w:rsidRPr="00573283">
        <w:rPr>
          <w:rFonts w:ascii="Arial" w:eastAsia="Calibri" w:hAnsi="Arial" w:cs="Arial"/>
          <w:bCs/>
          <w:lang w:eastAsia="en-US"/>
        </w:rPr>
        <w:t>Wszelkie prace wymagające zabezpieczenia przeciw pożarowego należy wykonywać z uwzględnieniem obowiązujących przepisów, regulaminem wewnętrznych zamawiającego oraz załącznikiem nr 4 do umowy.</w:t>
      </w:r>
    </w:p>
    <w:p w14:paraId="799E905C" w14:textId="77777777" w:rsidR="00181CD3" w:rsidRPr="00573283" w:rsidRDefault="00181CD3" w:rsidP="00181CD3">
      <w:pPr>
        <w:tabs>
          <w:tab w:val="left" w:pos="708"/>
        </w:tabs>
        <w:ind w:left="284"/>
        <w:jc w:val="both"/>
        <w:rPr>
          <w:rFonts w:ascii="Arial" w:eastAsia="Calibri" w:hAnsi="Arial" w:cs="Arial"/>
          <w:lang w:eastAsia="en-US"/>
        </w:rPr>
      </w:pPr>
    </w:p>
    <w:p w14:paraId="53150132" w14:textId="77777777" w:rsidR="00181CD3" w:rsidRPr="00573283" w:rsidRDefault="00181CD3" w:rsidP="00181CD3">
      <w:pPr>
        <w:jc w:val="center"/>
        <w:rPr>
          <w:rFonts w:ascii="Arial" w:eastAsia="Calibri" w:hAnsi="Arial" w:cs="Arial"/>
          <w:b/>
          <w:bCs/>
          <w:lang w:eastAsia="en-US"/>
        </w:rPr>
      </w:pPr>
      <w:r w:rsidRPr="00573283">
        <w:rPr>
          <w:rFonts w:ascii="Arial" w:eastAsia="Calibri" w:hAnsi="Arial" w:cs="Arial"/>
          <w:b/>
          <w:bCs/>
          <w:lang w:eastAsia="en-US"/>
        </w:rPr>
        <w:t>§ 14</w:t>
      </w:r>
    </w:p>
    <w:p w14:paraId="67DBCB08" w14:textId="77777777" w:rsidR="00181CD3" w:rsidRPr="00573283" w:rsidRDefault="00181CD3" w:rsidP="00181CD3">
      <w:pPr>
        <w:jc w:val="center"/>
        <w:rPr>
          <w:rFonts w:ascii="Arial" w:eastAsia="Calibri" w:hAnsi="Arial" w:cs="Arial"/>
          <w:b/>
          <w:bCs/>
          <w:lang w:eastAsia="en-US"/>
        </w:rPr>
      </w:pPr>
      <w:r w:rsidRPr="00573283">
        <w:rPr>
          <w:rFonts w:ascii="Arial" w:eastAsia="Calibri" w:hAnsi="Arial" w:cs="Arial"/>
          <w:b/>
          <w:bCs/>
          <w:lang w:eastAsia="en-US"/>
        </w:rPr>
        <w:t>Zabezpieczenie należytego wykonania umowy</w:t>
      </w:r>
    </w:p>
    <w:p w14:paraId="7608D303" w14:textId="77777777" w:rsidR="00181CD3" w:rsidRPr="008A4631" w:rsidRDefault="00181CD3" w:rsidP="00CD1F27">
      <w:pPr>
        <w:pStyle w:val="Akapitzlist"/>
        <w:widowControl w:val="0"/>
        <w:numPr>
          <w:ilvl w:val="0"/>
          <w:numId w:val="66"/>
        </w:numPr>
        <w:overflowPunct w:val="0"/>
        <w:jc w:val="both"/>
        <w:rPr>
          <w:rFonts w:ascii="Arial" w:eastAsia="Calibri" w:hAnsi="Arial" w:cs="Arial"/>
          <w:lang w:eastAsia="en-US"/>
        </w:rPr>
      </w:pPr>
      <w:r w:rsidRPr="008A4631">
        <w:rPr>
          <w:rFonts w:ascii="Arial" w:eastAsia="Calibri" w:hAnsi="Arial" w:cs="Arial"/>
          <w:lang w:eastAsia="en-US"/>
        </w:rPr>
        <w:t>Wykonawca najpóźniej w dniu podpisania umowy, zobowiązany jest wnieść zabezpieczenia należytego wykonania umowy w wysokości</w:t>
      </w:r>
      <w:r w:rsidRPr="008A4631">
        <w:rPr>
          <w:rFonts w:ascii="Arial" w:eastAsia="Calibri" w:hAnsi="Arial" w:cs="Arial"/>
          <w:color w:val="FF0000"/>
          <w:lang w:eastAsia="en-US"/>
        </w:rPr>
        <w:t xml:space="preserve"> </w:t>
      </w:r>
      <w:r w:rsidRPr="00583E56">
        <w:rPr>
          <w:rFonts w:ascii="Arial" w:eastAsia="Calibri" w:hAnsi="Arial" w:cs="Arial"/>
          <w:lang w:eastAsia="en-US"/>
        </w:rPr>
        <w:t>5</w:t>
      </w:r>
      <w:r w:rsidRPr="008A4631">
        <w:rPr>
          <w:rFonts w:ascii="Arial" w:eastAsia="Calibri" w:hAnsi="Arial" w:cs="Arial"/>
          <w:color w:val="FF0000"/>
          <w:lang w:eastAsia="en-US"/>
        </w:rPr>
        <w:t xml:space="preserve"> </w:t>
      </w:r>
      <w:r w:rsidRPr="008A4631">
        <w:rPr>
          <w:rFonts w:ascii="Arial" w:eastAsia="Calibri" w:hAnsi="Arial" w:cs="Arial"/>
          <w:lang w:eastAsia="en-US"/>
        </w:rPr>
        <w:t xml:space="preserve">% ceny określonej w ofercie, tj. w wysokości ………………………. zł. </w:t>
      </w:r>
    </w:p>
    <w:p w14:paraId="4B940383" w14:textId="77777777" w:rsidR="00181CD3" w:rsidRPr="00573283" w:rsidRDefault="00181CD3" w:rsidP="00CD1F27">
      <w:pPr>
        <w:pStyle w:val="Akapitzlist"/>
        <w:widowControl w:val="0"/>
        <w:numPr>
          <w:ilvl w:val="0"/>
          <w:numId w:val="66"/>
        </w:numPr>
        <w:overflowPunct w:val="0"/>
        <w:jc w:val="both"/>
        <w:rPr>
          <w:rFonts w:ascii="Arial" w:eastAsia="Calibri" w:hAnsi="Arial" w:cs="Arial"/>
          <w:lang w:eastAsia="en-US"/>
        </w:rPr>
      </w:pPr>
      <w:r w:rsidRPr="00573283">
        <w:rPr>
          <w:rFonts w:ascii="Arial" w:eastAsia="Calibri" w:hAnsi="Arial" w:cs="Arial"/>
          <w:lang w:eastAsia="en-US"/>
        </w:rPr>
        <w:t xml:space="preserve">Zabezpieczenie zgodnie z umową wykonania robót służy do pokrycia roszczeń z tytułu niewykonania lub nienależytego wykonania umowy. </w:t>
      </w:r>
    </w:p>
    <w:p w14:paraId="0857A850" w14:textId="77777777" w:rsidR="00181CD3" w:rsidRPr="00573283" w:rsidRDefault="00181CD3" w:rsidP="00CD1F27">
      <w:pPr>
        <w:pStyle w:val="Akapitzlist"/>
        <w:widowControl w:val="0"/>
        <w:numPr>
          <w:ilvl w:val="0"/>
          <w:numId w:val="66"/>
        </w:numPr>
        <w:overflowPunct w:val="0"/>
        <w:jc w:val="both"/>
        <w:rPr>
          <w:rFonts w:ascii="Arial" w:eastAsia="Calibri" w:hAnsi="Arial" w:cs="Arial"/>
          <w:lang w:eastAsia="en-US"/>
        </w:rPr>
      </w:pPr>
      <w:r w:rsidRPr="00573283">
        <w:rPr>
          <w:rFonts w:ascii="Arial" w:eastAsia="Calibri" w:hAnsi="Arial" w:cs="Arial"/>
          <w:lang w:eastAsia="en-US"/>
        </w:rPr>
        <w:t xml:space="preserve">Strony ustalają, że 30% wniesionego zabezpieczenia Zamawiający pozostawia na pokrycie roszczeń z tytułu rękojmi za wady oraz gwarancji. </w:t>
      </w:r>
    </w:p>
    <w:p w14:paraId="25E0B1DF" w14:textId="77777777" w:rsidR="00181CD3" w:rsidRPr="00573283" w:rsidRDefault="00181CD3" w:rsidP="00CD1F27">
      <w:pPr>
        <w:pStyle w:val="Akapitzlist"/>
        <w:widowControl w:val="0"/>
        <w:numPr>
          <w:ilvl w:val="0"/>
          <w:numId w:val="66"/>
        </w:numPr>
        <w:overflowPunct w:val="0"/>
        <w:jc w:val="both"/>
        <w:rPr>
          <w:rFonts w:ascii="Arial" w:eastAsia="Calibri" w:hAnsi="Arial" w:cs="Arial"/>
          <w:lang w:eastAsia="en-US"/>
        </w:rPr>
      </w:pPr>
      <w:r w:rsidRPr="00573283">
        <w:rPr>
          <w:rFonts w:ascii="Arial" w:eastAsia="Calibri" w:hAnsi="Arial" w:cs="Arial"/>
          <w:lang w:eastAsia="en-US"/>
        </w:rPr>
        <w:t xml:space="preserve">Zamawiający zwraca zabezpieczenie w terminie 30 dni od dnia wykonania zamówienia i uznania przez Zamawiającego za należycie wykonane </w:t>
      </w:r>
    </w:p>
    <w:p w14:paraId="38148351" w14:textId="77777777" w:rsidR="00181CD3" w:rsidRPr="00573283" w:rsidRDefault="00181CD3" w:rsidP="00CD1F27">
      <w:pPr>
        <w:pStyle w:val="Akapitzlist"/>
        <w:widowControl w:val="0"/>
        <w:numPr>
          <w:ilvl w:val="0"/>
          <w:numId w:val="66"/>
        </w:numPr>
        <w:overflowPunct w:val="0"/>
        <w:jc w:val="both"/>
        <w:rPr>
          <w:rFonts w:ascii="Arial" w:eastAsia="Calibri" w:hAnsi="Arial" w:cs="Arial"/>
          <w:lang w:eastAsia="en-US"/>
        </w:rPr>
      </w:pPr>
      <w:r w:rsidRPr="00573283">
        <w:rPr>
          <w:rFonts w:ascii="Arial" w:eastAsia="Calibri" w:hAnsi="Arial" w:cs="Arial"/>
          <w:lang w:eastAsia="en-US"/>
        </w:rPr>
        <w:t xml:space="preserve">Kwota, o której mowa w ust. 3, jest zwracana nie później niż w 15. dniu po upływie okresu rękojmi za wady lub gwarancji. </w:t>
      </w:r>
    </w:p>
    <w:p w14:paraId="05FE82F6" w14:textId="77777777" w:rsidR="00181CD3" w:rsidRPr="00573283" w:rsidRDefault="00181CD3" w:rsidP="00181CD3">
      <w:pPr>
        <w:widowControl w:val="0"/>
        <w:jc w:val="center"/>
        <w:rPr>
          <w:rFonts w:ascii="Arial" w:hAnsi="Arial" w:cs="Arial"/>
          <w:color w:val="000000"/>
          <w:lang w:eastAsia="zh-CN"/>
        </w:rPr>
      </w:pPr>
    </w:p>
    <w:p w14:paraId="0FF2C441"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15</w:t>
      </w:r>
    </w:p>
    <w:p w14:paraId="6F5F9D85"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Kary umowne</w:t>
      </w:r>
    </w:p>
    <w:p w14:paraId="422AE217" w14:textId="77777777" w:rsidR="00181CD3" w:rsidRPr="00573283" w:rsidRDefault="00181CD3" w:rsidP="00CD1F27">
      <w:pPr>
        <w:pStyle w:val="Akapitzlist"/>
        <w:widowControl w:val="0"/>
        <w:numPr>
          <w:ilvl w:val="3"/>
          <w:numId w:val="68"/>
        </w:numPr>
        <w:tabs>
          <w:tab w:val="left" w:pos="284"/>
        </w:tabs>
        <w:overflowPunct w:val="0"/>
        <w:jc w:val="both"/>
        <w:rPr>
          <w:rFonts w:ascii="Arial" w:hAnsi="Arial" w:cs="Arial"/>
          <w:color w:val="000000"/>
          <w:lang w:eastAsia="zh-CN"/>
        </w:rPr>
      </w:pPr>
      <w:r w:rsidRPr="00573283">
        <w:rPr>
          <w:rFonts w:ascii="Arial" w:hAnsi="Arial" w:cs="Arial"/>
          <w:color w:val="000000"/>
          <w:lang w:eastAsia="zh-CN"/>
        </w:rPr>
        <w:t>Strony postanawiają, że obowiązującą je formę odszkodowania będą stanowić kary umowne.</w:t>
      </w:r>
    </w:p>
    <w:p w14:paraId="0230600E" w14:textId="77777777" w:rsidR="00181CD3" w:rsidRPr="00573283" w:rsidRDefault="00181CD3" w:rsidP="00CD1F27">
      <w:pPr>
        <w:pStyle w:val="Akapitzlist"/>
        <w:widowControl w:val="0"/>
        <w:numPr>
          <w:ilvl w:val="3"/>
          <w:numId w:val="68"/>
        </w:numPr>
        <w:tabs>
          <w:tab w:val="left" w:pos="284"/>
        </w:tabs>
        <w:overflowPunct w:val="0"/>
        <w:jc w:val="both"/>
        <w:rPr>
          <w:rFonts w:ascii="Arial" w:hAnsi="Arial" w:cs="Arial"/>
          <w:lang w:eastAsia="zh-CN"/>
        </w:rPr>
      </w:pPr>
      <w:r w:rsidRPr="00573283">
        <w:rPr>
          <w:rFonts w:ascii="Arial" w:hAnsi="Arial" w:cs="Arial"/>
          <w:lang w:eastAsia="zh-CN"/>
        </w:rPr>
        <w:t>Wykonawca zapłaci Zamawiającemu kary umowne w następujących przypadkach i wysokościach:</w:t>
      </w:r>
    </w:p>
    <w:p w14:paraId="14E1A872"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rozpoczęciu realizacji przedmiotu umowy w wysokości 0,02% wynagrodzenia brutto ustalonego za przedmiot umowy;</w:t>
      </w:r>
    </w:p>
    <w:p w14:paraId="3007C91A"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przedłożeniu Zamawiającemu koncepcji układu przestrzenno-funkcjonalnego obiektu wraz z koncepcją zagospodarowania terenu w wysokości 0,02% wynagrodzenia brutto ustalonego za przedmiot umowy;</w:t>
      </w:r>
    </w:p>
    <w:p w14:paraId="35BAB0F4"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przedłożeniu Zamawiającemu Projektu Budowlanego w wysokości 0,02% wynagrodzenia brutto ustalonego za przedmiot umowy;</w:t>
      </w:r>
    </w:p>
    <w:p w14:paraId="5623578E"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złożeniu wniosku o pozwolenie na budowę lub zgłoszenia budowy w wysokości 0,02% wynagrodzenia brutto ustalonego za przedmiot umowy;</w:t>
      </w:r>
    </w:p>
    <w:p w14:paraId="24E2D767"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przedłożeniu Zamawiającemu pozostałej wymaganej dokumentacji w wysokości 0,02% wynagrodzenia brutto ustalonego za przedmiot umowy;</w:t>
      </w:r>
    </w:p>
    <w:p w14:paraId="2D6E44B7" w14:textId="77777777" w:rsidR="00181CD3" w:rsidRPr="00573283" w:rsidRDefault="00181CD3" w:rsidP="00CD1F27">
      <w:pPr>
        <w:pStyle w:val="Akapitzlist"/>
        <w:numPr>
          <w:ilvl w:val="0"/>
          <w:numId w:val="67"/>
        </w:numPr>
        <w:overflowPunct w:val="0"/>
        <w:jc w:val="both"/>
        <w:rPr>
          <w:rFonts w:ascii="Arial" w:hAnsi="Arial" w:cs="Arial"/>
          <w:lang w:eastAsia="zh-CN"/>
        </w:rPr>
      </w:pPr>
      <w:r w:rsidRPr="00573283">
        <w:rPr>
          <w:rFonts w:ascii="Arial" w:hAnsi="Arial" w:cs="Arial"/>
          <w:lang w:eastAsia="zh-CN"/>
        </w:rPr>
        <w:t>w przypadku rażącego naruszenia obowiązków projektowych lub niemożności uzyskania niezbędnych decyzji administracyjnych z przyczyn leżących po stronie Wykonawcy w wysokości 0,5% wynagrodzenia brutto za każdy rozpoczęty tydzień zwłoki,</w:t>
      </w:r>
    </w:p>
    <w:p w14:paraId="7A4EE017"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zwłoki w zakończeniu robót w wysokości 0,02% wynagrodzenia brutto ustalonego za przedmiot umowy;</w:t>
      </w:r>
    </w:p>
    <w:p w14:paraId="3EF7DABA"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 xml:space="preserve">za każdy dzień nieuzasadnionej przerwy w realizacji z przyczyn zależnych od Wykonawcy w wysokości 0,02% wynagrodzenia brutto ustalonego za przedmiot umowy. Kary naliczane będą w przypadku przerw wynoszących powyżej 3 dni od daty wezwania Wykonawcy do wznowienia robót; </w:t>
      </w:r>
    </w:p>
    <w:p w14:paraId="458EDB86" w14:textId="77777777" w:rsidR="00181CD3" w:rsidRPr="00583E56"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83E56">
        <w:rPr>
          <w:rFonts w:ascii="Arial" w:hAnsi="Arial" w:cs="Arial"/>
          <w:lang w:eastAsia="zh-CN"/>
        </w:rPr>
        <w:t>za każdy dzień zwłoki w usunięciu wad i usterek stwierdzonych przy odbiorze dokumentacji projektowej lub robót budowlano-instalacyjnych w okresie trwania umowy, gwarancji i rękojmi w wysokości 0,01% wynagrodzenia brutto ustalonego za przedmiot umowy;</w:t>
      </w:r>
    </w:p>
    <w:p w14:paraId="1488883D"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odstąpienie od umowy przez Wykonawcę lub Zamawiającego z przyczyn zależnych od Wykonawcy - w wysokości 10% wynagrodzenia brutto ustalonego za przedmiot umowy;</w:t>
      </w:r>
    </w:p>
    <w:p w14:paraId="54DF367E" w14:textId="6AF7BD86"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 xml:space="preserve">za każdy dzień </w:t>
      </w:r>
      <w:r w:rsidR="00A640AB" w:rsidRPr="00573283">
        <w:rPr>
          <w:rFonts w:ascii="Arial" w:hAnsi="Arial" w:cs="Arial"/>
          <w:lang w:eastAsia="zh-CN"/>
        </w:rPr>
        <w:t>nieprzedłożenia</w:t>
      </w:r>
      <w:r w:rsidRPr="00573283">
        <w:rPr>
          <w:rFonts w:ascii="Arial" w:hAnsi="Arial" w:cs="Arial"/>
          <w:lang w:eastAsia="zh-CN"/>
        </w:rPr>
        <w:t xml:space="preserve"> w wyznaczonym terminie dokumentów potwierdzających zatrudnienie </w:t>
      </w:r>
      <w:r w:rsidRPr="00573283">
        <w:rPr>
          <w:rFonts w:ascii="Arial" w:eastAsia="Calibri" w:hAnsi="Arial" w:cs="Arial"/>
          <w:lang w:eastAsia="en-US"/>
        </w:rPr>
        <w:t>na podstawie umowy o pracę osób wykonujących czynności w zakresie realizacji zamówienia</w:t>
      </w:r>
      <w:r w:rsidRPr="00573283">
        <w:rPr>
          <w:rFonts w:ascii="Arial" w:hAnsi="Arial" w:cs="Arial"/>
          <w:lang w:eastAsia="zh-CN"/>
        </w:rPr>
        <w:t xml:space="preserve"> wymienionych </w:t>
      </w:r>
      <w:r w:rsidRPr="00573283">
        <w:rPr>
          <w:rFonts w:ascii="Arial" w:hAnsi="Arial" w:cs="Arial"/>
          <w:lang w:eastAsia="zh-CN"/>
        </w:rPr>
        <w:lastRenderedPageBreak/>
        <w:t>w § 2 ust. 1 pkt 24 w wysokości 0,01% wynagrodzenia brutto ustalonego za przedmiot umowy;</w:t>
      </w:r>
    </w:p>
    <w:p w14:paraId="123A71AB"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nieprzedłożenie do zaakceptowania projektu umowy o podwykonawstwo w wysokości 0,01 % wynagrodzenia brutto przedmiotu umowy;</w:t>
      </w:r>
    </w:p>
    <w:p w14:paraId="67276431"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każdy dzień nieterminowego przedłożenia do zaakceptowania poświadczonej za zgodność z oryginałem kopii umowy o podwykonawstwo lub jej zmiany w wysokości 0,01% wynagrodzenia brutto przedmiotu umowy;</w:t>
      </w:r>
    </w:p>
    <w:p w14:paraId="6D3B990B"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każdorazowe nieprzestrzeganie zapisów § 2 ust. 1 pkt. 38 w wysokości 0,01% wynagrodzenia brutto przedmiotu umowy;</w:t>
      </w:r>
    </w:p>
    <w:p w14:paraId="226B34C2" w14:textId="77777777" w:rsidR="00181CD3" w:rsidRPr="00573283"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lang w:eastAsia="zh-CN"/>
        </w:rPr>
        <w:t>za brak zapłaty lub nieterminową zapłatę wynagrodzenia podwykonawcy, w wysokości 0,02% wynagrodzenia brutto ustalonego za przedmiot umowy, za każde stwierdzone tego rodzaju zdarzenie;</w:t>
      </w:r>
    </w:p>
    <w:p w14:paraId="05D3B066" w14:textId="77777777" w:rsidR="00181CD3" w:rsidRPr="00D15E3A"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573283">
        <w:rPr>
          <w:rFonts w:ascii="Arial" w:hAnsi="Arial" w:cs="Arial"/>
          <w:color w:val="000000"/>
          <w:lang w:eastAsia="zh-CN"/>
        </w:rPr>
        <w:t>w przypadku wstrzymania robót budowlanych przez organy administracyjne z przyczyn leżących po stronie dokumentacji projektowej, Wykonawca zapłaci karę umowną w wysokości 0,02% wynagrodzenia brutto ustalonego za przedmiot umowy;</w:t>
      </w:r>
    </w:p>
    <w:p w14:paraId="2522FC31" w14:textId="77777777" w:rsidR="00181CD3" w:rsidRPr="009511D4" w:rsidRDefault="00181CD3" w:rsidP="00CD1F27">
      <w:pPr>
        <w:pStyle w:val="Akapitzlist"/>
        <w:widowControl w:val="0"/>
        <w:numPr>
          <w:ilvl w:val="0"/>
          <w:numId w:val="67"/>
        </w:numPr>
        <w:tabs>
          <w:tab w:val="left" w:pos="284"/>
        </w:tabs>
        <w:overflowPunct w:val="0"/>
        <w:jc w:val="both"/>
        <w:rPr>
          <w:rFonts w:ascii="Arial" w:hAnsi="Arial" w:cs="Arial"/>
          <w:lang w:eastAsia="zh-CN"/>
        </w:rPr>
      </w:pPr>
      <w:r w:rsidRPr="009511D4">
        <w:rPr>
          <w:rFonts w:ascii="Arial" w:hAnsi="Arial" w:cs="Arial"/>
          <w:lang w:eastAsia="zh-CN"/>
        </w:rPr>
        <w:t>łączna wysokość kar umownych naliczonych Wykonawcy przez Zamawiającego na podstawie wszystkich tytułów przewidzianych w niniejszej umowie nie może przekroczyć 30% łącznego wynagrodzenia brutto określonego w § 5 ust. 2 umowy;</w:t>
      </w:r>
    </w:p>
    <w:p w14:paraId="4A31B40C" w14:textId="77777777" w:rsidR="00181CD3" w:rsidRPr="00573283" w:rsidRDefault="00181CD3" w:rsidP="00CD1F27">
      <w:pPr>
        <w:pStyle w:val="Akapitzlist"/>
        <w:widowControl w:val="0"/>
        <w:numPr>
          <w:ilvl w:val="3"/>
          <w:numId w:val="68"/>
        </w:numPr>
        <w:tabs>
          <w:tab w:val="left" w:pos="284"/>
        </w:tabs>
        <w:overflowPunct w:val="0"/>
        <w:jc w:val="both"/>
        <w:rPr>
          <w:rFonts w:ascii="Arial" w:hAnsi="Arial" w:cs="Arial"/>
          <w:lang w:eastAsia="zh-CN"/>
        </w:rPr>
      </w:pPr>
      <w:r w:rsidRPr="00573283">
        <w:rPr>
          <w:rFonts w:ascii="Arial" w:hAnsi="Arial" w:cs="Arial"/>
          <w:lang w:eastAsia="zh-CN"/>
        </w:rPr>
        <w:t>Zamawiający zapłaci Wykonawcy kary umowne:</w:t>
      </w:r>
    </w:p>
    <w:p w14:paraId="6FD51ECD" w14:textId="77777777" w:rsidR="00181CD3" w:rsidRPr="00573283" w:rsidRDefault="00181CD3" w:rsidP="00CD1F27">
      <w:pPr>
        <w:pStyle w:val="Akapitzlist"/>
        <w:widowControl w:val="0"/>
        <w:numPr>
          <w:ilvl w:val="0"/>
          <w:numId w:val="69"/>
        </w:numPr>
        <w:overflowPunct w:val="0"/>
        <w:jc w:val="both"/>
        <w:rPr>
          <w:rFonts w:ascii="Arial" w:hAnsi="Arial" w:cs="Arial"/>
          <w:lang w:eastAsia="zh-CN"/>
        </w:rPr>
      </w:pPr>
      <w:r w:rsidRPr="00573283">
        <w:rPr>
          <w:rFonts w:ascii="Arial" w:hAnsi="Arial" w:cs="Arial"/>
          <w:lang w:eastAsia="zh-CN"/>
        </w:rPr>
        <w:t>za każdy dzień nieterminowego przekazania terenu budowy w wysokości 0,02% wynagrodzenia brutto ustalonego za przedmiot umowy, jednak nie więcej niż 5% wartości brutto przedmiotu umowy,</w:t>
      </w:r>
    </w:p>
    <w:p w14:paraId="5E0B94A2" w14:textId="77777777" w:rsidR="00181CD3" w:rsidRPr="00573283" w:rsidRDefault="00181CD3" w:rsidP="00CD1F27">
      <w:pPr>
        <w:pStyle w:val="Akapitzlist"/>
        <w:widowControl w:val="0"/>
        <w:numPr>
          <w:ilvl w:val="0"/>
          <w:numId w:val="69"/>
        </w:numPr>
        <w:overflowPunct w:val="0"/>
        <w:jc w:val="both"/>
        <w:rPr>
          <w:rFonts w:ascii="Arial" w:hAnsi="Arial" w:cs="Arial"/>
          <w:color w:val="000000"/>
          <w:lang w:eastAsia="zh-CN"/>
        </w:rPr>
      </w:pPr>
      <w:r w:rsidRPr="00573283">
        <w:rPr>
          <w:rFonts w:ascii="Arial" w:hAnsi="Arial" w:cs="Arial"/>
          <w:lang w:eastAsia="zh-CN"/>
        </w:rPr>
        <w:t xml:space="preserve">za każdy dzień nieterminowego od wyznaczonego terminu przystąpienia do odbioru końcowego przedmiotu umowy (z przyczyn zależnych od Zamawiającego) - w wysokości 0,02% wynagrodzenia </w:t>
      </w:r>
      <w:r w:rsidRPr="00573283">
        <w:rPr>
          <w:rFonts w:ascii="Arial" w:hAnsi="Arial" w:cs="Arial"/>
          <w:color w:val="000000"/>
          <w:lang w:eastAsia="zh-CN"/>
        </w:rPr>
        <w:t>brutto ustalonego za przedmiot umowy, jednak nie więcej niż 5% wartości brutto przedmiotu umowy,</w:t>
      </w:r>
    </w:p>
    <w:p w14:paraId="7D51F5EC" w14:textId="77777777" w:rsidR="00181CD3" w:rsidRPr="00573283" w:rsidRDefault="00181CD3" w:rsidP="00CD1F27">
      <w:pPr>
        <w:pStyle w:val="Akapitzlist"/>
        <w:widowControl w:val="0"/>
        <w:numPr>
          <w:ilvl w:val="0"/>
          <w:numId w:val="69"/>
        </w:numPr>
        <w:overflowPunct w:val="0"/>
        <w:jc w:val="both"/>
        <w:rPr>
          <w:rFonts w:ascii="Arial" w:hAnsi="Arial" w:cs="Arial"/>
          <w:color w:val="000000"/>
          <w:lang w:eastAsia="zh-CN"/>
        </w:rPr>
      </w:pPr>
      <w:r w:rsidRPr="00573283">
        <w:rPr>
          <w:rFonts w:ascii="Arial" w:hAnsi="Arial" w:cs="Arial"/>
          <w:color w:val="000000"/>
          <w:lang w:eastAsia="zh-CN"/>
        </w:rPr>
        <w:t>za odstąpienie od umowy z przyczyn zależnych od Zamawiającego w wysokości 10% wynagrodzenia brutto ustalonego za przedmiot umowy.</w:t>
      </w:r>
    </w:p>
    <w:p w14:paraId="4C544E3A" w14:textId="2B39CCFD" w:rsidR="00181CD3" w:rsidRPr="00573283" w:rsidRDefault="00181CD3" w:rsidP="00CD1F27">
      <w:pPr>
        <w:pStyle w:val="Akapitzlist"/>
        <w:widowControl w:val="0"/>
        <w:numPr>
          <w:ilvl w:val="3"/>
          <w:numId w:val="68"/>
        </w:numPr>
        <w:overflowPunct w:val="0"/>
        <w:jc w:val="both"/>
        <w:rPr>
          <w:rFonts w:ascii="Arial" w:hAnsi="Arial" w:cs="Arial"/>
          <w:color w:val="000000"/>
          <w:lang w:eastAsia="zh-CN"/>
        </w:rPr>
      </w:pPr>
      <w:r w:rsidRPr="00573283">
        <w:rPr>
          <w:rFonts w:ascii="Arial" w:hAnsi="Arial" w:cs="Arial"/>
          <w:color w:val="000000"/>
          <w:lang w:eastAsia="zh-CN"/>
        </w:rPr>
        <w:t xml:space="preserve">W </w:t>
      </w:r>
      <w:r w:rsidR="00A640AB" w:rsidRPr="00573283">
        <w:rPr>
          <w:rFonts w:ascii="Arial" w:hAnsi="Arial" w:cs="Arial"/>
          <w:color w:val="000000"/>
          <w:lang w:eastAsia="zh-CN"/>
        </w:rPr>
        <w:t>przypadku,</w:t>
      </w:r>
      <w:r w:rsidRPr="00573283">
        <w:rPr>
          <w:rFonts w:ascii="Arial" w:hAnsi="Arial" w:cs="Arial"/>
          <w:color w:val="000000"/>
          <w:lang w:eastAsia="zh-CN"/>
        </w:rPr>
        <w:t xml:space="preserve"> gdyby w wyniku niewykonania lub nienależytego wykonania umowy przez Wykonawcę u Zamawiającego z w/w przyczyn powstała szkoda przewyższająca ustanowioną karę umowną, Zamawiający ma prawo żądać od Wykonawcy odszkodowania uzupełniającego do wysokości pełnej szkody.</w:t>
      </w:r>
    </w:p>
    <w:p w14:paraId="5949EBB3" w14:textId="5BE96CA8" w:rsidR="00181CD3" w:rsidRPr="006B783A" w:rsidRDefault="00181CD3" w:rsidP="00CD1F27">
      <w:pPr>
        <w:pStyle w:val="Akapitzlist"/>
        <w:widowControl w:val="0"/>
        <w:numPr>
          <w:ilvl w:val="3"/>
          <w:numId w:val="68"/>
        </w:numPr>
        <w:overflowPunct w:val="0"/>
        <w:jc w:val="both"/>
        <w:rPr>
          <w:rFonts w:ascii="Arial" w:hAnsi="Arial" w:cs="Arial"/>
          <w:color w:val="000000"/>
          <w:lang w:eastAsia="zh-CN"/>
        </w:rPr>
      </w:pPr>
      <w:r w:rsidRPr="006B783A">
        <w:rPr>
          <w:rFonts w:ascii="Arial" w:hAnsi="Arial" w:cs="Arial"/>
          <w:color w:val="000000"/>
          <w:lang w:eastAsia="zh-CN"/>
        </w:rPr>
        <w:t xml:space="preserve">W </w:t>
      </w:r>
      <w:r w:rsidR="00A640AB" w:rsidRPr="006B783A">
        <w:rPr>
          <w:rFonts w:ascii="Arial" w:hAnsi="Arial" w:cs="Arial"/>
          <w:color w:val="000000"/>
          <w:lang w:eastAsia="zh-CN"/>
        </w:rPr>
        <w:t>przypadku,</w:t>
      </w:r>
      <w:r w:rsidRPr="006B783A">
        <w:rPr>
          <w:rFonts w:ascii="Arial" w:hAnsi="Arial" w:cs="Arial"/>
          <w:color w:val="000000"/>
          <w:lang w:eastAsia="zh-CN"/>
        </w:rPr>
        <w:t xml:space="preserve"> gdyby w wyniku niewykonania lub nienależytego wykonania umowy przez Wykonawcę u Zamawiającego powstała szkoda z innej przyczyny niż w/w, Zamawiający ma prawo żądać od Wykonawcy odszkodowania do wysokości pełnej szkody, na zasadach ogólnych.</w:t>
      </w:r>
    </w:p>
    <w:p w14:paraId="03E409B3" w14:textId="77777777" w:rsidR="00181CD3" w:rsidRPr="00573283" w:rsidRDefault="00181CD3" w:rsidP="00CD1F27">
      <w:pPr>
        <w:pStyle w:val="Akapitzlist"/>
        <w:widowControl w:val="0"/>
        <w:numPr>
          <w:ilvl w:val="3"/>
          <w:numId w:val="68"/>
        </w:numPr>
        <w:overflowPunct w:val="0"/>
        <w:jc w:val="both"/>
        <w:rPr>
          <w:rFonts w:ascii="Arial" w:hAnsi="Arial" w:cs="Arial"/>
          <w:color w:val="000000"/>
          <w:lang w:eastAsia="zh-CN"/>
        </w:rPr>
      </w:pPr>
      <w:r w:rsidRPr="00573283">
        <w:rPr>
          <w:rFonts w:ascii="Arial" w:hAnsi="Arial" w:cs="Arial"/>
          <w:color w:val="000000"/>
          <w:lang w:eastAsia="zh-CN"/>
        </w:rPr>
        <w:t>W przypadku zaistnienia okoliczności uzasadniających zapłatę kar umownych, Wykonawca zobowiązany jest do ich zapłacenia w terminie do 14 dni od daty otrzymania pisemnego wezwania od Zamawiającego.</w:t>
      </w:r>
    </w:p>
    <w:p w14:paraId="5E54B912" w14:textId="77777777" w:rsidR="00181CD3" w:rsidRPr="00573283" w:rsidRDefault="00181CD3" w:rsidP="00CD1F27">
      <w:pPr>
        <w:pStyle w:val="Akapitzlist"/>
        <w:widowControl w:val="0"/>
        <w:numPr>
          <w:ilvl w:val="3"/>
          <w:numId w:val="68"/>
        </w:numPr>
        <w:overflowPunct w:val="0"/>
        <w:jc w:val="both"/>
        <w:rPr>
          <w:rFonts w:ascii="Arial" w:hAnsi="Arial" w:cs="Arial"/>
          <w:color w:val="000000"/>
          <w:lang w:eastAsia="zh-CN"/>
        </w:rPr>
      </w:pPr>
      <w:r w:rsidRPr="00573283">
        <w:rPr>
          <w:rFonts w:ascii="Arial" w:hAnsi="Arial" w:cs="Arial"/>
          <w:color w:val="000000"/>
          <w:lang w:eastAsia="zh-CN"/>
        </w:rPr>
        <w:t>W przypadku konieczności naliczenia kar umownych Wykonawca wyraża zgodę na potrącenie kar umownych z przysługującego mu wynagrodzenia.</w:t>
      </w:r>
    </w:p>
    <w:p w14:paraId="734CC559" w14:textId="77777777" w:rsidR="00181CD3" w:rsidRPr="00573283" w:rsidRDefault="00181CD3" w:rsidP="00181CD3">
      <w:pPr>
        <w:widowControl w:val="0"/>
        <w:tabs>
          <w:tab w:val="left" w:pos="284"/>
        </w:tabs>
        <w:jc w:val="both"/>
        <w:rPr>
          <w:rFonts w:ascii="Arial" w:hAnsi="Arial" w:cs="Arial"/>
          <w:lang w:eastAsia="zh-CN"/>
        </w:rPr>
      </w:pPr>
    </w:p>
    <w:p w14:paraId="633BD10E"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16</w:t>
      </w:r>
    </w:p>
    <w:p w14:paraId="08CFEB51" w14:textId="77777777" w:rsidR="00181CD3" w:rsidRPr="00573283" w:rsidRDefault="00181CD3" w:rsidP="00181CD3">
      <w:pPr>
        <w:pStyle w:val="Akapitzlist"/>
        <w:widowControl w:val="0"/>
        <w:ind w:left="0" w:firstLine="0"/>
        <w:jc w:val="center"/>
        <w:rPr>
          <w:rFonts w:ascii="Arial" w:hAnsi="Arial" w:cs="Arial"/>
          <w:b/>
          <w:bCs/>
          <w:color w:val="000000"/>
          <w:u w:val="single"/>
          <w:lang w:eastAsia="zh-CN"/>
        </w:rPr>
      </w:pPr>
      <w:r w:rsidRPr="00573283">
        <w:rPr>
          <w:rFonts w:ascii="Arial" w:hAnsi="Arial" w:cs="Arial"/>
          <w:b/>
          <w:bCs/>
          <w:color w:val="000000"/>
          <w:lang w:eastAsia="zh-CN"/>
        </w:rPr>
        <w:t>Odstąpienie od umowy</w:t>
      </w:r>
    </w:p>
    <w:p w14:paraId="2B83451D" w14:textId="77777777" w:rsidR="00181CD3" w:rsidRPr="006A1A9E"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color w:val="auto"/>
          <w:sz w:val="20"/>
          <w:szCs w:val="20"/>
        </w:rPr>
      </w:pPr>
      <w:r w:rsidRPr="006A1A9E">
        <w:rPr>
          <w:rFonts w:ascii="Arial" w:hAnsi="Arial" w:cs="Arial"/>
          <w:color w:val="auto"/>
          <w:sz w:val="20"/>
          <w:szCs w:val="20"/>
        </w:rPr>
        <w:t xml:space="preserve">Zamawiający może odstąpić od umowy w przypadkach przewidzianych przez ustawy PZP i Kodeksu Cywilnego. Zamawiający i Wykonawca mogą ponadto odstąpić od umowy, jeżeli druga strona narusza w sposób podstawowy postanowienia umowy. </w:t>
      </w:r>
    </w:p>
    <w:p w14:paraId="65FF3656"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Zamawiający może od umowy odstąpić, jeżeli Wykonawca zaprzestał zatrudniania pracowników, o których mowa w § 2 ust. 1 pkt 24 na podstawie umowy o pracę. </w:t>
      </w:r>
    </w:p>
    <w:p w14:paraId="0AD4620E"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Odstąpienie od umowy powinno nastąpić w formie pisemnej pod rygorem nieważności takiego oświadczenia i powinno zawierać uzasadnienie. </w:t>
      </w:r>
    </w:p>
    <w:p w14:paraId="10C25A47"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W wypadku odstąpienia od umowy, Wykonawcę oraz Zamawiającego obciążają następujące obowiązki szczegółowe: </w:t>
      </w:r>
    </w:p>
    <w:p w14:paraId="0B0E0933" w14:textId="77777777" w:rsidR="00181CD3" w:rsidRPr="00573283" w:rsidRDefault="00181CD3" w:rsidP="00CD1F27">
      <w:pPr>
        <w:pStyle w:val="Default"/>
        <w:numPr>
          <w:ilvl w:val="0"/>
          <w:numId w:val="71"/>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sporządzenia przez Wykonawcę przy udziale Zamawiającego w terminie 14 dni od daty odstąpienia od umowy, szczegółowego protokołu inwentaryzacji robót w toku, według stanu na dzień odstąpienia, </w:t>
      </w:r>
    </w:p>
    <w:p w14:paraId="34838DDE" w14:textId="77777777" w:rsidR="00181CD3" w:rsidRPr="00573283" w:rsidRDefault="00181CD3" w:rsidP="00CD1F27">
      <w:pPr>
        <w:pStyle w:val="Default"/>
        <w:numPr>
          <w:ilvl w:val="0"/>
          <w:numId w:val="71"/>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zabezpieczenia przez Wykonawcę przerwanych robót w zakresie obustronnie uzgodnionym, </w:t>
      </w:r>
    </w:p>
    <w:p w14:paraId="35E65B29" w14:textId="77777777" w:rsidR="00181CD3" w:rsidRPr="00573283" w:rsidRDefault="00181CD3" w:rsidP="00CD1F27">
      <w:pPr>
        <w:pStyle w:val="Default"/>
        <w:numPr>
          <w:ilvl w:val="0"/>
          <w:numId w:val="71"/>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sporządzenia przez Wykonawcę wykazu tych materiałów, konstrukcji, urządzeń zakupionych na realizację inwestycji, które nie mogą być wykorzystane przez Wykonawcę do realizacji innych robót nie objętych niniejszą umową, jeżeli odstąpienie od umowy nastąpiło z przyczyn niezależnych od niego, </w:t>
      </w:r>
    </w:p>
    <w:p w14:paraId="614401BE" w14:textId="77777777" w:rsidR="00181CD3" w:rsidRPr="00573283" w:rsidRDefault="00181CD3" w:rsidP="00CD1F27">
      <w:pPr>
        <w:pStyle w:val="Default"/>
        <w:numPr>
          <w:ilvl w:val="0"/>
          <w:numId w:val="71"/>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usunięcie przez Wykonawcę niezwłocznie, a najpóźniej w terminie 3 dni, z terenu budowy urządzeń zaplecza przez niego dostarczonych, </w:t>
      </w:r>
    </w:p>
    <w:p w14:paraId="0903CBAA" w14:textId="77777777" w:rsidR="00181CD3" w:rsidRPr="00573283" w:rsidRDefault="00181CD3" w:rsidP="00CD1F27">
      <w:pPr>
        <w:pStyle w:val="Default"/>
        <w:numPr>
          <w:ilvl w:val="0"/>
          <w:numId w:val="71"/>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przekazania Zamawiającemu terenu budowy przez Wykonawcę po uprzednim jego uprzątnięciu z materiałów, gruzu itp. </w:t>
      </w:r>
    </w:p>
    <w:p w14:paraId="71A8F2F9"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Koszty dodatkowe poniesione na zabezpieczenie terenu budowy oraz wszelkie inne uzasadnione koszty związane z odstąpieniem od umowy ponosi strona, która spowodowała odstąpienie od umowy. </w:t>
      </w:r>
    </w:p>
    <w:p w14:paraId="797E3FD4" w14:textId="2F295F1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Jeżeli rozpoczęcie, realizacja lub zakończenie poszczególnych części lub całości przedmiotu umowy opóźnia się z winy Wykonawcy </w:t>
      </w:r>
      <w:r w:rsidR="00A640AB" w:rsidRPr="00573283">
        <w:rPr>
          <w:rFonts w:ascii="Arial" w:hAnsi="Arial" w:cs="Arial"/>
          <w:sz w:val="20"/>
          <w:szCs w:val="20"/>
        </w:rPr>
        <w:t>albo</w:t>
      </w:r>
      <w:r w:rsidRPr="00573283">
        <w:rPr>
          <w:rFonts w:ascii="Arial" w:hAnsi="Arial" w:cs="Arial"/>
          <w:sz w:val="20"/>
          <w:szCs w:val="20"/>
        </w:rPr>
        <w:t xml:space="preserve"> jeżeli przedmiot umowy jest wykonywany w sposób wadliwy lub sprzeczny z umową, Zamawiający może od umowy odstąpić i powierzyć poprawienie lub dalsze wykonanie przedmiotu umowy innemu podmiotowi na koszt Wykonawcy. </w:t>
      </w:r>
    </w:p>
    <w:p w14:paraId="7B638E24"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Zamawiający może odstąpić od umowy w przypadku: </w:t>
      </w:r>
    </w:p>
    <w:p w14:paraId="3550EB19" w14:textId="77777777" w:rsidR="00181CD3" w:rsidRPr="00573283" w:rsidRDefault="00181CD3"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lastRenderedPageBreak/>
        <w:t xml:space="preserve">w razie wystąpienia istotnej zmiany okoliczności powodującej, że wykonanie umowy nie leży w interesie publicznym, czego nie można było przewidzieć w chwili podpisania umowy w terminie 30 dni od powzięcia wiadomości o powyższych okolicznościach, </w:t>
      </w:r>
    </w:p>
    <w:p w14:paraId="7C57E6D6" w14:textId="77777777" w:rsidR="00181CD3" w:rsidRPr="00573283" w:rsidRDefault="00181CD3"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ogłoszenia upadłości Wykonawcy lub przedłożenia przez Wykonawcę wniosku o ogłoszenie jego upadłości, </w:t>
      </w:r>
    </w:p>
    <w:p w14:paraId="533F87E4" w14:textId="77777777" w:rsidR="00181CD3" w:rsidRPr="00573283" w:rsidRDefault="00181CD3" w:rsidP="00CD1F27">
      <w:pPr>
        <w:pStyle w:val="Default"/>
        <w:numPr>
          <w:ilvl w:val="0"/>
          <w:numId w:val="72"/>
        </w:numPr>
        <w:tabs>
          <w:tab w:val="left" w:pos="284"/>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wydania nakazu zajęcia majątku Wykonawcy lub zrzeczenia się przez Wykonawcę majątku na rzecz wierzycieli, </w:t>
      </w:r>
    </w:p>
    <w:p w14:paraId="474D2240" w14:textId="77777777" w:rsidR="00181CD3" w:rsidRPr="00573283" w:rsidRDefault="00181CD3"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przystąpienia przez Wykonawcę do likwidacji swojej firmy, również w razie likwidacji w celu przekształcenia lub restrukturyzacji, </w:t>
      </w:r>
    </w:p>
    <w:p w14:paraId="7527C4B8" w14:textId="77777777" w:rsidR="00181CD3" w:rsidRPr="00573283" w:rsidRDefault="00181CD3"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zaniechania realizacji umowy przez Wykonawcę a w szczególności w razie przerwania wykonywania robót z nieuzasadnionych przyczyn na dłużej niż 3 dni robocze, </w:t>
      </w:r>
    </w:p>
    <w:p w14:paraId="11B2AE06" w14:textId="77777777" w:rsidR="00181CD3" w:rsidRPr="00573283" w:rsidRDefault="00181CD3"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 xml:space="preserve">nie rozpoczęcia przez Wykonawcę realizacji robót objętych niniejszą umową bez uzasadnionych przyczyn w ciągu 7 dni od terminu, o którym mowa w § 4 ust. 5 oraz nie kontynuowania ich pomimo wezwania Zamawiającego na piśmie, </w:t>
      </w:r>
    </w:p>
    <w:p w14:paraId="0ECAD44E" w14:textId="4EBB64C6" w:rsidR="00181CD3" w:rsidRPr="00573283" w:rsidRDefault="00A640AB" w:rsidP="00CD1F27">
      <w:pPr>
        <w:pStyle w:val="Default"/>
        <w:numPr>
          <w:ilvl w:val="0"/>
          <w:numId w:val="72"/>
        </w:numPr>
        <w:tabs>
          <w:tab w:val="left" w:pos="426"/>
        </w:tabs>
        <w:suppressAutoHyphens/>
        <w:overflowPunct w:val="0"/>
        <w:autoSpaceDE/>
        <w:autoSpaceDN/>
        <w:adjustRightInd/>
        <w:spacing w:after="13"/>
        <w:jc w:val="both"/>
        <w:rPr>
          <w:rFonts w:ascii="Arial" w:hAnsi="Arial" w:cs="Arial"/>
          <w:sz w:val="20"/>
          <w:szCs w:val="20"/>
        </w:rPr>
      </w:pPr>
      <w:r w:rsidRPr="00573283">
        <w:rPr>
          <w:rFonts w:ascii="Arial" w:hAnsi="Arial" w:cs="Arial"/>
          <w:sz w:val="20"/>
          <w:szCs w:val="20"/>
        </w:rPr>
        <w:t>nieprzedłużenia</w:t>
      </w:r>
      <w:r w:rsidR="00181CD3" w:rsidRPr="00573283">
        <w:rPr>
          <w:rFonts w:ascii="Arial" w:hAnsi="Arial" w:cs="Arial"/>
          <w:sz w:val="20"/>
          <w:szCs w:val="20"/>
        </w:rPr>
        <w:t xml:space="preserve"> przez Wykonawcę ważności wygasającego wymaganego zabezpieczenia należytego wykonania umowy </w:t>
      </w:r>
    </w:p>
    <w:p w14:paraId="163F69B0" w14:textId="349F92B3"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W razie </w:t>
      </w:r>
      <w:r w:rsidR="00A640AB" w:rsidRPr="00573283">
        <w:rPr>
          <w:rFonts w:ascii="Arial" w:hAnsi="Arial" w:cs="Arial"/>
          <w:sz w:val="20"/>
          <w:szCs w:val="20"/>
        </w:rPr>
        <w:t>niewywiązania</w:t>
      </w:r>
      <w:r w:rsidRPr="00573283">
        <w:rPr>
          <w:rFonts w:ascii="Arial" w:hAnsi="Arial" w:cs="Arial"/>
          <w:sz w:val="20"/>
          <w:szCs w:val="20"/>
        </w:rPr>
        <w:t xml:space="preserve"> się przez Wykonawcę w przewidzianym w umowie terminie z obowiązków wymienionych w § 2 umowy, Zamawiający ma prawo sporządzić jednostronnie i na koszt Wykonawcy inwentaryzację robót wraz z protokołem przejęcia terenu budowy, zawiadamiając o tym na piśmie Wykonawcę oraz wprowadzić nowego wykonawcę do dalszej realizacji robót na </w:t>
      </w:r>
      <w:r w:rsidR="00A640AB" w:rsidRPr="00573283">
        <w:rPr>
          <w:rFonts w:ascii="Arial" w:hAnsi="Arial" w:cs="Arial"/>
          <w:sz w:val="20"/>
          <w:szCs w:val="20"/>
        </w:rPr>
        <w:t>koszt dotychczasowego</w:t>
      </w:r>
      <w:r w:rsidRPr="00573283">
        <w:rPr>
          <w:rFonts w:ascii="Arial" w:hAnsi="Arial" w:cs="Arial"/>
          <w:sz w:val="20"/>
          <w:szCs w:val="20"/>
        </w:rPr>
        <w:t xml:space="preserve"> Wykonawcy. </w:t>
      </w:r>
    </w:p>
    <w:p w14:paraId="19C64501"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W razie odstąpienia od umowy przez Zamawiającego, Wykonawca ma obowiązek wstrzymania realizacji robót w trybie natychmiastowym, zabezpieczenia niezakończonych prac oraz placu budowy a następnie opuszczenie terenu budowy. </w:t>
      </w:r>
    </w:p>
    <w:p w14:paraId="6651F673"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W razie odstąpienia od umowy wykonane roboty, prace tymczasowe oraz materiały opłacone przez Zamawiającego stanowią własność Zamawiającego i pozostają w jego dyspozycji po protokolarnym przekazaniu przez Wykonawcę. </w:t>
      </w:r>
    </w:p>
    <w:p w14:paraId="716897BB"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 xml:space="preserve">Jeżeli Zamawiający odstąpi od umowy z winy Wykonawcy komisja powołana przez Zamawiającego sprawdzi zakres robót wykonanych przez Wykonawcę oraz ich wartość. Dodatkowymi kosztami stanowiącymi różnicę pomiędzy kwotą wynagrodzenia należnego Wykonawcy zgodnie z § 5 ust. 2 niniejszej umowy w odniesieniu do robót, od realizacji, których odstąpiono a ceną wynegocjowaną z nowym Wykonawcą, Zamawiający obciąży dotychczasowego Wykonawcę. </w:t>
      </w:r>
    </w:p>
    <w:p w14:paraId="5491C7BC"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Na poczet zabezpieczenia tych kosztów Zamawiający zatrzymuje pełną kwotę wynagrodzenia z tytułu realizacji robót określonych w protokole inwentaryzacji. Podstawą do wystawienia faktury przez Wykonawcę będzie w tym przypadku powiadomienie przez Zamawiającego o dokonaniu ostatecznego rozliczenia przedmiotu umowy z określeniem kwoty, jaka pozostała do uregulowania z tytułu wynagrodzenia za realizację prac określonych w protokole.</w:t>
      </w:r>
    </w:p>
    <w:p w14:paraId="77A8593A"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W razie odstąpienia od umowy z przyczyn, za które Wykonawca nie odpowiada, Zamawiający zobowiązany jest do odbioru robót wykonanych do dnia odstąpienia od umowy, zapłaty wynagrodzenia za wykonane roboty, pokrycia udokumentowanych kosztów poniesionych przez Wykonawcę, w szczególności odkupienia materiałów i urządzeń przeznaczonych na realizację przedmiotu umowy oraz przejęcia od Wykonawcy terenu budowy.</w:t>
      </w:r>
    </w:p>
    <w:p w14:paraId="1073EF6C" w14:textId="77777777" w:rsidR="00181CD3" w:rsidRPr="00573283" w:rsidRDefault="00181CD3" w:rsidP="00CD1F27">
      <w:pPr>
        <w:pStyle w:val="Default"/>
        <w:numPr>
          <w:ilvl w:val="3"/>
          <w:numId w:val="70"/>
        </w:numPr>
        <w:tabs>
          <w:tab w:val="left" w:pos="426"/>
        </w:tabs>
        <w:suppressAutoHyphens/>
        <w:overflowPunct w:val="0"/>
        <w:autoSpaceDE/>
        <w:autoSpaceDN/>
        <w:adjustRightInd/>
        <w:spacing w:after="13"/>
        <w:ind w:left="360"/>
        <w:jc w:val="both"/>
        <w:rPr>
          <w:rFonts w:ascii="Arial" w:hAnsi="Arial" w:cs="Arial"/>
          <w:sz w:val="20"/>
          <w:szCs w:val="20"/>
        </w:rPr>
      </w:pPr>
      <w:r w:rsidRPr="00573283">
        <w:rPr>
          <w:rFonts w:ascii="Arial" w:hAnsi="Arial" w:cs="Arial"/>
          <w:sz w:val="20"/>
          <w:szCs w:val="20"/>
        </w:rPr>
        <w:t>Wykonawcy przysługuje prawo odstąpienia od umowy, jeżeli Zamawiający zawiadomi Wykonawcę, iż wobec zaistnienia uprzednio nieprzewidzianych okoliczności nie będzie mógł spełnić swoich zobowiązań umownych wobec Wykonawcy.</w:t>
      </w:r>
    </w:p>
    <w:p w14:paraId="4AB4C4B2" w14:textId="77777777" w:rsidR="00181CD3" w:rsidRPr="00573283" w:rsidRDefault="00181CD3" w:rsidP="00181CD3">
      <w:pPr>
        <w:widowControl w:val="0"/>
        <w:jc w:val="both"/>
        <w:rPr>
          <w:rFonts w:ascii="Arial" w:hAnsi="Arial" w:cs="Arial"/>
          <w:color w:val="000000"/>
          <w:lang w:eastAsia="zh-CN"/>
        </w:rPr>
      </w:pPr>
    </w:p>
    <w:p w14:paraId="13EABEED"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17</w:t>
      </w:r>
    </w:p>
    <w:p w14:paraId="2FAB50E8"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Odpowiedzialność za dokumentację projektową i skutki jej wad</w:t>
      </w:r>
    </w:p>
    <w:p w14:paraId="5A4BA0B5"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ponosi pełną odpowiedzialność za opracowanie kompletnej, zgodnej z przepisami i wiedzą techniczną Dokumentacji Projektowej, umożliwiającej uzyskanie decyzji o pozwoleniu na budowę oraz wykonanie przedmiotu umowy.</w:t>
      </w:r>
    </w:p>
    <w:p w14:paraId="22612416"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Dokumentacja Projektowa musi być wolna od wad, kolizji, braków, błędów projektowych i nieścisłości oraz spełniać wymagania Zamawiającego określone w Programie Funkcjonalno-Użytkowym.</w:t>
      </w:r>
    </w:p>
    <w:p w14:paraId="03B21BCA"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zobowiązany jest do dokonania wszelkich niezbędnych uzupełnień i poprawek dokumentacji w terminie 7 dni od wezwania Zamawiającego, bez prawa do dodatkowego wynagrodzenia.</w:t>
      </w:r>
    </w:p>
    <w:p w14:paraId="62E0C5E9"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 razie uchybienia terminowi, o którym mowa w ust. 3, Zamawiający ma prawo:</w:t>
      </w:r>
    </w:p>
    <w:p w14:paraId="641557F4"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naliczyć kary umowne zgodnie z § 15 umowy.</w:t>
      </w:r>
    </w:p>
    <w:p w14:paraId="21DC2374"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zlecić poprawki innemu podmiotowi na koszt i ryzyko Wykonawcy,</w:t>
      </w:r>
    </w:p>
    <w:p w14:paraId="1548DDA1"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potrącić powstałe koszty z należnego Wykonawcy wynagrodzenia.</w:t>
      </w:r>
    </w:p>
    <w:p w14:paraId="276B1DB7"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ponosi odpowiedzialność za szkody, koszty, roszczenia i kary poniesione przez Zamawiającego lub osoby trzecie w związku z błędami, wadami lub niekompletnością dokumentacji projektowej.</w:t>
      </w:r>
    </w:p>
    <w:p w14:paraId="535FC01C"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 xml:space="preserve">W przypadku wszczęcia postępowania administracyjnego zmierzającego do zmiany lub unieważnienia decyzji zatwierdzającej projekt budowlany, Wykonawca zobowiązany jest do współpracy z organami oraz </w:t>
      </w:r>
      <w:r w:rsidRPr="00573283">
        <w:rPr>
          <w:rFonts w:ascii="Arial" w:hAnsi="Arial" w:cs="Arial"/>
          <w:color w:val="000000"/>
          <w:lang w:eastAsia="zh-CN"/>
        </w:rPr>
        <w:lastRenderedPageBreak/>
        <w:t>Zamawiającym celem utrzymania tej decyzji w mocy.</w:t>
      </w:r>
    </w:p>
    <w:p w14:paraId="1B59C8B7"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Wszelkie koszty związane z ponownym opracowaniem dokumentacji, udziałem w postępowaniu lub dostosowaniem dokumentacji do wymogów organu, ponosi Wykonawca.</w:t>
      </w:r>
    </w:p>
    <w:p w14:paraId="5E75E673"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ponosi pełną odpowiedzialność za jakość, zgodność z przepisami i skutki realizacji zarówno dokumentacji, jak i robót budowlanych.</w:t>
      </w:r>
    </w:p>
    <w:p w14:paraId="6C16BF0A"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nie może powoływać się na rzekome błędy projektowe w celu ograniczenia lub uchylenia się od odpowiedzialności za wykonanie robót.</w:t>
      </w:r>
    </w:p>
    <w:p w14:paraId="3FABC6BD"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Wszelkie konsekwencje błędów projektowych (w tym dodatkowe koszty, opóźnienia, konieczność zmian w pozwoleniu, reklamacje) obciążają wyłącznie Wykonawcę.</w:t>
      </w:r>
    </w:p>
    <w:p w14:paraId="3BF40DE9"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Wykonawcy nie przysługuje prawo żądania dodatkowego wynagrodzenia za usunięcie wad, uzupełnienie dokumentacji lub dostosowanie projektu do wymagań organów, jeżeli wynikają one z błędów lub niedopatrzeń Wykonawcy.</w:t>
      </w:r>
    </w:p>
    <w:p w14:paraId="1CC687E7"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Wszelkie poprawki dokumentacji dokonywane na etapie realizacji robót w celu uniknięcia kolizji, zmian materiałowych, zmian technologicznych – jeżeli wynikają z Dokumentacji Projektowej – wykonywane są na koszt Wykonawcy.</w:t>
      </w:r>
    </w:p>
    <w:p w14:paraId="07585DBF"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r w:rsidRPr="00573283">
        <w:rPr>
          <w:rFonts w:ascii="Arial" w:hAnsi="Arial" w:cs="Arial"/>
          <w:color w:val="000000"/>
          <w:lang w:eastAsia="zh-CN"/>
        </w:rPr>
        <w:t>Wykonawca odpowiada z tytułu rękojmi za wady Dokumentacji Projektowej przez okres 3 lat od dnia odbioru końcowego robót.</w:t>
      </w:r>
    </w:p>
    <w:p w14:paraId="64111E09" w14:textId="77777777" w:rsidR="00181CD3" w:rsidRPr="00573283" w:rsidRDefault="00181CD3" w:rsidP="00CD1F27">
      <w:pPr>
        <w:pStyle w:val="Akapitzlist"/>
        <w:numPr>
          <w:ilvl w:val="0"/>
          <w:numId w:val="50"/>
        </w:numPr>
        <w:overflowPunct w:val="0"/>
        <w:rPr>
          <w:rFonts w:ascii="Arial" w:hAnsi="Arial" w:cs="Arial"/>
          <w:color w:val="000000"/>
          <w:lang w:eastAsia="zh-CN"/>
        </w:rPr>
      </w:pPr>
      <w:r w:rsidRPr="00573283">
        <w:rPr>
          <w:rFonts w:ascii="Arial" w:hAnsi="Arial" w:cs="Arial"/>
          <w:color w:val="000000"/>
          <w:lang w:eastAsia="zh-CN"/>
        </w:rPr>
        <w:t>Uprawnienia Zamawiającego z tytułu rękojmi nie ograniczają prawa do dochodzenia roszczeń odszkodowawczych na zasadach ogólnych.</w:t>
      </w:r>
    </w:p>
    <w:p w14:paraId="7FBA1B34" w14:textId="77777777" w:rsidR="00181CD3" w:rsidRPr="00573283" w:rsidRDefault="00181CD3" w:rsidP="00CD1F27">
      <w:pPr>
        <w:pStyle w:val="Akapitzlist"/>
        <w:widowControl w:val="0"/>
        <w:numPr>
          <w:ilvl w:val="0"/>
          <w:numId w:val="50"/>
        </w:numPr>
        <w:overflowPunct w:val="0"/>
        <w:jc w:val="both"/>
        <w:rPr>
          <w:rFonts w:ascii="Arial" w:hAnsi="Arial" w:cs="Arial"/>
          <w:color w:val="000000"/>
          <w:lang w:eastAsia="zh-CN"/>
        </w:rPr>
      </w:pPr>
      <w:bookmarkStart w:id="27" w:name="_Hlk210216622"/>
      <w:r w:rsidRPr="00573283">
        <w:rPr>
          <w:rFonts w:ascii="Arial" w:hAnsi="Arial" w:cs="Arial"/>
          <w:color w:val="000000"/>
          <w:lang w:eastAsia="zh-CN"/>
        </w:rPr>
        <w:t>W przypadku rażącego naruszenia obowiązków projektowych lub niemożności uzyskania niezbędnych decyzji administracyjnych z przyczyn leżących po stronie Wykonawcy, Zamawiający ma prawo:</w:t>
      </w:r>
      <w:bookmarkEnd w:id="27"/>
    </w:p>
    <w:p w14:paraId="21B2953A"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przejąć dokumentację i zlecić jej poprawę innemu podmiotowi,</w:t>
      </w:r>
    </w:p>
    <w:p w14:paraId="5B1384F2"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naliczyć Wykonawcy karę umowną zgodnie z § 15 umowy.</w:t>
      </w:r>
    </w:p>
    <w:p w14:paraId="16E01E92" w14:textId="77777777" w:rsidR="00181CD3" w:rsidRPr="00573283" w:rsidRDefault="00181CD3" w:rsidP="00CD1F27">
      <w:pPr>
        <w:pStyle w:val="Akapitzlist"/>
        <w:widowControl w:val="0"/>
        <w:numPr>
          <w:ilvl w:val="1"/>
          <w:numId w:val="50"/>
        </w:numPr>
        <w:overflowPunct w:val="0"/>
        <w:jc w:val="both"/>
        <w:rPr>
          <w:rFonts w:ascii="Arial" w:hAnsi="Arial" w:cs="Arial"/>
          <w:color w:val="000000"/>
          <w:lang w:eastAsia="zh-CN"/>
        </w:rPr>
      </w:pPr>
      <w:r w:rsidRPr="00573283">
        <w:rPr>
          <w:rFonts w:ascii="Arial" w:hAnsi="Arial" w:cs="Arial"/>
          <w:color w:val="000000"/>
          <w:lang w:eastAsia="zh-CN"/>
        </w:rPr>
        <w:t>odstąpić od umowy z winy Wykonawcy – bez prawa do roszczeń z jego strony.</w:t>
      </w:r>
    </w:p>
    <w:p w14:paraId="2F0174AC" w14:textId="77777777" w:rsidR="00181CD3" w:rsidRPr="00573283" w:rsidRDefault="00181CD3" w:rsidP="00181CD3">
      <w:pPr>
        <w:widowControl w:val="0"/>
        <w:jc w:val="center"/>
        <w:rPr>
          <w:rFonts w:ascii="Arial" w:hAnsi="Arial" w:cs="Arial"/>
          <w:color w:val="000000"/>
          <w:lang w:eastAsia="zh-CN"/>
        </w:rPr>
      </w:pPr>
    </w:p>
    <w:p w14:paraId="65E5B5B6"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18</w:t>
      </w:r>
    </w:p>
    <w:p w14:paraId="3878EF0B"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Zmiany postanowień umowy</w:t>
      </w:r>
    </w:p>
    <w:p w14:paraId="1277505E" w14:textId="77777777" w:rsidR="00181CD3" w:rsidRPr="008943CF" w:rsidRDefault="00181CD3" w:rsidP="00CD1F27">
      <w:pPr>
        <w:pStyle w:val="Akapitzlist"/>
        <w:numPr>
          <w:ilvl w:val="0"/>
          <w:numId w:val="106"/>
        </w:numPr>
        <w:overflowPunct w:val="0"/>
        <w:jc w:val="both"/>
        <w:rPr>
          <w:rFonts w:ascii="Arial" w:eastAsia="Calibri" w:hAnsi="Arial" w:cs="Arial"/>
          <w:lang w:eastAsia="en-US"/>
        </w:rPr>
      </w:pPr>
      <w:r w:rsidRPr="008943CF">
        <w:rPr>
          <w:rFonts w:ascii="Arial" w:eastAsia="Calibri" w:hAnsi="Arial" w:cs="Arial"/>
          <w:lang w:eastAsia="en-US"/>
        </w:rPr>
        <w:t>Zamawiający dopuszcza następujące zmiany Umowy w opisanym niżej zakresie:</w:t>
      </w:r>
    </w:p>
    <w:p w14:paraId="0652D1B0" w14:textId="77777777" w:rsidR="00181CD3" w:rsidRPr="00573283" w:rsidRDefault="00181CD3" w:rsidP="00CD1F27">
      <w:pPr>
        <w:numPr>
          <w:ilvl w:val="0"/>
          <w:numId w:val="73"/>
        </w:numPr>
        <w:suppressAutoHyphens/>
        <w:overflowPunct w:val="0"/>
        <w:jc w:val="both"/>
        <w:rPr>
          <w:rFonts w:ascii="Arial" w:eastAsia="Calibri" w:hAnsi="Arial" w:cs="Arial"/>
          <w:lang w:eastAsia="en-US"/>
        </w:rPr>
      </w:pPr>
      <w:r w:rsidRPr="00573283">
        <w:rPr>
          <w:rFonts w:ascii="Arial" w:eastAsia="Calibri" w:hAnsi="Arial" w:cs="Arial"/>
          <w:lang w:eastAsia="en-US"/>
        </w:rPr>
        <w:t>terminu realizacji umowy, który może ulec zmianie w uzasadnionych przypadkach:</w:t>
      </w:r>
    </w:p>
    <w:p w14:paraId="3242EE82" w14:textId="77777777" w:rsidR="00181CD3" w:rsidRPr="00573283" w:rsidRDefault="00181CD3" w:rsidP="00CD1F27">
      <w:pPr>
        <w:numPr>
          <w:ilvl w:val="0"/>
          <w:numId w:val="107"/>
        </w:numPr>
        <w:suppressAutoHyphens/>
        <w:overflowPunct w:val="0"/>
        <w:jc w:val="both"/>
        <w:rPr>
          <w:rFonts w:ascii="Arial" w:eastAsia="Calibri" w:hAnsi="Arial" w:cs="Arial"/>
          <w:lang w:eastAsia="en-US"/>
        </w:rPr>
      </w:pPr>
      <w:r w:rsidRPr="00573283">
        <w:rPr>
          <w:rFonts w:ascii="Arial" w:eastAsia="Calibri" w:hAnsi="Arial" w:cs="Arial"/>
          <w:lang w:eastAsia="en-US"/>
        </w:rPr>
        <w:t>działania siły wyższej (np. klęski żywiołowej, epidemii, warunków atmosferycznych odbiegających od typowych dla danej pory roku) mającej bezpośredni wpływ na terminowość wykonywania robót,</w:t>
      </w:r>
    </w:p>
    <w:p w14:paraId="4CC4B317" w14:textId="77777777" w:rsidR="00181CD3"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73283">
        <w:rPr>
          <w:rFonts w:ascii="Arial" w:eastAsia="Calibri" w:hAnsi="Arial" w:cs="Arial"/>
          <w:lang w:eastAsia="zh-CN"/>
        </w:rPr>
        <w:t>skrócenia terminów realizacji umowy, gdy zaistnieje po stronie Zamawiającego i Wykonawcy możliwość wcześniejszego wykonania przedmiotu umowy,</w:t>
      </w:r>
    </w:p>
    <w:p w14:paraId="3117463C" w14:textId="77777777" w:rsidR="00181CD3" w:rsidRPr="00583E56" w:rsidRDefault="00181CD3" w:rsidP="00CD1F27">
      <w:pPr>
        <w:numPr>
          <w:ilvl w:val="0"/>
          <w:numId w:val="107"/>
        </w:numPr>
        <w:suppressAutoHyphens/>
        <w:autoSpaceDE w:val="0"/>
        <w:autoSpaceDN w:val="0"/>
        <w:adjustRightInd w:val="0"/>
        <w:contextualSpacing/>
        <w:jc w:val="both"/>
        <w:rPr>
          <w:rFonts w:ascii="Arial" w:hAnsi="Arial" w:cs="Arial"/>
          <w:lang w:eastAsia="ar-SA"/>
        </w:rPr>
      </w:pPr>
      <w:r w:rsidRPr="00583E56">
        <w:rPr>
          <w:rFonts w:ascii="Arial" w:hAnsi="Arial" w:cs="Arial"/>
          <w:lang w:eastAsia="ar-SA"/>
        </w:rPr>
        <w:t>nastąpi zmiana obowiązujących przepisów prawa lub umowy dotacyjnej mających wpływ na termin realizacji umowy;</w:t>
      </w:r>
    </w:p>
    <w:p w14:paraId="64EE2D35"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eastAsia="Calibri" w:hAnsi="Arial" w:cs="Arial"/>
          <w:lang w:eastAsia="en-US"/>
        </w:rPr>
        <w:t>opóźnienia organów administracji publicznej w wydaniu decyzji administracyjnych, uzgodnień, ekspertyz lub innych aktów administracyjnych niezbędnych do wykonania przedmiotu Umowy, pomimo spełnienia przez Wykonawcę warunków ich uzyskania, w tym przede wszystkim złożenia przez Wykonawcę prawidłowego i kompletnego wniosku o ich wydanie;</w:t>
      </w:r>
    </w:p>
    <w:p w14:paraId="20493A0D"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eastAsia="Calibri" w:hAnsi="Arial" w:cs="Arial"/>
          <w:lang w:eastAsia="en-US"/>
        </w:rPr>
        <w:t>zmian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w:t>
      </w:r>
    </w:p>
    <w:p w14:paraId="3444B880"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hAnsi="Arial" w:cs="Arial"/>
        </w:rPr>
        <w:t>w trakcie realizacji zamówienia wystąpią nieprzewidziane w dokumentacji postępowania o udzielenie zamówienia publicznego okoliczności powodujące konieczność zmiany opisu przedmiotu zamówienia, w tym w szczególności, jeżeli informacje wynikające z opisu przedmiotu zamówienia okażą się nieprawidłowe, co spowoduje konieczność zmiany opisu przedmiotu zamówienia w zakresie cech, funkcjonalności lub innych wymagań Zamawiającego odnoszących się do projektowanego obiektu, a także zmian rozwiązań technicznych, technologicznych lub materiałowych;</w:t>
      </w:r>
    </w:p>
    <w:p w14:paraId="4B66CDAE"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hAnsi="Arial" w:cs="Arial"/>
        </w:rPr>
        <w:t>rozwoju technicznego, technologicznego lub w zakresie materiałów budowlanych, a wprowadzenie zmiany spowoduje, że zaprojektowane rozwiązanie będzie przewidywać najbardziej aktualne lub odpowiednie rozwiązania techniczne, technologiczne lub w zakresie stosowanych materiałów budowlanych;</w:t>
      </w:r>
    </w:p>
    <w:p w14:paraId="41ED7B7B"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hAnsi="Arial" w:cs="Arial"/>
        </w:rPr>
        <w:t>zmian wymagań Zamawiającego co do przedmiotu zamówienia, które nie były przewidziane w pierwotnym opisie przedmiotu zamówienia, a ich wprowadzenie jest zasadne ze względów funkcjonalnych projektowanego obiektu;</w:t>
      </w:r>
    </w:p>
    <w:p w14:paraId="4EA6ED68"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hAnsi="Arial" w:cs="Arial"/>
        </w:rPr>
        <w:t>zmian obowiązujących przepisów prawa, które weszły w życie po terminie składania ofert, powodujących konieczność zmiany zakresu przedmiotu zamówienia, w tym w szczególności zmiany obowiązków Wykonawcy lub rozwiązań wynikających z opisu przedmiotu zamówienia;</w:t>
      </w:r>
    </w:p>
    <w:p w14:paraId="74EE92CF" w14:textId="77777777" w:rsidR="00181CD3" w:rsidRPr="00583E56" w:rsidRDefault="00181CD3" w:rsidP="00CD1F27">
      <w:pPr>
        <w:numPr>
          <w:ilvl w:val="0"/>
          <w:numId w:val="107"/>
        </w:numPr>
        <w:tabs>
          <w:tab w:val="left" w:pos="1276"/>
          <w:tab w:val="left" w:pos="2127"/>
        </w:tabs>
        <w:suppressAutoHyphens/>
        <w:overflowPunct w:val="0"/>
        <w:jc w:val="both"/>
        <w:rPr>
          <w:rFonts w:ascii="Arial" w:eastAsia="Calibri" w:hAnsi="Arial" w:cs="Arial"/>
          <w:lang w:eastAsia="en-US"/>
        </w:rPr>
      </w:pPr>
      <w:r w:rsidRPr="00583E56">
        <w:rPr>
          <w:rFonts w:ascii="Arial" w:hAnsi="Arial" w:cs="Arial"/>
        </w:rPr>
        <w:t>zaprzestania korzystania z rozwiązań, materiałów lub technologii przewidzianej w opisie przedmiotu zamówienia lub Umowie i zastąpienie dotychczasowych postanowień w tym zakresie aktualnie stosowanymi rozwiązaniami, materiałami lub technologiami.</w:t>
      </w:r>
    </w:p>
    <w:p w14:paraId="7F82FBD7" w14:textId="77777777" w:rsidR="00181CD3" w:rsidRPr="00583E56" w:rsidRDefault="00181CD3" w:rsidP="00CD1F27">
      <w:pPr>
        <w:numPr>
          <w:ilvl w:val="0"/>
          <w:numId w:val="73"/>
        </w:numPr>
        <w:suppressAutoHyphens/>
        <w:overflowPunct w:val="0"/>
        <w:jc w:val="both"/>
        <w:rPr>
          <w:rFonts w:ascii="Arial" w:eastAsia="Calibri" w:hAnsi="Arial" w:cs="Arial"/>
          <w:lang w:eastAsia="en-US"/>
        </w:rPr>
      </w:pPr>
      <w:r w:rsidRPr="00583E56">
        <w:rPr>
          <w:rFonts w:ascii="Arial" w:eastAsia="Calibri" w:hAnsi="Arial" w:cs="Arial"/>
          <w:lang w:eastAsia="en-US"/>
        </w:rPr>
        <w:t>zmian sposobu realizacji przedmiotu niniejszej umowy lub jakiejkolwiek jej części na skutek zmian technologicznych spowodowanych w szczególności następującymi okolicznościami:</w:t>
      </w:r>
    </w:p>
    <w:p w14:paraId="5F0475FE"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eastAsia="Calibri" w:hAnsi="Arial" w:cs="Arial"/>
          <w:lang w:eastAsia="en-US"/>
        </w:rPr>
      </w:pPr>
      <w:r w:rsidRPr="00583E56">
        <w:rPr>
          <w:rFonts w:ascii="Arial" w:eastAsia="Calibri" w:hAnsi="Arial" w:cs="Arial"/>
          <w:lang w:eastAsia="en-US"/>
        </w:rPr>
        <w:lastRenderedPageBreak/>
        <w:t>pojawienie się na rynku materiałów lub urządzeń nowszej generacji pozwalających na zaoszczędzenie kosztów realizacji przedmiotu umowy lub późniejszych kosztów eksploatacji wykonywanego przedmiotu umowy,</w:t>
      </w:r>
    </w:p>
    <w:p w14:paraId="492F7A19"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eastAsia="Calibri" w:hAnsi="Arial" w:cs="Arial"/>
          <w:lang w:eastAsia="en-US"/>
        </w:rPr>
      </w:pPr>
      <w:r w:rsidRPr="00583E56">
        <w:rPr>
          <w:rFonts w:ascii="Arial" w:eastAsia="Calibri" w:hAnsi="Arial" w:cs="Arial"/>
          <w:lang w:eastAsia="en-US"/>
        </w:rPr>
        <w:t>pojawienie się nowszej technologii wykonania zaprojektowanych robót budowlanych pozwalającej na zaoszczędzenie czasu realizacji inwestycji lub kosztów wykonywanych prac, jak również kosztów późniejszej eksploatacji wykonywanego przedmiotu umowy,</w:t>
      </w:r>
    </w:p>
    <w:p w14:paraId="3D6BEF58"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eastAsia="Calibri" w:hAnsi="Arial" w:cs="Arial"/>
          <w:lang w:eastAsia="en-US"/>
        </w:rPr>
      </w:pPr>
      <w:r w:rsidRPr="00583E56">
        <w:rPr>
          <w:rFonts w:ascii="Arial" w:hAnsi="Arial" w:cs="Arial"/>
        </w:rPr>
        <w:t>jeżeli w wyniku rozwoju technicznego lub technologicznego możliwe jest wykonanie robót przy zastosowaniu innej technologii lub materiałów, które:</w:t>
      </w:r>
    </w:p>
    <w:p w14:paraId="70C9C9C6" w14:textId="77777777" w:rsidR="00181CD3" w:rsidRPr="00583E56" w:rsidRDefault="00181CD3" w:rsidP="00CD1F27">
      <w:pPr>
        <w:pStyle w:val="Akapitzlist"/>
        <w:numPr>
          <w:ilvl w:val="0"/>
          <w:numId w:val="74"/>
        </w:numPr>
        <w:overflowPunct w:val="0"/>
        <w:ind w:left="1701"/>
        <w:rPr>
          <w:rFonts w:ascii="Arial" w:hAnsi="Arial" w:cs="Arial"/>
        </w:rPr>
      </w:pPr>
      <w:r w:rsidRPr="00583E56">
        <w:rPr>
          <w:rFonts w:ascii="Arial" w:hAnsi="Arial" w:cs="Arial"/>
        </w:rPr>
        <w:t>podwyższą jakość wykonanych robót,</w:t>
      </w:r>
    </w:p>
    <w:p w14:paraId="084EA3B9" w14:textId="77777777" w:rsidR="00181CD3" w:rsidRPr="00583E56" w:rsidRDefault="00181CD3" w:rsidP="00CD1F27">
      <w:pPr>
        <w:pStyle w:val="Akapitzlist"/>
        <w:numPr>
          <w:ilvl w:val="0"/>
          <w:numId w:val="74"/>
        </w:numPr>
        <w:overflowPunct w:val="0"/>
        <w:ind w:left="1701"/>
        <w:rPr>
          <w:rFonts w:ascii="Arial" w:hAnsi="Arial" w:cs="Arial"/>
        </w:rPr>
      </w:pPr>
      <w:r w:rsidRPr="00583E56">
        <w:rPr>
          <w:rFonts w:ascii="Arial" w:hAnsi="Arial" w:cs="Arial"/>
        </w:rPr>
        <w:t>zmniejszą koszty realizacji Umowy lub koszty eksploatacji,</w:t>
      </w:r>
    </w:p>
    <w:p w14:paraId="4BEBAE2C" w14:textId="77777777" w:rsidR="00181CD3" w:rsidRPr="00583E56" w:rsidRDefault="00181CD3" w:rsidP="00CD1F27">
      <w:pPr>
        <w:pStyle w:val="Akapitzlist"/>
        <w:numPr>
          <w:ilvl w:val="0"/>
          <w:numId w:val="74"/>
        </w:numPr>
        <w:overflowPunct w:val="0"/>
        <w:ind w:left="1701"/>
        <w:rPr>
          <w:rFonts w:ascii="Arial" w:hAnsi="Arial" w:cs="Arial"/>
        </w:rPr>
      </w:pPr>
      <w:r w:rsidRPr="00583E56">
        <w:rPr>
          <w:rFonts w:ascii="Arial" w:hAnsi="Arial" w:cs="Arial"/>
        </w:rPr>
        <w:t>pozwolą na skrócenie terminu wykonania Umowy lub</w:t>
      </w:r>
    </w:p>
    <w:p w14:paraId="2B85B024" w14:textId="77777777" w:rsidR="00181CD3" w:rsidRPr="00583E56" w:rsidRDefault="00181CD3" w:rsidP="00CD1F27">
      <w:pPr>
        <w:pStyle w:val="Akapitzlist"/>
        <w:numPr>
          <w:ilvl w:val="0"/>
          <w:numId w:val="74"/>
        </w:numPr>
        <w:overflowPunct w:val="0"/>
        <w:ind w:left="1701"/>
        <w:rPr>
          <w:rFonts w:ascii="Arial" w:eastAsia="Calibri" w:hAnsi="Arial" w:cs="Arial"/>
          <w:lang w:eastAsia="en-US"/>
        </w:rPr>
      </w:pPr>
      <w:r w:rsidRPr="00583E56">
        <w:rPr>
          <w:rFonts w:ascii="Arial" w:hAnsi="Arial" w:cs="Arial"/>
        </w:rPr>
        <w:t>pozwolą na wydłużenie okresu eksploatacji robót po ich zakończeniu.</w:t>
      </w:r>
    </w:p>
    <w:p w14:paraId="42C32CF8"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54A10268"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opóźnienia Zamawiającego w wykonaniu jego zobowiązań wynikających z Umowy lub przepisów powszechnie obowiązującego prawa, co uniemożliwia terminowe wykonanie Umowy przez Wykonawcę,</w:t>
      </w:r>
    </w:p>
    <w:p w14:paraId="3FE6213B"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7A9598EA"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wstrzymania wykonania Umowy przez Zamawiającego z przyczyn nieleżących po stronie Wykonawcy, o ile takie działanie powoduje, że nie jest możliwe wykonanie Umowy w dotychczas ustalonym terminie,</w:t>
      </w:r>
    </w:p>
    <w:p w14:paraId="581849F5"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wystąpienia awarii na terenie budowy, za którą odpowiedzialności nie ponosi Wykonawca, skutkującej koniecznością wstrzymania wykonania robót budowlanych przez Wykonawcę,</w:t>
      </w:r>
    </w:p>
    <w:p w14:paraId="36DA2D12"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6AFFE90C"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zmiany po upływie składania ofert powszechnie obowiązujących przepisów prawa, które miały wpływ na możliwość wykonania Umowy w terminie w niej ustalonym,</w:t>
      </w:r>
    </w:p>
    <w:p w14:paraId="769C6592" w14:textId="77777777" w:rsidR="00181CD3" w:rsidRPr="00583E56" w:rsidRDefault="00181CD3" w:rsidP="00CD1F27">
      <w:pPr>
        <w:numPr>
          <w:ilvl w:val="3"/>
          <w:numId w:val="54"/>
        </w:numPr>
        <w:tabs>
          <w:tab w:val="left" w:pos="1276"/>
          <w:tab w:val="left" w:pos="2127"/>
        </w:tabs>
        <w:suppressAutoHyphens/>
        <w:overflowPunct w:val="0"/>
        <w:ind w:left="1276" w:hanging="283"/>
        <w:jc w:val="both"/>
        <w:rPr>
          <w:rFonts w:ascii="Arial" w:hAnsi="Arial" w:cs="Arial"/>
        </w:rPr>
      </w:pPr>
      <w:r w:rsidRPr="00583E56">
        <w:rPr>
          <w:rFonts w:ascii="Arial" w:hAnsi="Arial" w:cs="Arial"/>
        </w:rPr>
        <w:t>wystąpienia warunków siły wyższej, które uniemożliwiły wykonanie Umowy w dotychczas ustalonym terminie.</w:t>
      </w:r>
    </w:p>
    <w:p w14:paraId="68F187C0" w14:textId="77777777" w:rsidR="00181CD3" w:rsidRPr="00573283" w:rsidRDefault="00181CD3" w:rsidP="00CD1F27">
      <w:pPr>
        <w:numPr>
          <w:ilvl w:val="0"/>
          <w:numId w:val="73"/>
        </w:numPr>
        <w:suppressAutoHyphens/>
        <w:overflowPunct w:val="0"/>
        <w:jc w:val="both"/>
        <w:rPr>
          <w:rFonts w:ascii="Arial" w:eastAsia="Calibri" w:hAnsi="Arial" w:cs="Arial"/>
          <w:lang w:eastAsia="en-US"/>
        </w:rPr>
      </w:pPr>
      <w:r w:rsidRPr="00573283">
        <w:rPr>
          <w:rFonts w:ascii="Arial" w:eastAsia="Calibri" w:hAnsi="Arial" w:cs="Arial"/>
          <w:lang w:eastAsia="en-US"/>
        </w:rPr>
        <w:t>zmiany jakości lub innych parametrów charakterystycznych dla danego elementu robót lub zmiany technologii, jeśli jest to uzasadnione dla prawidłowego wykonania przedmiotu umowy,</w:t>
      </w:r>
    </w:p>
    <w:p w14:paraId="14F1B861" w14:textId="77777777" w:rsidR="00181CD3" w:rsidRPr="00573283" w:rsidRDefault="00181CD3" w:rsidP="00CD1F27">
      <w:pPr>
        <w:numPr>
          <w:ilvl w:val="0"/>
          <w:numId w:val="73"/>
        </w:numPr>
        <w:suppressAutoHyphens/>
        <w:overflowPunct w:val="0"/>
        <w:jc w:val="both"/>
        <w:rPr>
          <w:rFonts w:ascii="Arial" w:eastAsia="Calibri" w:hAnsi="Arial" w:cs="Arial"/>
          <w:lang w:eastAsia="en-US"/>
        </w:rPr>
      </w:pPr>
      <w:r w:rsidRPr="00573283">
        <w:rPr>
          <w:rFonts w:ascii="Arial" w:eastAsia="Calibri" w:hAnsi="Arial" w:cs="Arial"/>
          <w:lang w:eastAsia="en-US"/>
        </w:rPr>
        <w:t xml:space="preserve">zmiana wynagrodzenia może nastąpić, w przypadku urzędowej zmiany stawki podatku VAT na roboty instalacyjno-budowlane. </w:t>
      </w:r>
    </w:p>
    <w:p w14:paraId="183B1CBC" w14:textId="77777777" w:rsidR="00181CD3" w:rsidRPr="00573283" w:rsidRDefault="00181CD3" w:rsidP="00CD1F27">
      <w:pPr>
        <w:numPr>
          <w:ilvl w:val="0"/>
          <w:numId w:val="73"/>
        </w:numPr>
        <w:suppressAutoHyphens/>
        <w:overflowPunct w:val="0"/>
        <w:jc w:val="both"/>
        <w:rPr>
          <w:rFonts w:ascii="Arial" w:eastAsia="Calibri" w:hAnsi="Arial" w:cs="Arial"/>
          <w:lang w:eastAsia="en-US"/>
        </w:rPr>
      </w:pPr>
      <w:r w:rsidRPr="00573283">
        <w:rPr>
          <w:rFonts w:ascii="Arial" w:eastAsia="Calibri" w:hAnsi="Arial" w:cs="Arial"/>
          <w:lang w:eastAsia="en-US"/>
        </w:rPr>
        <w:t>zmian kluczowego personelu Wykonawcy i Zamawiającego; jeśli taka osoba zgodnie z SWZ należy do wymaganego personelu Wykonawcy, Wykonawca nie później niż z datą zmiany musi zapewnić nową osobę, spełniającą stawiane w SWZ wymagania, oraz w pozostałych wypadkach wskazanych w art. 455 ustawy Pzp</w:t>
      </w:r>
    </w:p>
    <w:p w14:paraId="2ECA1451" w14:textId="77777777" w:rsidR="00181CD3" w:rsidRDefault="00181CD3" w:rsidP="00CD1F27">
      <w:pPr>
        <w:pStyle w:val="Akapitzlist"/>
        <w:numPr>
          <w:ilvl w:val="0"/>
          <w:numId w:val="106"/>
        </w:numPr>
        <w:tabs>
          <w:tab w:val="left" w:pos="284"/>
        </w:tabs>
        <w:overflowPunct w:val="0"/>
        <w:jc w:val="both"/>
        <w:rPr>
          <w:rFonts w:ascii="Arial" w:eastAsia="Calibri" w:hAnsi="Arial" w:cs="Arial"/>
          <w:lang w:eastAsia="en-US"/>
        </w:rPr>
      </w:pPr>
      <w:r w:rsidRPr="00573283">
        <w:rPr>
          <w:rFonts w:ascii="Arial" w:eastAsia="Calibri" w:hAnsi="Arial" w:cs="Arial"/>
          <w:lang w:eastAsia="en-US"/>
        </w:rPr>
        <w:t>Warunkiem dokonania zmian jest uzasadnienie konieczności i wskazanie wpływu zmian na realizację przedmiotu zamówienia oraz zgłoszenie wniosku o zmianę niezwłocznie po dniu wystąpienia jednej z okoliczności, o których mowa w ust. 1.</w:t>
      </w:r>
    </w:p>
    <w:p w14:paraId="197A2DDC" w14:textId="77777777" w:rsidR="00181CD3" w:rsidRPr="00583E56" w:rsidRDefault="00181CD3" w:rsidP="00CD1F27">
      <w:pPr>
        <w:pStyle w:val="Akapitzlist"/>
        <w:numPr>
          <w:ilvl w:val="0"/>
          <w:numId w:val="106"/>
        </w:numPr>
        <w:overflowPunct w:val="0"/>
        <w:jc w:val="both"/>
        <w:rPr>
          <w:rFonts w:ascii="Arial" w:eastAsia="Calibri" w:hAnsi="Arial" w:cs="Arial"/>
          <w:lang w:eastAsia="en-US"/>
        </w:rPr>
      </w:pPr>
      <w:r w:rsidRPr="00583E56">
        <w:rPr>
          <w:rFonts w:ascii="Arial" w:hAnsi="Arial" w:cs="Arial"/>
        </w:rPr>
        <w:t>W przypadku zmiany ceny materiałów lub kosztów związanych z realizacją przedmiotu Umowy dopuszcza się zmianę (wzrost/spadek) wynagrodzenia, wg następujących zasad:</w:t>
      </w:r>
    </w:p>
    <w:p w14:paraId="7F3E20DE"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podstawą do wnioskowania zmiany wynagrodzenia Wykonawcy z uwagi na zmianę (wzrost/spadek) ceny materiałów lub kosztów związanych z realizacją zamówienia będzie zmiana wzrost/spadek, o co najmniej 15% wskaźnika cen towarów i usług konsumpcyjnych opublikowanego przez Główny Urząd Statystyczny za kwartał poprzedzający kwartał, w którym wystąpi podstawa wnioskowania, względem ceny lub kosztu przyjętych w celu ustalenia wynagrodzenia Wykonawcy zawartego w ofercie,</w:t>
      </w:r>
    </w:p>
    <w:p w14:paraId="0D7FDD96"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zmiana wynagrodzenia Wykonawcy dokonana zostanie z użyciem odesłania do wskaźnika zmiany cen materiałów lub kosztów ogłaszanego w komunikacie Prezesa Głównego Urzędu Statystycznego, o którym mowa w pkt 1 powyżej,</w:t>
      </w:r>
    </w:p>
    <w:p w14:paraId="7D647D8F"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zmiana wynagrodzenia Wykonawcy może następować nie częściej niż raz w roku, przy czym pierwsza nie wcześniej niż po upływie 6 miesięcy realizacji Umowy,</w:t>
      </w:r>
    </w:p>
    <w:p w14:paraId="1331CE63"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 xml:space="preserve">zmiana wynagrodzenia będzie możliwa, po wykazaniu przez Strony Umowy bezpośredniego wpływu wzrostu/spadku cen materiałów i kosztów przyjętych w celu ustalenia wynagrodzenia Wykonawcy zawartego w ofercie, na koszt wykonania przedmiotu Umowy. Wykazanie, o którym mowa w zdaniu </w:t>
      </w:r>
      <w:r w:rsidRPr="00583E56">
        <w:rPr>
          <w:rFonts w:ascii="Arial" w:hAnsi="Arial" w:cs="Arial"/>
        </w:rPr>
        <w:lastRenderedPageBreak/>
        <w:t>poprzedzającym, Strony Umowy zobowiązane są przedkładać drugiej stronie Umowy nie później niż 30 dni przed zmianą wynagrodzenia,</w:t>
      </w:r>
    </w:p>
    <w:p w14:paraId="78C7741E"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zmiana wynagrodzenia Wykonawcy w okresie trwania Umowy nie może przekroczyć 5% pierwotnej wartości wynagrodzenia,</w:t>
      </w:r>
    </w:p>
    <w:p w14:paraId="16BEA008"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zmiana wynagrodzenia dotyczy zarówno wzrostu odpowiednio cen lub kosztów, jak i ich obniżenia, względem ceny lub kosztu przyjętych w celu ustalenia wynagrodzenia Wykonawcy zawartego w ofercie,</w:t>
      </w:r>
    </w:p>
    <w:p w14:paraId="2A0E1392" w14:textId="77777777" w:rsidR="00181CD3" w:rsidRPr="00583E56" w:rsidRDefault="00181CD3" w:rsidP="00CD1F27">
      <w:pPr>
        <w:pStyle w:val="Akapitzlist"/>
        <w:numPr>
          <w:ilvl w:val="0"/>
          <w:numId w:val="103"/>
        </w:numPr>
        <w:overflowPunct w:val="0"/>
        <w:jc w:val="both"/>
        <w:rPr>
          <w:rFonts w:ascii="Arial" w:hAnsi="Arial" w:cs="Arial"/>
        </w:rPr>
      </w:pPr>
      <w:r w:rsidRPr="00583E56">
        <w:rPr>
          <w:rFonts w:ascii="Arial" w:hAnsi="Arial" w:cs="Arial"/>
        </w:rPr>
        <w:t>zmiana wynagrodzenia nastąpi od daty złożenia pisemnego wniosku przez Stronę Umowy, zawierającego uzasadnienie proponowanych zmian i dotyczy części zamówienia pozostałej do wykonania</w:t>
      </w:r>
    </w:p>
    <w:p w14:paraId="79119882" w14:textId="3E20CBE7" w:rsidR="00181CD3" w:rsidRPr="008C01B8" w:rsidRDefault="00181CD3" w:rsidP="00CD1F27">
      <w:pPr>
        <w:pStyle w:val="Akapitzlist"/>
        <w:numPr>
          <w:ilvl w:val="0"/>
          <w:numId w:val="106"/>
        </w:numPr>
        <w:overflowPunct w:val="0"/>
        <w:jc w:val="both"/>
        <w:rPr>
          <w:rFonts w:ascii="Arial" w:hAnsi="Arial" w:cs="Arial"/>
        </w:rPr>
      </w:pPr>
      <w:r w:rsidRPr="008C01B8">
        <w:rPr>
          <w:rFonts w:ascii="Arial" w:hAnsi="Arial" w:cs="Arial"/>
        </w:rPr>
        <w:t>Zmiana umowy dokonana z naruszeniem przepisu ust. 1</w:t>
      </w:r>
      <w:r>
        <w:rPr>
          <w:rFonts w:ascii="Arial" w:hAnsi="Arial" w:cs="Arial"/>
        </w:rPr>
        <w:t>-</w:t>
      </w:r>
      <w:r w:rsidR="00A640AB">
        <w:rPr>
          <w:rFonts w:ascii="Arial" w:hAnsi="Arial" w:cs="Arial"/>
        </w:rPr>
        <w:t xml:space="preserve">3 </w:t>
      </w:r>
      <w:r w:rsidR="00A640AB" w:rsidRPr="008C01B8">
        <w:rPr>
          <w:rFonts w:ascii="Arial" w:hAnsi="Arial" w:cs="Arial"/>
        </w:rPr>
        <w:t>jest</w:t>
      </w:r>
      <w:r w:rsidRPr="008C01B8">
        <w:rPr>
          <w:rFonts w:ascii="Arial" w:hAnsi="Arial" w:cs="Arial"/>
        </w:rPr>
        <w:t xml:space="preserve"> nieważna.</w:t>
      </w:r>
    </w:p>
    <w:p w14:paraId="3314B694" w14:textId="77777777" w:rsidR="00181CD3" w:rsidRPr="008C01B8" w:rsidRDefault="00181CD3" w:rsidP="00CD1F27">
      <w:pPr>
        <w:pStyle w:val="Akapitzlist"/>
        <w:numPr>
          <w:ilvl w:val="0"/>
          <w:numId w:val="106"/>
        </w:numPr>
        <w:overflowPunct w:val="0"/>
        <w:jc w:val="both"/>
        <w:rPr>
          <w:rFonts w:ascii="Arial" w:hAnsi="Arial" w:cs="Arial"/>
        </w:rPr>
      </w:pPr>
      <w:r w:rsidRPr="008C01B8">
        <w:rPr>
          <w:rFonts w:ascii="Arial" w:hAnsi="Arial" w:cs="Arial"/>
        </w:rPr>
        <w:t>Wszelkie zmiany i uzupełnienia niniejszej umowy wymagają formy pisemnej pod rygorem nieważności w postaci aneksu podpisanego przez Strony.</w:t>
      </w:r>
    </w:p>
    <w:p w14:paraId="3CAD0F47" w14:textId="77777777" w:rsidR="00181CD3" w:rsidRPr="00573283" w:rsidRDefault="00181CD3" w:rsidP="00181CD3">
      <w:pPr>
        <w:widowControl w:val="0"/>
        <w:jc w:val="both"/>
        <w:rPr>
          <w:rFonts w:ascii="Arial" w:hAnsi="Arial" w:cs="Arial"/>
          <w:b/>
          <w:bCs/>
          <w:color w:val="000000"/>
          <w:u w:val="single"/>
          <w:shd w:val="clear" w:color="auto" w:fill="00FF00"/>
          <w:lang w:eastAsia="zh-CN"/>
        </w:rPr>
      </w:pPr>
    </w:p>
    <w:p w14:paraId="562FE385"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1</w:t>
      </w:r>
      <w:r>
        <w:rPr>
          <w:rFonts w:ascii="Arial" w:hAnsi="Arial" w:cs="Arial"/>
          <w:b/>
          <w:bCs/>
          <w:color w:val="000000"/>
          <w:lang w:eastAsia="zh-CN"/>
        </w:rPr>
        <w:t>9</w:t>
      </w:r>
    </w:p>
    <w:p w14:paraId="06383F29"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Wymagania Zamawiającego dotyczące pracowników zatrudnionych do realizacji zamówienia</w:t>
      </w:r>
    </w:p>
    <w:p w14:paraId="36DBB334" w14:textId="77777777" w:rsidR="00181CD3" w:rsidRPr="008C01B8" w:rsidRDefault="00181CD3" w:rsidP="00CD1F27">
      <w:pPr>
        <w:numPr>
          <w:ilvl w:val="3"/>
          <w:numId w:val="93"/>
        </w:numPr>
        <w:tabs>
          <w:tab w:val="left" w:pos="426"/>
        </w:tabs>
        <w:suppressAutoHyphens/>
        <w:overflowPunct w:val="0"/>
        <w:ind w:left="425" w:hanging="357"/>
        <w:jc w:val="both"/>
        <w:rPr>
          <w:rFonts w:ascii="Arial" w:eastAsia="Calibri" w:hAnsi="Arial" w:cs="Arial"/>
          <w:lang w:eastAsia="en-US"/>
        </w:rPr>
      </w:pPr>
      <w:r w:rsidRPr="008C01B8">
        <w:rPr>
          <w:rFonts w:ascii="Arial" w:eastAsia="Calibri" w:hAnsi="Arial" w:cs="Arial"/>
          <w:lang w:eastAsia="en-US"/>
        </w:rPr>
        <w:t>Zamawiający zgodnie z art. 95 ust. 1 ustawy Pzp wymaga, aby przy wykonywaniu zamówienia Wykonawca lub podwykonawca zatrudniał na podstawie umowy o pracę pracowników ogólnobudowlanych i instalacyjnych - z wyłączeniem osób, pełniących samodzielne funkcje techniczne w budownictwie w rozumieniu ustawy z dnia 7 lipca 1994 r. Prawo budowlane (Dz.U. 2025 poz. 418).</w:t>
      </w:r>
    </w:p>
    <w:p w14:paraId="2576AB48" w14:textId="77777777" w:rsidR="00181CD3" w:rsidRPr="00573283" w:rsidRDefault="00181CD3" w:rsidP="00CD1F27">
      <w:pPr>
        <w:numPr>
          <w:ilvl w:val="3"/>
          <w:numId w:val="93"/>
        </w:numPr>
        <w:tabs>
          <w:tab w:val="left" w:pos="426"/>
        </w:tabs>
        <w:suppressAutoHyphens/>
        <w:overflowPunct w:val="0"/>
        <w:ind w:left="425" w:hanging="357"/>
        <w:jc w:val="both"/>
        <w:rPr>
          <w:rFonts w:ascii="Arial" w:eastAsia="Calibri" w:hAnsi="Arial" w:cs="Arial"/>
          <w:u w:val="single"/>
          <w:lang w:eastAsia="en-US"/>
        </w:rPr>
      </w:pPr>
      <w:r w:rsidRPr="00573283">
        <w:rPr>
          <w:rFonts w:ascii="Arial" w:eastAsia="Calibri" w:hAnsi="Arial" w:cs="Arial"/>
          <w:lang w:eastAsia="en-US"/>
        </w:rPr>
        <w:t xml:space="preserve">Wykonawca jest zobowiązany przestrzegać wymogu wskazanego w ust. 1 w całym okresie obowiązywania umowy, gdy odbywają się roboty budowlane obejmujące w/w czynności, pod rygorem zastosowania przez Zamawiającego kar umownych przewidzianych za nienależyte wykonanie zamówienia. </w:t>
      </w:r>
    </w:p>
    <w:p w14:paraId="5495B761" w14:textId="77777777" w:rsidR="00181CD3" w:rsidRPr="00573283" w:rsidRDefault="00181CD3" w:rsidP="00CD1F27">
      <w:pPr>
        <w:numPr>
          <w:ilvl w:val="3"/>
          <w:numId w:val="93"/>
        </w:numPr>
        <w:tabs>
          <w:tab w:val="left" w:pos="426"/>
        </w:tabs>
        <w:suppressAutoHyphens/>
        <w:overflowPunct w:val="0"/>
        <w:ind w:left="425" w:hanging="357"/>
        <w:jc w:val="both"/>
        <w:rPr>
          <w:rFonts w:ascii="Arial" w:eastAsia="Calibri" w:hAnsi="Arial" w:cs="Arial"/>
          <w:u w:val="single"/>
          <w:lang w:eastAsia="en-US"/>
        </w:rPr>
      </w:pPr>
      <w:r w:rsidRPr="00573283">
        <w:rPr>
          <w:rFonts w:ascii="Arial" w:eastAsia="Calibri" w:hAnsi="Arial" w:cs="Arial"/>
          <w:lang w:eastAsia="en-US"/>
        </w:rPr>
        <w:t xml:space="preserve">Zamawiający ma prawo do kontrolowania wypełniania przez Wykonawcę wymogu wskazanego w ust. 1 w całym okresie obowiązywania umowy. </w:t>
      </w:r>
    </w:p>
    <w:p w14:paraId="0EA8F65B" w14:textId="77777777" w:rsidR="00181CD3" w:rsidRPr="00573283" w:rsidRDefault="00181CD3" w:rsidP="00CD1F27">
      <w:pPr>
        <w:numPr>
          <w:ilvl w:val="3"/>
          <w:numId w:val="93"/>
        </w:numPr>
        <w:tabs>
          <w:tab w:val="left" w:pos="426"/>
        </w:tabs>
        <w:suppressAutoHyphens/>
        <w:overflowPunct w:val="0"/>
        <w:ind w:left="425" w:hanging="357"/>
        <w:jc w:val="both"/>
        <w:rPr>
          <w:rFonts w:ascii="Arial" w:eastAsia="Calibri" w:hAnsi="Arial" w:cs="Arial"/>
          <w:u w:val="single"/>
          <w:lang w:eastAsia="en-US"/>
        </w:rPr>
      </w:pPr>
      <w:r w:rsidRPr="00573283">
        <w:rPr>
          <w:rFonts w:ascii="Arial" w:eastAsia="Calibri" w:hAnsi="Arial" w:cs="Arial"/>
          <w:lang w:eastAsia="en-US"/>
        </w:rPr>
        <w:t>Wykonawca zobowiązany jest do wprowadzenia w umowach z podwykonawcami odpowiednich zapisów zobowiązujących ich do zatrudniania w/w osób na umowę o pracę oraz zapisów umożliwiających Zamawiającemu przeprowadzenie kontroli sposobu wykonania tego obowiązku.</w:t>
      </w:r>
    </w:p>
    <w:p w14:paraId="02FFCD0A" w14:textId="77777777" w:rsidR="00181CD3" w:rsidRPr="00573283" w:rsidRDefault="00181CD3" w:rsidP="00181CD3">
      <w:pPr>
        <w:tabs>
          <w:tab w:val="left" w:pos="3240"/>
        </w:tabs>
        <w:ind w:left="425"/>
        <w:jc w:val="both"/>
        <w:rPr>
          <w:rFonts w:ascii="Arial" w:eastAsia="Calibri" w:hAnsi="Arial" w:cs="Arial"/>
          <w:u w:val="single"/>
          <w:lang w:eastAsia="en-US"/>
        </w:rPr>
      </w:pPr>
    </w:p>
    <w:p w14:paraId="2A69B327"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 xml:space="preserve">§ </w:t>
      </w:r>
      <w:r>
        <w:rPr>
          <w:rFonts w:ascii="Arial" w:hAnsi="Arial" w:cs="Arial"/>
          <w:b/>
          <w:bCs/>
          <w:color w:val="000000"/>
          <w:lang w:eastAsia="zh-CN"/>
        </w:rPr>
        <w:t>20</w:t>
      </w:r>
    </w:p>
    <w:p w14:paraId="340AB3B1" w14:textId="77777777" w:rsidR="00181CD3" w:rsidRPr="00573283" w:rsidRDefault="00181CD3" w:rsidP="00181CD3">
      <w:pPr>
        <w:widowControl w:val="0"/>
        <w:jc w:val="center"/>
        <w:rPr>
          <w:rFonts w:ascii="Arial" w:hAnsi="Arial" w:cs="Arial"/>
          <w:b/>
          <w:bCs/>
          <w:color w:val="000000"/>
          <w:lang w:eastAsia="zh-CN"/>
        </w:rPr>
      </w:pPr>
      <w:r w:rsidRPr="00573283">
        <w:rPr>
          <w:rFonts w:ascii="Arial" w:hAnsi="Arial" w:cs="Arial"/>
          <w:b/>
          <w:bCs/>
          <w:color w:val="000000"/>
          <w:lang w:eastAsia="zh-CN"/>
        </w:rPr>
        <w:t>Postanowienia końcowe</w:t>
      </w:r>
    </w:p>
    <w:p w14:paraId="199C5396" w14:textId="77777777" w:rsidR="00181CD3" w:rsidRPr="00573283" w:rsidRDefault="00181CD3" w:rsidP="00CD1F27">
      <w:pPr>
        <w:numPr>
          <w:ilvl w:val="3"/>
          <w:numId w:val="80"/>
        </w:numPr>
        <w:suppressAutoHyphens/>
        <w:overflowPunct w:val="0"/>
        <w:ind w:left="425" w:hanging="357"/>
        <w:jc w:val="both"/>
        <w:rPr>
          <w:rFonts w:ascii="Arial" w:eastAsia="Calibri" w:hAnsi="Arial" w:cs="Arial"/>
          <w:u w:val="single"/>
          <w:lang w:eastAsia="en-US"/>
        </w:rPr>
      </w:pPr>
      <w:r w:rsidRPr="00573283">
        <w:rPr>
          <w:rFonts w:ascii="Arial" w:hAnsi="Arial" w:cs="Arial"/>
          <w:lang w:eastAsia="zh-CN"/>
        </w:rPr>
        <w:t>Wszelkie zmiany niniejszej umowy wymagają formy pisemnej pod rygorem nieważności.</w:t>
      </w:r>
    </w:p>
    <w:p w14:paraId="1D3F6382" w14:textId="77777777" w:rsidR="00181CD3" w:rsidRPr="00573283" w:rsidRDefault="00181CD3" w:rsidP="00CD1F27">
      <w:pPr>
        <w:numPr>
          <w:ilvl w:val="3"/>
          <w:numId w:val="80"/>
        </w:numPr>
        <w:suppressAutoHyphens/>
        <w:overflowPunct w:val="0"/>
        <w:ind w:left="425" w:hanging="357"/>
        <w:jc w:val="both"/>
        <w:rPr>
          <w:rFonts w:ascii="Arial" w:eastAsia="Calibri" w:hAnsi="Arial" w:cs="Arial"/>
          <w:u w:val="single"/>
          <w:lang w:eastAsia="en-US"/>
        </w:rPr>
      </w:pPr>
      <w:r w:rsidRPr="00573283">
        <w:rPr>
          <w:rFonts w:ascii="Arial" w:hAnsi="Arial" w:cs="Arial"/>
          <w:lang w:eastAsia="zh-CN"/>
        </w:rPr>
        <w:t>W sprawach nieuregulowanych niniejszą umową zastosowanie mają przepisy ustawy Prawo zamówień publicznych, Kodeksu cywilnego, Prawa budowlanego oraz inne powszechnie obowiązujące przepisy prawa.</w:t>
      </w:r>
    </w:p>
    <w:p w14:paraId="23D926AE" w14:textId="77777777" w:rsidR="00181CD3" w:rsidRPr="00573283" w:rsidRDefault="00181CD3" w:rsidP="00CD1F27">
      <w:pPr>
        <w:numPr>
          <w:ilvl w:val="3"/>
          <w:numId w:val="80"/>
        </w:numPr>
        <w:suppressAutoHyphens/>
        <w:overflowPunct w:val="0"/>
        <w:ind w:left="425" w:hanging="357"/>
        <w:jc w:val="both"/>
        <w:rPr>
          <w:rFonts w:ascii="Arial" w:eastAsia="Calibri" w:hAnsi="Arial" w:cs="Arial"/>
          <w:lang w:eastAsia="en-US"/>
        </w:rPr>
      </w:pPr>
      <w:r w:rsidRPr="00573283">
        <w:rPr>
          <w:rFonts w:ascii="Arial" w:eastAsia="Calibri" w:hAnsi="Arial" w:cs="Arial"/>
          <w:lang w:eastAsia="en-US"/>
        </w:rPr>
        <w:t>Właściwym do rozpoznania sporów wynikłych na tle realizacji niniejszej umowy jest sąd właściwy dla siedziby Zamawiającego.</w:t>
      </w:r>
      <w:r w:rsidRPr="00573283">
        <w:rPr>
          <w:rFonts w:ascii="Arial" w:hAnsi="Arial" w:cs="Arial"/>
        </w:rPr>
        <w:t xml:space="preserve"> </w:t>
      </w:r>
    </w:p>
    <w:p w14:paraId="5CAD9A61" w14:textId="77777777" w:rsidR="00181CD3" w:rsidRPr="00573283" w:rsidRDefault="00181CD3" w:rsidP="00CD1F27">
      <w:pPr>
        <w:numPr>
          <w:ilvl w:val="3"/>
          <w:numId w:val="80"/>
        </w:numPr>
        <w:suppressAutoHyphens/>
        <w:overflowPunct w:val="0"/>
        <w:ind w:left="425" w:hanging="357"/>
        <w:jc w:val="both"/>
        <w:rPr>
          <w:rFonts w:ascii="Arial" w:eastAsia="Calibri" w:hAnsi="Arial" w:cs="Arial"/>
          <w:lang w:eastAsia="en-US"/>
        </w:rPr>
      </w:pPr>
      <w:r w:rsidRPr="00573283">
        <w:rPr>
          <w:rFonts w:ascii="Arial" w:eastAsia="Calibri" w:hAnsi="Arial" w:cs="Arial"/>
          <w:lang w:eastAsia="en-US"/>
        </w:rPr>
        <w:t>Umowę sporządzono w dwóch jednobrzmiących egzemplarzach, po jednym egzemplarzu dla każdej ze stron: 1 egzemplarz dla Zamawiającego oraz 1 egzemplarz dla Wykonawcy.</w:t>
      </w:r>
    </w:p>
    <w:p w14:paraId="0B086BC9" w14:textId="77777777" w:rsidR="00181CD3" w:rsidRPr="00573283" w:rsidRDefault="00181CD3" w:rsidP="00181CD3">
      <w:pPr>
        <w:jc w:val="both"/>
        <w:rPr>
          <w:rFonts w:ascii="Arial" w:hAnsi="Arial" w:cs="Arial"/>
          <w:lang w:eastAsia="zh-CN"/>
        </w:rPr>
      </w:pPr>
    </w:p>
    <w:p w14:paraId="5D1BAAC0" w14:textId="77777777" w:rsidR="00181CD3" w:rsidRPr="00573283" w:rsidRDefault="00181CD3" w:rsidP="00181CD3">
      <w:pPr>
        <w:jc w:val="both"/>
        <w:rPr>
          <w:rFonts w:ascii="Arial" w:hAnsi="Arial" w:cs="Arial"/>
          <w:u w:val="single"/>
        </w:rPr>
      </w:pPr>
      <w:r w:rsidRPr="00573283">
        <w:rPr>
          <w:rFonts w:ascii="Arial" w:hAnsi="Arial" w:cs="Arial"/>
          <w:u w:val="single"/>
        </w:rPr>
        <w:t>Załączniki do umowy:</w:t>
      </w:r>
    </w:p>
    <w:p w14:paraId="09727274" w14:textId="77777777" w:rsidR="00181CD3" w:rsidRPr="00573283" w:rsidRDefault="00181CD3" w:rsidP="00CD1F27">
      <w:pPr>
        <w:numPr>
          <w:ilvl w:val="0"/>
          <w:numId w:val="102"/>
        </w:numPr>
        <w:tabs>
          <w:tab w:val="clear" w:pos="720"/>
          <w:tab w:val="left" w:pos="284"/>
        </w:tabs>
        <w:suppressAutoHyphens/>
        <w:overflowPunct w:val="0"/>
        <w:ind w:left="714" w:hanging="714"/>
        <w:jc w:val="both"/>
        <w:rPr>
          <w:rFonts w:ascii="Arial" w:hAnsi="Arial" w:cs="Arial"/>
        </w:rPr>
      </w:pPr>
      <w:r w:rsidRPr="00573283">
        <w:rPr>
          <w:rFonts w:ascii="Arial" w:hAnsi="Arial" w:cs="Arial"/>
        </w:rPr>
        <w:t>Formularz ofertowy.</w:t>
      </w:r>
    </w:p>
    <w:p w14:paraId="069D726F" w14:textId="77777777" w:rsidR="00181CD3" w:rsidRPr="00573283" w:rsidRDefault="00181CD3" w:rsidP="00CD1F27">
      <w:pPr>
        <w:numPr>
          <w:ilvl w:val="0"/>
          <w:numId w:val="94"/>
        </w:numPr>
        <w:tabs>
          <w:tab w:val="clear" w:pos="720"/>
          <w:tab w:val="left" w:pos="284"/>
        </w:tabs>
        <w:suppressAutoHyphens/>
        <w:overflowPunct w:val="0"/>
        <w:ind w:left="714" w:hanging="714"/>
        <w:jc w:val="both"/>
        <w:rPr>
          <w:rFonts w:ascii="Arial" w:hAnsi="Arial" w:cs="Arial"/>
        </w:rPr>
      </w:pPr>
      <w:r w:rsidRPr="00573283">
        <w:rPr>
          <w:rFonts w:ascii="Arial" w:hAnsi="Arial" w:cs="Arial"/>
        </w:rPr>
        <w:t>Program Funkcjonalno-Użytkowy.</w:t>
      </w:r>
    </w:p>
    <w:p w14:paraId="613BB8D4" w14:textId="77777777" w:rsidR="00181CD3" w:rsidRPr="00573283" w:rsidRDefault="00181CD3" w:rsidP="00CD1F27">
      <w:pPr>
        <w:numPr>
          <w:ilvl w:val="0"/>
          <w:numId w:val="94"/>
        </w:numPr>
        <w:tabs>
          <w:tab w:val="clear" w:pos="720"/>
          <w:tab w:val="left" w:pos="284"/>
        </w:tabs>
        <w:suppressAutoHyphens/>
        <w:overflowPunct w:val="0"/>
        <w:ind w:hanging="714"/>
        <w:jc w:val="both"/>
        <w:rPr>
          <w:rFonts w:ascii="Arial" w:hAnsi="Arial" w:cs="Arial"/>
        </w:rPr>
      </w:pPr>
      <w:r w:rsidRPr="00573283">
        <w:rPr>
          <w:rFonts w:ascii="Arial" w:hAnsi="Arial" w:cs="Arial"/>
        </w:rPr>
        <w:t>Wzór karty zatwierdzenia materiałów.</w:t>
      </w:r>
    </w:p>
    <w:p w14:paraId="4B2E992C" w14:textId="77777777" w:rsidR="00181CD3" w:rsidRPr="00573283" w:rsidRDefault="00181CD3" w:rsidP="00CD1F27">
      <w:pPr>
        <w:numPr>
          <w:ilvl w:val="0"/>
          <w:numId w:val="94"/>
        </w:numPr>
        <w:tabs>
          <w:tab w:val="clear" w:pos="720"/>
          <w:tab w:val="left" w:pos="284"/>
        </w:tabs>
        <w:suppressAutoHyphens/>
        <w:overflowPunct w:val="0"/>
        <w:ind w:hanging="720"/>
        <w:jc w:val="both"/>
        <w:rPr>
          <w:rFonts w:ascii="Arial" w:hAnsi="Arial" w:cs="Arial"/>
          <w:color w:val="000000" w:themeColor="dark1"/>
        </w:rPr>
      </w:pPr>
      <w:r>
        <w:rPr>
          <w:rFonts w:ascii="Arial" w:hAnsi="Arial" w:cs="Arial"/>
          <w:color w:val="000000" w:themeColor="dark1"/>
        </w:rPr>
        <w:t>………………………………………….</w:t>
      </w:r>
      <w:r w:rsidRPr="00573283">
        <w:rPr>
          <w:rFonts w:ascii="Arial" w:hAnsi="Arial" w:cs="Arial"/>
          <w:color w:val="000000" w:themeColor="dark1"/>
        </w:rPr>
        <w:t>.</w:t>
      </w:r>
    </w:p>
    <w:p w14:paraId="55B70600" w14:textId="77777777" w:rsidR="00181CD3" w:rsidRPr="00573283" w:rsidRDefault="00181CD3" w:rsidP="00181CD3">
      <w:pPr>
        <w:spacing w:line="264" w:lineRule="auto"/>
        <w:rPr>
          <w:rFonts w:ascii="Arial" w:hAnsi="Arial" w:cs="Arial"/>
        </w:rPr>
      </w:pPr>
    </w:p>
    <w:tbl>
      <w:tblPr>
        <w:tblW w:w="9746" w:type="dxa"/>
        <w:jc w:val="center"/>
        <w:tblLayout w:type="fixed"/>
        <w:tblLook w:val="04A0" w:firstRow="1" w:lastRow="0" w:firstColumn="1" w:lastColumn="0" w:noHBand="0" w:noVBand="1"/>
      </w:tblPr>
      <w:tblGrid>
        <w:gridCol w:w="4816"/>
        <w:gridCol w:w="4930"/>
      </w:tblGrid>
      <w:tr w:rsidR="00181CD3" w:rsidRPr="00573283" w14:paraId="5FB6C37D" w14:textId="77777777" w:rsidTr="00181CD3">
        <w:trPr>
          <w:jc w:val="center"/>
        </w:trPr>
        <w:tc>
          <w:tcPr>
            <w:tcW w:w="4816" w:type="dxa"/>
            <w:vAlign w:val="center"/>
          </w:tcPr>
          <w:p w14:paraId="696DFFBF" w14:textId="77777777" w:rsidR="00181CD3" w:rsidRPr="00573283" w:rsidRDefault="00181CD3" w:rsidP="00181CD3">
            <w:pPr>
              <w:spacing w:line="264" w:lineRule="auto"/>
              <w:jc w:val="center"/>
              <w:rPr>
                <w:rFonts w:ascii="Arial" w:hAnsi="Arial" w:cs="Arial"/>
              </w:rPr>
            </w:pPr>
            <w:r w:rsidRPr="00083862">
              <w:rPr>
                <w:rFonts w:ascii="Arial" w:hAnsi="Arial" w:cs="Arial"/>
              </w:rPr>
              <w:t>WYKONAWCA:</w:t>
            </w:r>
          </w:p>
        </w:tc>
        <w:tc>
          <w:tcPr>
            <w:tcW w:w="4930" w:type="dxa"/>
            <w:vAlign w:val="center"/>
          </w:tcPr>
          <w:p w14:paraId="3BF922BF" w14:textId="77777777" w:rsidR="00181CD3" w:rsidRPr="00573283" w:rsidRDefault="00181CD3" w:rsidP="00181CD3">
            <w:pPr>
              <w:spacing w:line="264" w:lineRule="auto"/>
              <w:jc w:val="center"/>
              <w:rPr>
                <w:rFonts w:ascii="Arial" w:hAnsi="Arial" w:cs="Arial"/>
              </w:rPr>
            </w:pPr>
            <w:r w:rsidRPr="00083862">
              <w:rPr>
                <w:rFonts w:ascii="Arial" w:hAnsi="Arial" w:cs="Arial"/>
              </w:rPr>
              <w:t>ZAMAWIAJĄCY:</w:t>
            </w:r>
          </w:p>
        </w:tc>
      </w:tr>
    </w:tbl>
    <w:p w14:paraId="2C761835"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498B6891"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04376F2D"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5DB0C56C"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6192A34A"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518F2CAB"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7CB16D57"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3DBC9EE9"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082937AD"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304991F5"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117140FE"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40D713B6"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161BF2E1"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49415956"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6B0D0989"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6E33D00B"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40E3C8C8" w14:textId="77777777" w:rsidR="00181CD3" w:rsidRDefault="00181CD3" w:rsidP="00837502">
      <w:pPr>
        <w:pStyle w:val="TableText"/>
        <w:widowControl/>
        <w:tabs>
          <w:tab w:val="clear" w:pos="0"/>
        </w:tabs>
        <w:autoSpaceDE/>
        <w:autoSpaceDN/>
        <w:adjustRightInd/>
        <w:jc w:val="right"/>
        <w:rPr>
          <w:rFonts w:ascii="Arial" w:hAnsi="Arial" w:cs="Arial"/>
          <w:color w:val="0000FF"/>
          <w:sz w:val="20"/>
        </w:rPr>
      </w:pPr>
    </w:p>
    <w:p w14:paraId="42806091" w14:textId="43306667" w:rsidR="0043262A" w:rsidRPr="00245C2B" w:rsidRDefault="0043262A" w:rsidP="00837502">
      <w:pPr>
        <w:pStyle w:val="TableText"/>
        <w:widowControl/>
        <w:tabs>
          <w:tab w:val="clear" w:pos="0"/>
        </w:tabs>
        <w:autoSpaceDE/>
        <w:autoSpaceDN/>
        <w:adjustRightInd/>
        <w:jc w:val="right"/>
        <w:rPr>
          <w:rFonts w:ascii="Arial" w:hAnsi="Arial" w:cs="Arial"/>
          <w:color w:val="0000FF"/>
          <w:sz w:val="20"/>
        </w:rPr>
      </w:pPr>
      <w:r w:rsidRPr="00245C2B">
        <w:rPr>
          <w:rFonts w:ascii="Arial" w:hAnsi="Arial" w:cs="Arial"/>
          <w:color w:val="0000FF"/>
          <w:sz w:val="20"/>
        </w:rPr>
        <w:lastRenderedPageBreak/>
        <w:t xml:space="preserve">ZAŁĄCZNIK NR </w:t>
      </w:r>
      <w:r w:rsidR="00CD1F27">
        <w:rPr>
          <w:rFonts w:ascii="Arial" w:hAnsi="Arial" w:cs="Arial"/>
          <w:color w:val="0000FF"/>
          <w:sz w:val="20"/>
        </w:rPr>
        <w:t>5</w:t>
      </w:r>
      <w:r w:rsidRPr="00245C2B">
        <w:rPr>
          <w:rFonts w:ascii="Arial" w:hAnsi="Arial" w:cs="Arial"/>
          <w:color w:val="0000FF"/>
          <w:sz w:val="20"/>
        </w:rPr>
        <w:t xml:space="preserve"> DO SWZ</w:t>
      </w:r>
    </w:p>
    <w:p w14:paraId="520583B9" w14:textId="77777777" w:rsidR="0043262A" w:rsidRPr="00245C2B" w:rsidRDefault="0043262A" w:rsidP="00837502">
      <w:pPr>
        <w:rPr>
          <w:rFonts w:ascii="Arial" w:hAnsi="Arial" w:cs="Arial"/>
        </w:rPr>
      </w:pPr>
    </w:p>
    <w:p w14:paraId="389B435F" w14:textId="77777777" w:rsidR="0043262A" w:rsidRPr="00245C2B" w:rsidRDefault="0043262A" w:rsidP="00837502">
      <w:pPr>
        <w:ind w:left="5246" w:firstLine="708"/>
        <w:rPr>
          <w:rFonts w:ascii="Arial" w:hAnsi="Arial" w:cs="Arial"/>
          <w:b/>
        </w:rPr>
      </w:pPr>
      <w:r w:rsidRPr="00245C2B">
        <w:rPr>
          <w:rFonts w:ascii="Arial" w:hAnsi="Arial" w:cs="Arial"/>
          <w:b/>
        </w:rPr>
        <w:t>Zamawiający:</w:t>
      </w:r>
    </w:p>
    <w:p w14:paraId="6E62D87B" w14:textId="77777777" w:rsidR="00ED3D1D" w:rsidRDefault="0043262A" w:rsidP="00837502">
      <w:pPr>
        <w:ind w:left="5954"/>
        <w:jc w:val="both"/>
        <w:rPr>
          <w:rFonts w:ascii="Arial" w:hAnsi="Arial" w:cs="Arial"/>
        </w:rPr>
      </w:pPr>
      <w:r w:rsidRPr="00245C2B">
        <w:rPr>
          <w:rFonts w:ascii="Arial" w:hAnsi="Arial" w:cs="Arial"/>
        </w:rPr>
        <w:t xml:space="preserve">Szpital Wojewódzki </w:t>
      </w:r>
    </w:p>
    <w:p w14:paraId="37747452" w14:textId="40AC3E27" w:rsidR="0043262A" w:rsidRPr="00245C2B" w:rsidRDefault="0043262A" w:rsidP="00837502">
      <w:pPr>
        <w:ind w:left="5954"/>
        <w:jc w:val="both"/>
        <w:rPr>
          <w:rFonts w:ascii="Arial" w:hAnsi="Arial" w:cs="Arial"/>
        </w:rPr>
      </w:pPr>
      <w:r w:rsidRPr="00245C2B">
        <w:rPr>
          <w:rFonts w:ascii="Arial" w:hAnsi="Arial" w:cs="Arial"/>
        </w:rPr>
        <w:t>im. M</w:t>
      </w:r>
      <w:r w:rsidR="009A2364">
        <w:rPr>
          <w:rFonts w:ascii="Arial" w:hAnsi="Arial" w:cs="Arial"/>
        </w:rPr>
        <w:t>ikołaja</w:t>
      </w:r>
      <w:r w:rsidRPr="00245C2B">
        <w:rPr>
          <w:rFonts w:ascii="Arial" w:hAnsi="Arial" w:cs="Arial"/>
        </w:rPr>
        <w:t xml:space="preserve"> Kopernika</w:t>
      </w:r>
      <w:r w:rsidR="00ED3D1D">
        <w:rPr>
          <w:rFonts w:ascii="Arial" w:hAnsi="Arial" w:cs="Arial"/>
        </w:rPr>
        <w:t xml:space="preserve"> w Koszalinie</w:t>
      </w:r>
    </w:p>
    <w:p w14:paraId="099F3B58" w14:textId="51A3B5DF" w:rsidR="0043262A" w:rsidRPr="00245C2B" w:rsidRDefault="0043262A" w:rsidP="00837502">
      <w:pPr>
        <w:ind w:left="5954"/>
        <w:jc w:val="both"/>
        <w:rPr>
          <w:rFonts w:ascii="Arial" w:hAnsi="Arial" w:cs="Arial"/>
        </w:rPr>
      </w:pPr>
      <w:r w:rsidRPr="00245C2B">
        <w:rPr>
          <w:rFonts w:ascii="Arial" w:hAnsi="Arial" w:cs="Arial"/>
        </w:rPr>
        <w:t>ul. T</w:t>
      </w:r>
      <w:r w:rsidR="005770A4">
        <w:rPr>
          <w:rFonts w:ascii="Arial" w:hAnsi="Arial" w:cs="Arial"/>
        </w:rPr>
        <w:t>ytusa</w:t>
      </w:r>
      <w:r w:rsidRPr="00245C2B">
        <w:rPr>
          <w:rFonts w:ascii="Arial" w:hAnsi="Arial" w:cs="Arial"/>
        </w:rPr>
        <w:t xml:space="preserve"> Chałubińskiego 7</w:t>
      </w:r>
    </w:p>
    <w:p w14:paraId="3CB4525F" w14:textId="77777777" w:rsidR="0043262A" w:rsidRPr="00245C2B" w:rsidRDefault="0043262A" w:rsidP="00837502">
      <w:pPr>
        <w:ind w:left="5954"/>
        <w:jc w:val="both"/>
        <w:rPr>
          <w:rFonts w:ascii="Arial" w:hAnsi="Arial" w:cs="Arial"/>
          <w:i/>
        </w:rPr>
      </w:pPr>
      <w:r w:rsidRPr="00245C2B">
        <w:rPr>
          <w:rFonts w:ascii="Arial" w:hAnsi="Arial" w:cs="Arial"/>
        </w:rPr>
        <w:t>75-581 Koszalin</w:t>
      </w:r>
    </w:p>
    <w:p w14:paraId="6CC8D136" w14:textId="77777777" w:rsidR="0043262A" w:rsidRPr="00245C2B" w:rsidRDefault="0043262A" w:rsidP="00837502">
      <w:pPr>
        <w:rPr>
          <w:rFonts w:ascii="Arial" w:hAnsi="Arial" w:cs="Arial"/>
          <w:b/>
        </w:rPr>
      </w:pPr>
      <w:r w:rsidRPr="00245C2B">
        <w:rPr>
          <w:rFonts w:ascii="Arial" w:hAnsi="Arial" w:cs="Arial"/>
          <w:b/>
        </w:rPr>
        <w:t>Wykonawca:</w:t>
      </w:r>
    </w:p>
    <w:p w14:paraId="6F0F087D" w14:textId="77777777" w:rsidR="0043262A" w:rsidRPr="00245C2B" w:rsidRDefault="0043262A" w:rsidP="00837502">
      <w:pPr>
        <w:ind w:right="5954"/>
        <w:rPr>
          <w:rFonts w:ascii="Arial" w:hAnsi="Arial" w:cs="Arial"/>
        </w:rPr>
      </w:pPr>
      <w:r w:rsidRPr="00245C2B">
        <w:rPr>
          <w:rFonts w:ascii="Arial" w:hAnsi="Arial" w:cs="Arial"/>
        </w:rPr>
        <w:t>………………………………………………</w:t>
      </w:r>
    </w:p>
    <w:p w14:paraId="2EC597A0" w14:textId="77777777" w:rsidR="0043262A" w:rsidRPr="00245C2B" w:rsidRDefault="0043262A" w:rsidP="00837502">
      <w:pPr>
        <w:rPr>
          <w:rFonts w:ascii="Arial" w:hAnsi="Arial" w:cs="Arial"/>
        </w:rPr>
      </w:pPr>
      <w:r w:rsidRPr="00245C2B">
        <w:rPr>
          <w:rFonts w:ascii="Arial" w:hAnsi="Arial" w:cs="Arial"/>
        </w:rPr>
        <w:t>……………………………</w:t>
      </w:r>
    </w:p>
    <w:p w14:paraId="0375937A" w14:textId="77777777" w:rsidR="0043262A" w:rsidRPr="00245C2B" w:rsidRDefault="0043262A" w:rsidP="00837502">
      <w:pPr>
        <w:jc w:val="center"/>
        <w:rPr>
          <w:rFonts w:ascii="Arial" w:hAnsi="Arial" w:cs="Arial"/>
          <w:b/>
          <w:u w:val="single"/>
        </w:rPr>
      </w:pPr>
      <w:r w:rsidRPr="00245C2B">
        <w:rPr>
          <w:rFonts w:ascii="Arial" w:hAnsi="Arial" w:cs="Arial"/>
          <w:b/>
          <w:u w:val="single"/>
        </w:rPr>
        <w:t xml:space="preserve">Oświadczenie wykonawcy </w:t>
      </w:r>
    </w:p>
    <w:p w14:paraId="50A75D2D" w14:textId="7D1AE431" w:rsidR="0043262A" w:rsidRPr="00245C2B" w:rsidRDefault="0043262A" w:rsidP="00837502">
      <w:pPr>
        <w:jc w:val="center"/>
        <w:rPr>
          <w:rFonts w:ascii="Arial" w:hAnsi="Arial" w:cs="Arial"/>
          <w:b/>
        </w:rPr>
      </w:pPr>
      <w:r w:rsidRPr="00245C2B">
        <w:rPr>
          <w:rFonts w:ascii="Arial" w:hAnsi="Arial" w:cs="Arial"/>
          <w:b/>
        </w:rPr>
        <w:t>składane na podstawie art. 12</w:t>
      </w:r>
      <w:r w:rsidR="00712830" w:rsidRPr="00245C2B">
        <w:rPr>
          <w:rFonts w:ascii="Arial" w:hAnsi="Arial" w:cs="Arial"/>
          <w:b/>
        </w:rPr>
        <w:t>5</w:t>
      </w:r>
      <w:r w:rsidRPr="00245C2B">
        <w:rPr>
          <w:rFonts w:ascii="Arial" w:hAnsi="Arial" w:cs="Arial"/>
          <w:b/>
        </w:rPr>
        <w:t xml:space="preserve"> ustawy z dnia 11 września 2019 r. </w:t>
      </w:r>
    </w:p>
    <w:p w14:paraId="3FAE677B" w14:textId="77777777" w:rsidR="0043262A" w:rsidRPr="00245C2B" w:rsidRDefault="0043262A" w:rsidP="00837502">
      <w:pPr>
        <w:jc w:val="center"/>
        <w:rPr>
          <w:rFonts w:ascii="Arial" w:hAnsi="Arial" w:cs="Arial"/>
          <w:b/>
        </w:rPr>
      </w:pPr>
      <w:r w:rsidRPr="00245C2B">
        <w:rPr>
          <w:rFonts w:ascii="Arial" w:hAnsi="Arial" w:cs="Arial"/>
          <w:b/>
        </w:rPr>
        <w:t xml:space="preserve">Prawo zamówień publicznych (dalej jako: ustawa Pzp), </w:t>
      </w:r>
    </w:p>
    <w:p w14:paraId="20C4B540" w14:textId="77777777" w:rsidR="0043262A" w:rsidRPr="00245C2B" w:rsidRDefault="0043262A" w:rsidP="00837502">
      <w:pPr>
        <w:jc w:val="center"/>
        <w:rPr>
          <w:rFonts w:ascii="Arial" w:hAnsi="Arial" w:cs="Arial"/>
          <w:b/>
          <w:u w:val="single"/>
        </w:rPr>
      </w:pPr>
      <w:r w:rsidRPr="00245C2B">
        <w:rPr>
          <w:rFonts w:ascii="Arial" w:hAnsi="Arial" w:cs="Arial"/>
          <w:b/>
          <w:u w:val="single"/>
        </w:rPr>
        <w:t>DOTYCZĄCE PRZESŁANEK WYKLUCZENIA Z POSTĘPOWANIA</w:t>
      </w:r>
    </w:p>
    <w:p w14:paraId="356A0A61" w14:textId="77777777" w:rsidR="0043262A" w:rsidRPr="00245C2B" w:rsidRDefault="0043262A" w:rsidP="00837502">
      <w:pPr>
        <w:jc w:val="both"/>
        <w:rPr>
          <w:rFonts w:ascii="Arial" w:hAnsi="Arial" w:cs="Arial"/>
        </w:rPr>
      </w:pPr>
    </w:p>
    <w:p w14:paraId="401CF292" w14:textId="52568376" w:rsidR="0043262A" w:rsidRPr="00245C2B" w:rsidRDefault="0043262A" w:rsidP="00837502">
      <w:pPr>
        <w:jc w:val="both"/>
        <w:rPr>
          <w:rFonts w:ascii="Arial" w:hAnsi="Arial" w:cs="Arial"/>
        </w:rPr>
      </w:pPr>
      <w:r w:rsidRPr="00245C2B">
        <w:rPr>
          <w:rFonts w:ascii="Arial" w:hAnsi="Arial" w:cs="Arial"/>
        </w:rPr>
        <w:t xml:space="preserve">Na potrzeby postępowania o udzielenie zamówienia publicznego </w:t>
      </w:r>
      <w:r w:rsidR="00A640AB" w:rsidRPr="00245C2B">
        <w:rPr>
          <w:rFonts w:ascii="Arial" w:hAnsi="Arial" w:cs="Arial"/>
        </w:rPr>
        <w:t>pn.</w:t>
      </w:r>
      <w:r w:rsidR="00CD1F27" w:rsidRPr="00CD1F27">
        <w:rPr>
          <w:rFonts w:ascii="Arial" w:hAnsi="Arial" w:cs="Arial"/>
        </w:rPr>
        <w:t xml:space="preserve"> „Wykonanie robót budowlanych w formule zaprojektuj i wybuduj dla zadania pn.:</w:t>
      </w:r>
      <w:r w:rsidR="00A640AB">
        <w:rPr>
          <w:rFonts w:ascii="Arial" w:hAnsi="Arial" w:cs="Arial"/>
        </w:rPr>
        <w:t xml:space="preserve"> </w:t>
      </w:r>
      <w:r w:rsidR="00FC121D">
        <w:rPr>
          <w:rFonts w:ascii="Arial" w:hAnsi="Arial" w:cs="Arial"/>
        </w:rPr>
        <w:t>„</w:t>
      </w:r>
      <w:r w:rsidR="00CD1F27" w:rsidRPr="00CD1F27">
        <w:rPr>
          <w:rFonts w:ascii="Arial" w:hAnsi="Arial" w:cs="Arial"/>
        </w:rPr>
        <w:t>Modernizacja istniejącego lądowiska wyniesionego dla śmigłowców ratunkowych „Koszalin-Szpital”</w:t>
      </w:r>
      <w:r w:rsidR="00A640AB">
        <w:rPr>
          <w:rFonts w:ascii="Arial" w:hAnsi="Arial" w:cs="Arial"/>
        </w:rPr>
        <w:t>”</w:t>
      </w:r>
      <w:r w:rsidRPr="00245C2B">
        <w:rPr>
          <w:rFonts w:ascii="Arial" w:hAnsi="Arial" w:cs="Arial"/>
          <w:i/>
        </w:rPr>
        <w:t xml:space="preserve">, </w:t>
      </w:r>
      <w:r w:rsidRPr="00245C2B">
        <w:rPr>
          <w:rFonts w:ascii="Arial" w:hAnsi="Arial" w:cs="Arial"/>
        </w:rPr>
        <w:t>oświadczam, co następuje:</w:t>
      </w:r>
    </w:p>
    <w:p w14:paraId="3192A1E2" w14:textId="77777777" w:rsidR="0043262A" w:rsidRPr="00245C2B" w:rsidRDefault="0043262A" w:rsidP="00837502">
      <w:pPr>
        <w:jc w:val="both"/>
        <w:rPr>
          <w:rFonts w:ascii="Arial" w:hAnsi="Arial" w:cs="Arial"/>
        </w:rPr>
      </w:pPr>
    </w:p>
    <w:p w14:paraId="61592295" w14:textId="77777777" w:rsidR="0043262A" w:rsidRPr="00245C2B" w:rsidRDefault="0043262A" w:rsidP="00837502">
      <w:pPr>
        <w:rPr>
          <w:rFonts w:ascii="Arial" w:hAnsi="Arial" w:cs="Arial"/>
          <w:b/>
        </w:rPr>
      </w:pPr>
      <w:r w:rsidRPr="00245C2B">
        <w:rPr>
          <w:rFonts w:ascii="Arial" w:hAnsi="Arial" w:cs="Arial"/>
          <w:b/>
        </w:rPr>
        <w:t>OŚWIADCZENIA DOTYCZĄCE WYKONAWCY:</w:t>
      </w:r>
    </w:p>
    <w:p w14:paraId="44DDBF97" w14:textId="77777777" w:rsidR="003500F9" w:rsidRPr="00245C2B" w:rsidRDefault="0043262A" w:rsidP="00837502">
      <w:pPr>
        <w:jc w:val="both"/>
        <w:rPr>
          <w:rFonts w:ascii="Arial" w:hAnsi="Arial" w:cs="Arial"/>
        </w:rPr>
      </w:pPr>
      <w:r w:rsidRPr="00245C2B">
        <w:rPr>
          <w:rFonts w:ascii="Arial" w:hAnsi="Arial" w:cs="Arial"/>
        </w:rPr>
        <w:t xml:space="preserve">Oświadczam, że nie podlegam wykluczeniu z postępowania na podstawie </w:t>
      </w:r>
      <w:r w:rsidR="003500F9" w:rsidRPr="00CD1F27">
        <w:rPr>
          <w:rFonts w:ascii="Arial" w:hAnsi="Arial" w:cs="Arial"/>
        </w:rPr>
        <w:t>art. 7 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p>
    <w:p w14:paraId="4C60B3E2" w14:textId="77777777" w:rsidR="0043262A" w:rsidRPr="00245C2B" w:rsidRDefault="0043262A" w:rsidP="00837502">
      <w:pPr>
        <w:jc w:val="both"/>
        <w:rPr>
          <w:rFonts w:ascii="Arial" w:hAnsi="Arial" w:cs="Arial"/>
        </w:rPr>
      </w:pPr>
    </w:p>
    <w:p w14:paraId="34E1CAA1" w14:textId="77777777" w:rsidR="0043262A" w:rsidRPr="00245C2B" w:rsidRDefault="0043262A" w:rsidP="00837502">
      <w:pPr>
        <w:rPr>
          <w:rFonts w:ascii="Arial" w:hAnsi="Arial" w:cs="Arial"/>
          <w:b/>
        </w:rPr>
      </w:pPr>
      <w:r w:rsidRPr="00245C2B">
        <w:rPr>
          <w:rFonts w:ascii="Arial" w:hAnsi="Arial" w:cs="Arial"/>
          <w:b/>
        </w:rPr>
        <w:t>OŚWIADCZENIE DOTYCZĄCE PODMIOTU, NA KTÓREGO ZASOBY POWOŁUJE SIĘ WYKONAWCA:</w:t>
      </w:r>
    </w:p>
    <w:p w14:paraId="5527610C" w14:textId="77777777" w:rsidR="0043262A" w:rsidRPr="00245C2B" w:rsidRDefault="0043262A" w:rsidP="00837502">
      <w:pPr>
        <w:jc w:val="both"/>
        <w:rPr>
          <w:rFonts w:ascii="Arial" w:hAnsi="Arial" w:cs="Arial"/>
          <w:i/>
        </w:rPr>
      </w:pPr>
      <w:r w:rsidRPr="00245C2B">
        <w:rPr>
          <w:rFonts w:ascii="Arial" w:hAnsi="Arial" w:cs="Arial"/>
        </w:rPr>
        <w:t>Oświadczam, że następujący/e podmiot/y, na którego/</w:t>
      </w:r>
      <w:proofErr w:type="spellStart"/>
      <w:r w:rsidRPr="00245C2B">
        <w:rPr>
          <w:rFonts w:ascii="Arial" w:hAnsi="Arial" w:cs="Arial"/>
        </w:rPr>
        <w:t>ych</w:t>
      </w:r>
      <w:proofErr w:type="spellEnd"/>
      <w:r w:rsidRPr="00245C2B">
        <w:rPr>
          <w:rFonts w:ascii="Arial" w:hAnsi="Arial" w:cs="Arial"/>
        </w:rPr>
        <w:t xml:space="preserve"> zasoby powołuję się w niniejszym postępowaniu, tj.: …………………………………………………………………….……………………… </w:t>
      </w:r>
      <w:r w:rsidRPr="00245C2B">
        <w:rPr>
          <w:rFonts w:ascii="Arial" w:hAnsi="Arial" w:cs="Arial"/>
          <w:i/>
        </w:rPr>
        <w:t>(podać pełną nazwę/firmę, adres, a także w zależności od podmiotu: NIP/PESEL, KRS/</w:t>
      </w:r>
      <w:proofErr w:type="spellStart"/>
      <w:r w:rsidRPr="00245C2B">
        <w:rPr>
          <w:rFonts w:ascii="Arial" w:hAnsi="Arial" w:cs="Arial"/>
          <w:i/>
        </w:rPr>
        <w:t>CEiDG</w:t>
      </w:r>
      <w:proofErr w:type="spellEnd"/>
      <w:r w:rsidRPr="00245C2B">
        <w:rPr>
          <w:rFonts w:ascii="Arial" w:hAnsi="Arial" w:cs="Arial"/>
          <w:i/>
        </w:rPr>
        <w:t xml:space="preserve">) </w:t>
      </w:r>
      <w:r w:rsidRPr="00245C2B">
        <w:rPr>
          <w:rFonts w:ascii="Arial" w:hAnsi="Arial" w:cs="Arial"/>
        </w:rPr>
        <w:t>nie podlega/ją wykluczeniu z postępowania o udzielenie zamówienia.</w:t>
      </w:r>
    </w:p>
    <w:p w14:paraId="62C2EC0A" w14:textId="77777777" w:rsidR="0043262A" w:rsidRPr="00245C2B" w:rsidRDefault="0043262A" w:rsidP="00837502">
      <w:pPr>
        <w:jc w:val="both"/>
        <w:rPr>
          <w:rFonts w:ascii="Arial" w:hAnsi="Arial" w:cs="Arial"/>
        </w:rPr>
      </w:pPr>
    </w:p>
    <w:p w14:paraId="6AE61DF0" w14:textId="77777777" w:rsidR="0043262A" w:rsidRPr="00245C2B" w:rsidRDefault="0043262A" w:rsidP="00837502">
      <w:pPr>
        <w:rPr>
          <w:rFonts w:ascii="Arial" w:hAnsi="Arial" w:cs="Arial"/>
          <w:b/>
        </w:rPr>
      </w:pPr>
      <w:r w:rsidRPr="00245C2B">
        <w:rPr>
          <w:rFonts w:ascii="Arial" w:hAnsi="Arial" w:cs="Arial"/>
          <w:b/>
        </w:rPr>
        <w:t>OŚWIADCZENIE DOTYCZĄCE PODWYKONAWCY NIEBĘDĄCEGO PODMIOTEM, NA KTÓREGO ZASOBY POWOŁUJE SIĘ WYKONAWCA:</w:t>
      </w:r>
    </w:p>
    <w:p w14:paraId="19176605" w14:textId="77777777" w:rsidR="0043262A" w:rsidRPr="00245C2B" w:rsidRDefault="0043262A" w:rsidP="00837502">
      <w:pPr>
        <w:jc w:val="both"/>
        <w:rPr>
          <w:rFonts w:ascii="Arial" w:hAnsi="Arial" w:cs="Arial"/>
        </w:rPr>
      </w:pPr>
      <w:r w:rsidRPr="00245C2B">
        <w:rPr>
          <w:rFonts w:ascii="Arial" w:hAnsi="Arial" w:cs="Arial"/>
        </w:rPr>
        <w:t>Oświadczam, że następujący/e podmiot/y, będący/e podwykonawcą/</w:t>
      </w:r>
      <w:proofErr w:type="spellStart"/>
      <w:r w:rsidRPr="00245C2B">
        <w:rPr>
          <w:rFonts w:ascii="Arial" w:hAnsi="Arial" w:cs="Arial"/>
        </w:rPr>
        <w:t>ami</w:t>
      </w:r>
      <w:proofErr w:type="spellEnd"/>
      <w:r w:rsidRPr="00245C2B">
        <w:rPr>
          <w:rFonts w:ascii="Arial" w:hAnsi="Arial" w:cs="Arial"/>
        </w:rPr>
        <w:t xml:space="preserve">: …………………………………..….…… </w:t>
      </w:r>
      <w:r w:rsidRPr="00245C2B">
        <w:rPr>
          <w:rFonts w:ascii="Arial" w:hAnsi="Arial" w:cs="Arial"/>
          <w:i/>
        </w:rPr>
        <w:t>(podać pełną nazwę/firmę, adres, a także w zależności od podmiotu: NIP/PESEL, KRS/</w:t>
      </w:r>
      <w:proofErr w:type="spellStart"/>
      <w:r w:rsidRPr="00245C2B">
        <w:rPr>
          <w:rFonts w:ascii="Arial" w:hAnsi="Arial" w:cs="Arial"/>
          <w:i/>
        </w:rPr>
        <w:t>CEiDG</w:t>
      </w:r>
      <w:proofErr w:type="spellEnd"/>
      <w:r w:rsidRPr="00245C2B">
        <w:rPr>
          <w:rFonts w:ascii="Arial" w:hAnsi="Arial" w:cs="Arial"/>
          <w:i/>
        </w:rPr>
        <w:t>)</w:t>
      </w:r>
      <w:r w:rsidRPr="00245C2B">
        <w:rPr>
          <w:rFonts w:ascii="Arial" w:hAnsi="Arial" w:cs="Arial"/>
        </w:rPr>
        <w:t>, nie podlega/ją wykluczeniu z postępowania o udzielenie zamówienia.</w:t>
      </w:r>
    </w:p>
    <w:p w14:paraId="31B17B99" w14:textId="77777777" w:rsidR="0043262A" w:rsidRPr="00245C2B" w:rsidRDefault="0043262A" w:rsidP="00837502">
      <w:pPr>
        <w:jc w:val="both"/>
        <w:rPr>
          <w:rFonts w:ascii="Arial" w:hAnsi="Arial" w:cs="Arial"/>
        </w:rPr>
      </w:pPr>
    </w:p>
    <w:p w14:paraId="00DF75C0" w14:textId="77777777" w:rsidR="0043262A" w:rsidRPr="00245C2B" w:rsidRDefault="0043262A" w:rsidP="00837502">
      <w:pPr>
        <w:rPr>
          <w:rFonts w:ascii="Arial" w:hAnsi="Arial" w:cs="Arial"/>
          <w:b/>
        </w:rPr>
      </w:pPr>
      <w:r w:rsidRPr="00245C2B">
        <w:rPr>
          <w:rFonts w:ascii="Arial" w:hAnsi="Arial" w:cs="Arial"/>
          <w:b/>
        </w:rPr>
        <w:t>OŚWIADCZENIE DOTYCZĄCE PODANYCH INFORMACJI:</w:t>
      </w:r>
    </w:p>
    <w:p w14:paraId="17B50013" w14:textId="77777777" w:rsidR="0043262A" w:rsidRPr="00245C2B" w:rsidRDefault="0043262A" w:rsidP="00837502">
      <w:pPr>
        <w:jc w:val="both"/>
        <w:rPr>
          <w:rFonts w:ascii="Arial" w:hAnsi="Arial" w:cs="Arial"/>
        </w:rPr>
      </w:pPr>
      <w:r w:rsidRPr="00245C2B">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15D08AA9" w14:textId="77777777" w:rsidR="0043262A" w:rsidRPr="00245C2B" w:rsidRDefault="0043262A" w:rsidP="00837502">
      <w:pPr>
        <w:jc w:val="both"/>
        <w:rPr>
          <w:rFonts w:ascii="Arial" w:hAnsi="Arial" w:cs="Arial"/>
        </w:rPr>
      </w:pPr>
    </w:p>
    <w:p w14:paraId="7C642562" w14:textId="56F3A0C9" w:rsidR="0043262A" w:rsidRPr="00245C2B" w:rsidRDefault="0043262A" w:rsidP="00837502">
      <w:pPr>
        <w:tabs>
          <w:tab w:val="left" w:pos="6379"/>
        </w:tabs>
        <w:jc w:val="both"/>
        <w:rPr>
          <w:rFonts w:ascii="Arial" w:hAnsi="Arial" w:cs="Arial"/>
        </w:rPr>
      </w:pPr>
      <w:r w:rsidRPr="00245C2B">
        <w:rPr>
          <w:rFonts w:ascii="Arial" w:hAnsi="Arial" w:cs="Arial"/>
        </w:rPr>
        <w:t xml:space="preserve">dnia ………….……. r. </w:t>
      </w:r>
    </w:p>
    <w:p w14:paraId="644CEF95" w14:textId="6231DF29" w:rsidR="003406C2" w:rsidRDefault="003406C2" w:rsidP="00837502">
      <w:pPr>
        <w:rPr>
          <w:rFonts w:ascii="Arial" w:hAnsi="Arial" w:cs="Arial"/>
        </w:rPr>
      </w:pPr>
      <w:r>
        <w:rPr>
          <w:rFonts w:ascii="Arial" w:hAnsi="Arial" w:cs="Arial"/>
        </w:rPr>
        <w:br w:type="page"/>
      </w:r>
    </w:p>
    <w:p w14:paraId="6A6F5F53" w14:textId="1E40A8F7" w:rsidR="003406C2" w:rsidRDefault="003406C2" w:rsidP="00837502">
      <w:pPr>
        <w:rPr>
          <w:rFonts w:ascii="Arial" w:hAnsi="Arial" w:cs="Arial"/>
        </w:rPr>
      </w:pPr>
    </w:p>
    <w:p w14:paraId="4DA8D2C3" w14:textId="77777777" w:rsidR="003406C2" w:rsidRPr="00177A7D" w:rsidRDefault="003406C2" w:rsidP="00837502">
      <w:pPr>
        <w:pStyle w:val="TableText"/>
        <w:widowControl/>
        <w:tabs>
          <w:tab w:val="clear" w:pos="0"/>
        </w:tabs>
        <w:autoSpaceDE/>
        <w:autoSpaceDN/>
        <w:adjustRightInd/>
        <w:jc w:val="right"/>
        <w:rPr>
          <w:rFonts w:ascii="Arial" w:hAnsi="Arial" w:cs="Arial"/>
          <w:color w:val="0000FF"/>
          <w:sz w:val="20"/>
        </w:rPr>
      </w:pPr>
      <w:r w:rsidRPr="00CD1F27">
        <w:rPr>
          <w:rFonts w:ascii="Arial" w:hAnsi="Arial" w:cs="Arial"/>
          <w:color w:val="0000FF"/>
          <w:sz w:val="20"/>
        </w:rPr>
        <w:t>ZAŁĄCZNIK NR 6 DO SWZ</w:t>
      </w:r>
    </w:p>
    <w:p w14:paraId="60AA53FC" w14:textId="77777777" w:rsidR="003406C2" w:rsidRPr="00177A7D" w:rsidRDefault="003406C2" w:rsidP="00837502">
      <w:pPr>
        <w:jc w:val="both"/>
        <w:rPr>
          <w:rFonts w:ascii="Arial" w:hAnsi="Arial" w:cs="Arial"/>
        </w:rPr>
      </w:pPr>
    </w:p>
    <w:p w14:paraId="0164DFE4" w14:textId="77777777" w:rsidR="003406C2" w:rsidRPr="00177A7D" w:rsidRDefault="003406C2" w:rsidP="00837502">
      <w:pPr>
        <w:jc w:val="both"/>
        <w:rPr>
          <w:rFonts w:ascii="Arial" w:hAnsi="Arial" w:cs="Arial"/>
        </w:rPr>
      </w:pPr>
    </w:p>
    <w:p w14:paraId="15EDCC2D" w14:textId="77777777" w:rsidR="003406C2" w:rsidRPr="00177A7D" w:rsidRDefault="003406C2" w:rsidP="00837502">
      <w:pPr>
        <w:ind w:left="5246" w:firstLine="708"/>
        <w:rPr>
          <w:rFonts w:ascii="Arial" w:hAnsi="Arial" w:cs="Arial"/>
          <w:b/>
        </w:rPr>
      </w:pPr>
      <w:r w:rsidRPr="00177A7D">
        <w:rPr>
          <w:rFonts w:ascii="Arial" w:hAnsi="Arial" w:cs="Arial"/>
          <w:b/>
        </w:rPr>
        <w:t>Zamawiający:</w:t>
      </w:r>
    </w:p>
    <w:p w14:paraId="0656EAF6" w14:textId="77777777" w:rsidR="00ED3D1D" w:rsidRDefault="003406C2" w:rsidP="00837502">
      <w:pPr>
        <w:ind w:left="5954"/>
        <w:jc w:val="both"/>
        <w:rPr>
          <w:rFonts w:ascii="Arial" w:hAnsi="Arial" w:cs="Arial"/>
        </w:rPr>
      </w:pPr>
      <w:r w:rsidRPr="00177A7D">
        <w:rPr>
          <w:rFonts w:ascii="Arial" w:hAnsi="Arial" w:cs="Arial"/>
        </w:rPr>
        <w:t xml:space="preserve">Szpital Wojewódzki </w:t>
      </w:r>
    </w:p>
    <w:p w14:paraId="5EBEA37A" w14:textId="715B994E" w:rsidR="003406C2" w:rsidRPr="00177A7D" w:rsidRDefault="003406C2" w:rsidP="00837502">
      <w:pPr>
        <w:ind w:left="5954"/>
        <w:jc w:val="both"/>
        <w:rPr>
          <w:rFonts w:ascii="Arial" w:hAnsi="Arial" w:cs="Arial"/>
        </w:rPr>
      </w:pPr>
      <w:r w:rsidRPr="00177A7D">
        <w:rPr>
          <w:rFonts w:ascii="Arial" w:hAnsi="Arial" w:cs="Arial"/>
        </w:rPr>
        <w:t>im. M</w:t>
      </w:r>
      <w:r w:rsidR="009A2364">
        <w:rPr>
          <w:rFonts w:ascii="Arial" w:hAnsi="Arial" w:cs="Arial"/>
        </w:rPr>
        <w:t>ikołaja</w:t>
      </w:r>
      <w:r w:rsidRPr="00177A7D">
        <w:rPr>
          <w:rFonts w:ascii="Arial" w:hAnsi="Arial" w:cs="Arial"/>
        </w:rPr>
        <w:t xml:space="preserve"> Kopernika</w:t>
      </w:r>
      <w:r w:rsidR="00ED3D1D">
        <w:rPr>
          <w:rFonts w:ascii="Arial" w:hAnsi="Arial" w:cs="Arial"/>
        </w:rPr>
        <w:t xml:space="preserve"> w Koszalinie</w:t>
      </w:r>
    </w:p>
    <w:p w14:paraId="52926F73" w14:textId="51DBC9AC" w:rsidR="003406C2" w:rsidRPr="00177A7D" w:rsidRDefault="003406C2" w:rsidP="00837502">
      <w:pPr>
        <w:ind w:left="5954"/>
        <w:jc w:val="both"/>
        <w:rPr>
          <w:rFonts w:ascii="Arial" w:hAnsi="Arial" w:cs="Arial"/>
        </w:rPr>
      </w:pPr>
      <w:r w:rsidRPr="00177A7D">
        <w:rPr>
          <w:rFonts w:ascii="Arial" w:hAnsi="Arial" w:cs="Arial"/>
        </w:rPr>
        <w:t>ul. T</w:t>
      </w:r>
      <w:r w:rsidR="005770A4">
        <w:rPr>
          <w:rFonts w:ascii="Arial" w:hAnsi="Arial" w:cs="Arial"/>
        </w:rPr>
        <w:t>ytusa</w:t>
      </w:r>
      <w:r w:rsidRPr="00177A7D">
        <w:rPr>
          <w:rFonts w:ascii="Arial" w:hAnsi="Arial" w:cs="Arial"/>
        </w:rPr>
        <w:t xml:space="preserve"> Chałubińskiego 7</w:t>
      </w:r>
    </w:p>
    <w:p w14:paraId="56CA7521" w14:textId="77777777" w:rsidR="003406C2" w:rsidRPr="00177A7D" w:rsidRDefault="003406C2" w:rsidP="00837502">
      <w:pPr>
        <w:ind w:left="5954"/>
        <w:jc w:val="both"/>
        <w:rPr>
          <w:rFonts w:ascii="Arial" w:hAnsi="Arial" w:cs="Arial"/>
          <w:i/>
        </w:rPr>
      </w:pPr>
      <w:r w:rsidRPr="00177A7D">
        <w:rPr>
          <w:rFonts w:ascii="Arial" w:hAnsi="Arial" w:cs="Arial"/>
        </w:rPr>
        <w:t>75-581 Koszalin</w:t>
      </w:r>
    </w:p>
    <w:p w14:paraId="2FFC5179" w14:textId="77777777" w:rsidR="003406C2" w:rsidRPr="00177A7D" w:rsidRDefault="003406C2" w:rsidP="00837502">
      <w:pPr>
        <w:rPr>
          <w:rFonts w:ascii="Arial" w:hAnsi="Arial" w:cs="Arial"/>
          <w:b/>
        </w:rPr>
      </w:pPr>
      <w:r w:rsidRPr="00177A7D">
        <w:rPr>
          <w:rFonts w:ascii="Arial" w:hAnsi="Arial" w:cs="Arial"/>
          <w:b/>
        </w:rPr>
        <w:t>Wykonawca:</w:t>
      </w:r>
    </w:p>
    <w:p w14:paraId="7DCE6AAA" w14:textId="77777777" w:rsidR="003406C2" w:rsidRPr="00177A7D" w:rsidRDefault="003406C2" w:rsidP="00837502">
      <w:pPr>
        <w:ind w:right="5954"/>
        <w:rPr>
          <w:rFonts w:ascii="Arial" w:hAnsi="Arial" w:cs="Arial"/>
        </w:rPr>
      </w:pPr>
      <w:r w:rsidRPr="00177A7D">
        <w:rPr>
          <w:rFonts w:ascii="Arial" w:hAnsi="Arial" w:cs="Arial"/>
        </w:rPr>
        <w:t>………………………………………………</w:t>
      </w:r>
    </w:p>
    <w:p w14:paraId="72DF088C" w14:textId="77777777" w:rsidR="003406C2" w:rsidRPr="00177A7D" w:rsidRDefault="003406C2" w:rsidP="00837502">
      <w:pPr>
        <w:rPr>
          <w:rFonts w:ascii="Arial" w:hAnsi="Arial" w:cs="Arial"/>
        </w:rPr>
      </w:pPr>
      <w:r w:rsidRPr="00177A7D">
        <w:rPr>
          <w:rFonts w:ascii="Arial" w:hAnsi="Arial" w:cs="Arial"/>
        </w:rPr>
        <w:t>……………………………</w:t>
      </w:r>
    </w:p>
    <w:p w14:paraId="5E46127F" w14:textId="77777777" w:rsidR="00101FCE" w:rsidRDefault="00101FCE" w:rsidP="00837502">
      <w:pPr>
        <w:jc w:val="center"/>
        <w:rPr>
          <w:rFonts w:ascii="Arial" w:hAnsi="Arial" w:cs="Arial"/>
          <w:i/>
          <w:sz w:val="18"/>
          <w:szCs w:val="18"/>
        </w:rPr>
      </w:pPr>
    </w:p>
    <w:p w14:paraId="2957597E" w14:textId="2C128A08" w:rsidR="003406C2" w:rsidRPr="00673558" w:rsidRDefault="003406C2" w:rsidP="00837502">
      <w:pPr>
        <w:jc w:val="center"/>
        <w:rPr>
          <w:rFonts w:ascii="Arial" w:hAnsi="Arial" w:cs="Arial"/>
          <w:b/>
          <w:u w:val="single"/>
        </w:rPr>
      </w:pPr>
      <w:r w:rsidRPr="00673558">
        <w:rPr>
          <w:rFonts w:ascii="Arial" w:hAnsi="Arial" w:cs="Arial"/>
          <w:b/>
          <w:u w:val="single"/>
        </w:rPr>
        <w:t>Oświadczenie wykonawców</w:t>
      </w:r>
    </w:p>
    <w:p w14:paraId="171107C6" w14:textId="77777777" w:rsidR="003406C2" w:rsidRPr="005E6CE9" w:rsidRDefault="003406C2" w:rsidP="00837502">
      <w:pPr>
        <w:tabs>
          <w:tab w:val="left" w:pos="7655"/>
          <w:tab w:val="left" w:pos="8222"/>
        </w:tabs>
        <w:jc w:val="center"/>
        <w:rPr>
          <w:rFonts w:ascii="Arial" w:eastAsia="Arial" w:hAnsi="Arial" w:cs="Arial"/>
          <w:b/>
          <w:bCs/>
          <w:color w:val="000000"/>
          <w:lang w:eastAsia="ar-SA"/>
        </w:rPr>
      </w:pPr>
      <w:r w:rsidRPr="005E6CE9">
        <w:rPr>
          <w:rFonts w:ascii="Arial" w:eastAsia="Arial" w:hAnsi="Arial" w:cs="Arial"/>
          <w:b/>
          <w:bCs/>
          <w:color w:val="000000"/>
          <w:lang w:eastAsia="ar-SA"/>
        </w:rPr>
        <w:t>wspólnie ubiegających się o zamówienie</w:t>
      </w:r>
    </w:p>
    <w:p w14:paraId="0363F7F9" w14:textId="77777777" w:rsidR="003406C2" w:rsidRPr="005E6CE9" w:rsidRDefault="003406C2" w:rsidP="00837502">
      <w:pPr>
        <w:jc w:val="center"/>
        <w:rPr>
          <w:rFonts w:ascii="Arial" w:eastAsia="Arial" w:hAnsi="Arial" w:cs="Arial"/>
          <w:b/>
          <w:bCs/>
          <w:color w:val="000000"/>
          <w:lang w:eastAsia="ar-SA"/>
        </w:rPr>
      </w:pPr>
      <w:r w:rsidRPr="005E6CE9">
        <w:rPr>
          <w:rFonts w:ascii="Arial" w:eastAsia="Arial" w:hAnsi="Arial" w:cs="Arial"/>
          <w:b/>
          <w:bCs/>
          <w:color w:val="000000"/>
          <w:lang w:eastAsia="ar-SA"/>
        </w:rPr>
        <w:t>składane na podstawie art. 117 ust. 4 ustawy z dnia 11 września 2019 r.</w:t>
      </w:r>
    </w:p>
    <w:p w14:paraId="2D2CB20C" w14:textId="77777777" w:rsidR="003406C2" w:rsidRPr="005E6CE9" w:rsidRDefault="003406C2" w:rsidP="00837502">
      <w:pPr>
        <w:jc w:val="center"/>
        <w:rPr>
          <w:rFonts w:ascii="Arial" w:eastAsia="Arial" w:hAnsi="Arial" w:cs="Arial"/>
          <w:b/>
          <w:bCs/>
          <w:color w:val="000000"/>
          <w:lang w:eastAsia="ar-SA"/>
        </w:rPr>
      </w:pPr>
      <w:r w:rsidRPr="005E6CE9">
        <w:rPr>
          <w:rFonts w:ascii="Arial" w:eastAsia="Arial" w:hAnsi="Arial" w:cs="Arial"/>
          <w:b/>
          <w:bCs/>
          <w:color w:val="000000"/>
          <w:lang w:eastAsia="ar-SA"/>
        </w:rPr>
        <w:t>Prawo zamówień publicznych (dalej jako: ustawa Pzp),</w:t>
      </w:r>
    </w:p>
    <w:p w14:paraId="26B73EBE" w14:textId="77777777" w:rsidR="003406C2" w:rsidRDefault="003406C2" w:rsidP="00837502">
      <w:pPr>
        <w:jc w:val="both"/>
        <w:rPr>
          <w:rFonts w:ascii="Arial" w:eastAsia="Arial" w:hAnsi="Arial" w:cs="Arial"/>
          <w:color w:val="000000"/>
          <w:lang w:eastAsia="ar-SA"/>
        </w:rPr>
      </w:pPr>
    </w:p>
    <w:p w14:paraId="5EEEC455" w14:textId="4ED33254" w:rsidR="003406C2" w:rsidRPr="00BC7EFE" w:rsidRDefault="003406C2" w:rsidP="00837502">
      <w:pPr>
        <w:jc w:val="both"/>
        <w:rPr>
          <w:rFonts w:ascii="Arial" w:hAnsi="Arial" w:cs="Arial"/>
        </w:rPr>
      </w:pPr>
      <w:r w:rsidRPr="00177A7D">
        <w:rPr>
          <w:rFonts w:ascii="Arial" w:hAnsi="Arial" w:cs="Arial"/>
        </w:rPr>
        <w:t>Na potrzeby postępowania o udzielenie zamówienia publicznego pn.</w:t>
      </w:r>
      <w:r w:rsidR="00CD1F27">
        <w:rPr>
          <w:rFonts w:ascii="Arial" w:hAnsi="Arial" w:cs="Arial"/>
        </w:rPr>
        <w:t xml:space="preserve"> </w:t>
      </w:r>
      <w:r w:rsidR="00CD1F27" w:rsidRPr="00CD1F27">
        <w:rPr>
          <w:rFonts w:ascii="Arial" w:hAnsi="Arial" w:cs="Arial"/>
        </w:rPr>
        <w:t>„Wykonanie robót budowlanych w formule zaprojektuj i wybuduj dla zadania pn.:</w:t>
      </w:r>
      <w:r w:rsidR="00A640AB">
        <w:rPr>
          <w:rFonts w:ascii="Arial" w:hAnsi="Arial" w:cs="Arial"/>
        </w:rPr>
        <w:t xml:space="preserve"> </w:t>
      </w:r>
      <w:r w:rsidR="00FC121D">
        <w:rPr>
          <w:rFonts w:ascii="Arial" w:hAnsi="Arial" w:cs="Arial"/>
        </w:rPr>
        <w:t>„</w:t>
      </w:r>
      <w:r w:rsidR="00A640AB">
        <w:rPr>
          <w:rFonts w:ascii="Arial" w:hAnsi="Arial" w:cs="Arial"/>
        </w:rPr>
        <w:t>M</w:t>
      </w:r>
      <w:r w:rsidR="00CD1F27" w:rsidRPr="00CD1F27">
        <w:rPr>
          <w:rFonts w:ascii="Arial" w:hAnsi="Arial" w:cs="Arial"/>
        </w:rPr>
        <w:t>odernizacja istniejącego lądowiska wyniesionego dla śmigłowców ratunkowych „Koszalin-Szpital”</w:t>
      </w:r>
      <w:r w:rsidR="00A640AB" w:rsidRPr="00A640AB">
        <w:rPr>
          <w:rFonts w:ascii="Arial" w:hAnsi="Arial" w:cs="Arial"/>
        </w:rPr>
        <w:t xml:space="preserve">, </w:t>
      </w:r>
      <w:r w:rsidRPr="00177A7D">
        <w:rPr>
          <w:rFonts w:ascii="Arial" w:hAnsi="Arial" w:cs="Arial"/>
        </w:rPr>
        <w:t xml:space="preserve">oświadczam, </w:t>
      </w:r>
      <w:r>
        <w:rPr>
          <w:rFonts w:ascii="Arial" w:hAnsi="Arial" w:cs="Arial"/>
        </w:rPr>
        <w:t xml:space="preserve">że w </w:t>
      </w:r>
      <w:r w:rsidRPr="005E6CE9">
        <w:rPr>
          <w:rFonts w:ascii="Arial" w:eastAsia="TimesNewRoman" w:hAnsi="Arial" w:cs="Arial"/>
          <w:color w:val="000000"/>
        </w:rPr>
        <w:t xml:space="preserve">odniesieniu do warunków dotyczących kwalifikacji zawodowych, doświadczenia, wykonawcy wspólnie ubiegający się o udzielenie zamówienia mogą polegać na zdolnościach tych z wykonawców, którzy wykonają </w:t>
      </w:r>
      <w:r w:rsidRPr="00CD1F27">
        <w:rPr>
          <w:rFonts w:ascii="Arial" w:eastAsia="TimesNewRoman" w:hAnsi="Arial" w:cs="Arial"/>
          <w:color w:val="000000"/>
        </w:rPr>
        <w:t>usługi/dostawy/roboty budowlane</w:t>
      </w:r>
      <w:r w:rsidRPr="005E6CE9">
        <w:rPr>
          <w:rFonts w:ascii="Arial" w:eastAsia="TimesNewRoman" w:hAnsi="Arial" w:cs="Arial"/>
          <w:color w:val="000000"/>
        </w:rPr>
        <w:t xml:space="preserve">, do realizacji których te zdolności są wymagane. </w:t>
      </w:r>
    </w:p>
    <w:p w14:paraId="08EECB65" w14:textId="77777777" w:rsidR="003406C2" w:rsidRPr="005E6CE9" w:rsidRDefault="003406C2" w:rsidP="00837502">
      <w:pPr>
        <w:autoSpaceDN w:val="0"/>
        <w:adjustRightInd w:val="0"/>
        <w:jc w:val="both"/>
        <w:rPr>
          <w:rFonts w:ascii="Arial" w:eastAsia="TimesNewRoman" w:hAnsi="Arial" w:cs="Arial"/>
          <w:color w:val="000000"/>
        </w:rPr>
      </w:pPr>
    </w:p>
    <w:p w14:paraId="4BFDA55A" w14:textId="77777777" w:rsidR="003406C2" w:rsidRPr="005E6CE9" w:rsidRDefault="003406C2" w:rsidP="00837502">
      <w:pPr>
        <w:autoSpaceDN w:val="0"/>
        <w:adjustRightInd w:val="0"/>
        <w:jc w:val="both"/>
        <w:rPr>
          <w:rFonts w:ascii="Arial" w:eastAsia="Arial" w:hAnsi="Arial" w:cs="Arial"/>
          <w:color w:val="000000"/>
          <w:lang w:eastAsia="ar-SA"/>
        </w:rPr>
      </w:pPr>
      <w:r w:rsidRPr="005E6CE9">
        <w:rPr>
          <w:rFonts w:ascii="Arial" w:eastAsia="TimesNewRoman" w:hAnsi="Arial" w:cs="Arial"/>
          <w:color w:val="000000"/>
        </w:rPr>
        <w:t xml:space="preserve">W związku z powyższym oświadczamy, że </w:t>
      </w:r>
      <w:r w:rsidRPr="005E6CE9">
        <w:rPr>
          <w:rFonts w:ascii="Arial" w:eastAsia="Arial" w:hAnsi="Arial" w:cs="Arial"/>
          <w:color w:val="000000"/>
          <w:lang w:eastAsia="ar-SA"/>
        </w:rPr>
        <w:t xml:space="preserve">niżej wymienieni Wykonawcy </w:t>
      </w:r>
      <w:r w:rsidRPr="005E6CE9">
        <w:rPr>
          <w:rFonts w:ascii="Arial" w:eastAsia="Arial" w:hAnsi="Arial" w:cs="Arial"/>
          <w:bCs/>
          <w:color w:val="000000"/>
          <w:lang w:eastAsia="ar-SA"/>
        </w:rPr>
        <w:t>wspólnie ubiegający się o zamówienie</w:t>
      </w:r>
      <w:r w:rsidRPr="005E6CE9">
        <w:rPr>
          <w:rFonts w:ascii="Arial" w:eastAsia="Arial" w:hAnsi="Arial" w:cs="Arial"/>
          <w:color w:val="000000"/>
          <w:lang w:eastAsia="ar-SA"/>
        </w:rPr>
        <w:t xml:space="preserve"> wykonają:</w:t>
      </w:r>
    </w:p>
    <w:p w14:paraId="5CBD485B" w14:textId="77777777" w:rsidR="003406C2" w:rsidRPr="005E6CE9" w:rsidRDefault="003406C2" w:rsidP="00837502">
      <w:pPr>
        <w:autoSpaceDN w:val="0"/>
        <w:adjustRightInd w:val="0"/>
        <w:jc w:val="both"/>
        <w:rPr>
          <w:rFonts w:ascii="Arial" w:eastAsia="Arial" w:hAnsi="Arial" w:cs="Arial"/>
          <w:color w:val="000000"/>
          <w:lang w:eastAsia="ar-SA"/>
        </w:rPr>
      </w:pPr>
    </w:p>
    <w:p w14:paraId="648DC304" w14:textId="77777777" w:rsidR="003406C2" w:rsidRPr="00745B1F" w:rsidRDefault="003406C2" w:rsidP="00837502">
      <w:pPr>
        <w:ind w:right="-288"/>
        <w:jc w:val="both"/>
        <w:rPr>
          <w:rFonts w:ascii="Arial" w:hAnsi="Arial" w:cs="Arial"/>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43"/>
        <w:gridCol w:w="3260"/>
      </w:tblGrid>
      <w:tr w:rsidR="003406C2" w:rsidRPr="00745B1F" w14:paraId="3DA2AACF" w14:textId="77777777" w:rsidTr="004A3628">
        <w:tc>
          <w:tcPr>
            <w:tcW w:w="567" w:type="dxa"/>
          </w:tcPr>
          <w:p w14:paraId="2D7F693D" w14:textId="77777777" w:rsidR="003406C2" w:rsidRPr="00745B1F" w:rsidRDefault="003406C2" w:rsidP="00837502">
            <w:pPr>
              <w:jc w:val="both"/>
              <w:rPr>
                <w:rFonts w:ascii="Arial" w:eastAsia="Arial" w:hAnsi="Arial" w:cs="Arial"/>
                <w:color w:val="000000"/>
                <w:lang w:eastAsia="ar-SA"/>
              </w:rPr>
            </w:pPr>
            <w:r w:rsidRPr="00745B1F">
              <w:rPr>
                <w:rFonts w:ascii="Arial" w:eastAsia="Arial" w:hAnsi="Arial" w:cs="Arial"/>
                <w:color w:val="000000"/>
                <w:lang w:eastAsia="ar-SA"/>
              </w:rPr>
              <w:t>Lp.</w:t>
            </w:r>
          </w:p>
        </w:tc>
        <w:tc>
          <w:tcPr>
            <w:tcW w:w="5843" w:type="dxa"/>
            <w:vAlign w:val="center"/>
          </w:tcPr>
          <w:p w14:paraId="0BF51B83" w14:textId="77777777" w:rsidR="003406C2" w:rsidRPr="00745B1F" w:rsidRDefault="003406C2" w:rsidP="00837502">
            <w:pPr>
              <w:jc w:val="center"/>
              <w:rPr>
                <w:rFonts w:ascii="Arial" w:eastAsia="Arial" w:hAnsi="Arial" w:cs="Arial"/>
                <w:color w:val="000000"/>
                <w:lang w:eastAsia="ar-SA"/>
              </w:rPr>
            </w:pPr>
            <w:r w:rsidRPr="00745B1F">
              <w:rPr>
                <w:rFonts w:ascii="Arial" w:eastAsia="Arial" w:hAnsi="Arial" w:cs="Arial"/>
                <w:color w:val="000000"/>
                <w:lang w:eastAsia="ar-SA"/>
              </w:rPr>
              <w:t>Nazwa Wykonawcy</w:t>
            </w:r>
          </w:p>
        </w:tc>
        <w:tc>
          <w:tcPr>
            <w:tcW w:w="3260" w:type="dxa"/>
          </w:tcPr>
          <w:p w14:paraId="552D159A" w14:textId="77777777" w:rsidR="003406C2" w:rsidRPr="00745B1F" w:rsidRDefault="003406C2" w:rsidP="00837502">
            <w:pPr>
              <w:jc w:val="center"/>
              <w:rPr>
                <w:rFonts w:ascii="Arial" w:eastAsia="Arial" w:hAnsi="Arial" w:cs="Arial"/>
                <w:color w:val="000000"/>
                <w:lang w:eastAsia="ar-SA"/>
              </w:rPr>
            </w:pPr>
            <w:r w:rsidRPr="00CD1F27">
              <w:rPr>
                <w:rFonts w:ascii="Arial" w:eastAsia="Arial" w:hAnsi="Arial" w:cs="Arial"/>
                <w:color w:val="000000"/>
                <w:lang w:eastAsia="ar-SA"/>
              </w:rPr>
              <w:t>Zakres usług/dostaw/robót budowlanych</w:t>
            </w:r>
          </w:p>
        </w:tc>
      </w:tr>
      <w:tr w:rsidR="003406C2" w:rsidRPr="00745B1F" w14:paraId="1E1863CD" w14:textId="77777777" w:rsidTr="004A3628">
        <w:tc>
          <w:tcPr>
            <w:tcW w:w="567" w:type="dxa"/>
          </w:tcPr>
          <w:p w14:paraId="247F9653" w14:textId="77777777" w:rsidR="003406C2" w:rsidRPr="00745B1F" w:rsidRDefault="003406C2" w:rsidP="00837502">
            <w:pPr>
              <w:jc w:val="both"/>
              <w:rPr>
                <w:rFonts w:ascii="Arial" w:eastAsia="Arial" w:hAnsi="Arial" w:cs="Arial"/>
                <w:color w:val="000000"/>
                <w:lang w:eastAsia="ar-SA"/>
              </w:rPr>
            </w:pPr>
          </w:p>
        </w:tc>
        <w:tc>
          <w:tcPr>
            <w:tcW w:w="5843" w:type="dxa"/>
          </w:tcPr>
          <w:p w14:paraId="4DB6C0CC" w14:textId="77777777" w:rsidR="003406C2" w:rsidRPr="00745B1F" w:rsidRDefault="003406C2" w:rsidP="00837502">
            <w:pPr>
              <w:jc w:val="both"/>
              <w:rPr>
                <w:rFonts w:ascii="Arial" w:eastAsia="Arial" w:hAnsi="Arial" w:cs="Arial"/>
                <w:color w:val="000000"/>
                <w:lang w:eastAsia="ar-SA"/>
              </w:rPr>
            </w:pPr>
          </w:p>
        </w:tc>
        <w:tc>
          <w:tcPr>
            <w:tcW w:w="3260" w:type="dxa"/>
          </w:tcPr>
          <w:p w14:paraId="770F395C" w14:textId="77777777" w:rsidR="003406C2" w:rsidRPr="00745B1F" w:rsidRDefault="003406C2" w:rsidP="00837502">
            <w:pPr>
              <w:jc w:val="both"/>
              <w:rPr>
                <w:rFonts w:ascii="Arial" w:eastAsia="Arial" w:hAnsi="Arial" w:cs="Arial"/>
                <w:color w:val="000000"/>
                <w:lang w:eastAsia="ar-SA"/>
              </w:rPr>
            </w:pPr>
          </w:p>
        </w:tc>
      </w:tr>
      <w:tr w:rsidR="003406C2" w:rsidRPr="00745B1F" w14:paraId="6FA5317F" w14:textId="77777777" w:rsidTr="004A3628">
        <w:tc>
          <w:tcPr>
            <w:tcW w:w="567" w:type="dxa"/>
          </w:tcPr>
          <w:p w14:paraId="28B9802C" w14:textId="77777777" w:rsidR="003406C2" w:rsidRPr="00745B1F" w:rsidRDefault="003406C2" w:rsidP="00837502">
            <w:pPr>
              <w:jc w:val="both"/>
              <w:rPr>
                <w:rFonts w:ascii="Arial" w:eastAsia="Arial" w:hAnsi="Arial" w:cs="Arial"/>
                <w:color w:val="000000"/>
                <w:lang w:eastAsia="ar-SA"/>
              </w:rPr>
            </w:pPr>
          </w:p>
        </w:tc>
        <w:tc>
          <w:tcPr>
            <w:tcW w:w="5843" w:type="dxa"/>
          </w:tcPr>
          <w:p w14:paraId="6F76E382" w14:textId="77777777" w:rsidR="003406C2" w:rsidRPr="00745B1F" w:rsidRDefault="003406C2" w:rsidP="00837502">
            <w:pPr>
              <w:jc w:val="both"/>
              <w:rPr>
                <w:rFonts w:ascii="Arial" w:eastAsia="Arial" w:hAnsi="Arial" w:cs="Arial"/>
                <w:color w:val="000000"/>
                <w:lang w:eastAsia="ar-SA"/>
              </w:rPr>
            </w:pPr>
          </w:p>
        </w:tc>
        <w:tc>
          <w:tcPr>
            <w:tcW w:w="3260" w:type="dxa"/>
          </w:tcPr>
          <w:p w14:paraId="3F02F607" w14:textId="77777777" w:rsidR="003406C2" w:rsidRPr="00745B1F" w:rsidRDefault="003406C2" w:rsidP="00837502">
            <w:pPr>
              <w:jc w:val="both"/>
              <w:rPr>
                <w:rFonts w:ascii="Arial" w:eastAsia="Arial" w:hAnsi="Arial" w:cs="Arial"/>
                <w:color w:val="000000"/>
                <w:lang w:eastAsia="ar-SA"/>
              </w:rPr>
            </w:pPr>
          </w:p>
        </w:tc>
      </w:tr>
    </w:tbl>
    <w:p w14:paraId="2F68D5DD" w14:textId="77777777" w:rsidR="003406C2" w:rsidRPr="00745B1F" w:rsidRDefault="003406C2" w:rsidP="00837502">
      <w:pPr>
        <w:jc w:val="both"/>
        <w:rPr>
          <w:rFonts w:ascii="Arial" w:eastAsia="Arial" w:hAnsi="Arial" w:cs="Arial"/>
          <w:color w:val="000000"/>
          <w:lang w:eastAsia="ar-SA"/>
        </w:rPr>
      </w:pPr>
    </w:p>
    <w:p w14:paraId="2E4B1B49" w14:textId="77777777" w:rsidR="00880587" w:rsidRDefault="00880587" w:rsidP="00837502">
      <w:pPr>
        <w:rPr>
          <w:rFonts w:ascii="Arial" w:hAnsi="Arial" w:cs="Arial"/>
        </w:rPr>
      </w:pPr>
    </w:p>
    <w:p w14:paraId="42DF8E2E" w14:textId="77777777" w:rsidR="00CD1F27" w:rsidRDefault="00CD1F27" w:rsidP="00837502">
      <w:pPr>
        <w:rPr>
          <w:rFonts w:ascii="Arial" w:hAnsi="Arial" w:cs="Arial"/>
        </w:rPr>
      </w:pPr>
    </w:p>
    <w:p w14:paraId="155E4664" w14:textId="77777777" w:rsidR="00CD1F27" w:rsidRDefault="00CD1F27" w:rsidP="00837502">
      <w:pPr>
        <w:rPr>
          <w:rFonts w:ascii="Arial" w:hAnsi="Arial" w:cs="Arial"/>
        </w:rPr>
      </w:pPr>
    </w:p>
    <w:p w14:paraId="5CBF2F56" w14:textId="77777777" w:rsidR="00CD1F27" w:rsidRDefault="00CD1F27" w:rsidP="00837502">
      <w:pPr>
        <w:rPr>
          <w:rFonts w:ascii="Arial" w:hAnsi="Arial" w:cs="Arial"/>
        </w:rPr>
      </w:pPr>
    </w:p>
    <w:p w14:paraId="2D87DB3F" w14:textId="77777777" w:rsidR="00CD1F27" w:rsidRDefault="00CD1F27" w:rsidP="00837502">
      <w:pPr>
        <w:rPr>
          <w:rFonts w:ascii="Arial" w:hAnsi="Arial" w:cs="Arial"/>
        </w:rPr>
      </w:pPr>
    </w:p>
    <w:p w14:paraId="4FF2D408" w14:textId="77777777" w:rsidR="00CD1F27" w:rsidRDefault="00CD1F27" w:rsidP="00837502">
      <w:pPr>
        <w:rPr>
          <w:rFonts w:ascii="Arial" w:hAnsi="Arial" w:cs="Arial"/>
        </w:rPr>
      </w:pPr>
    </w:p>
    <w:p w14:paraId="31BD1012" w14:textId="77777777" w:rsidR="00CD1F27" w:rsidRDefault="00CD1F27" w:rsidP="00837502">
      <w:pPr>
        <w:rPr>
          <w:rFonts w:ascii="Arial" w:hAnsi="Arial" w:cs="Arial"/>
        </w:rPr>
      </w:pPr>
    </w:p>
    <w:p w14:paraId="3D1E6239" w14:textId="77777777" w:rsidR="00CD1F27" w:rsidRDefault="00CD1F27" w:rsidP="00837502">
      <w:pPr>
        <w:rPr>
          <w:rFonts w:ascii="Arial" w:hAnsi="Arial" w:cs="Arial"/>
        </w:rPr>
      </w:pPr>
    </w:p>
    <w:p w14:paraId="51AAFCD2" w14:textId="77777777" w:rsidR="00CD1F27" w:rsidRDefault="00CD1F27" w:rsidP="00837502">
      <w:pPr>
        <w:rPr>
          <w:rFonts w:ascii="Arial" w:hAnsi="Arial" w:cs="Arial"/>
        </w:rPr>
      </w:pPr>
    </w:p>
    <w:p w14:paraId="27B1F582" w14:textId="77777777" w:rsidR="00CD1F27" w:rsidRDefault="00CD1F27" w:rsidP="00837502">
      <w:pPr>
        <w:rPr>
          <w:rFonts w:ascii="Arial" w:hAnsi="Arial" w:cs="Arial"/>
        </w:rPr>
      </w:pPr>
    </w:p>
    <w:p w14:paraId="7124414F" w14:textId="77777777" w:rsidR="00CD1F27" w:rsidRDefault="00CD1F27" w:rsidP="00837502">
      <w:pPr>
        <w:rPr>
          <w:rFonts w:ascii="Arial" w:hAnsi="Arial" w:cs="Arial"/>
        </w:rPr>
      </w:pPr>
    </w:p>
    <w:p w14:paraId="16EA5FAC" w14:textId="77777777" w:rsidR="00CD1F27" w:rsidRDefault="00CD1F27" w:rsidP="00837502">
      <w:pPr>
        <w:rPr>
          <w:rFonts w:ascii="Arial" w:hAnsi="Arial" w:cs="Arial"/>
        </w:rPr>
      </w:pPr>
    </w:p>
    <w:p w14:paraId="38651995" w14:textId="77777777" w:rsidR="00CD1F27" w:rsidRDefault="00CD1F27" w:rsidP="00837502">
      <w:pPr>
        <w:rPr>
          <w:rFonts w:ascii="Arial" w:hAnsi="Arial" w:cs="Arial"/>
        </w:rPr>
      </w:pPr>
    </w:p>
    <w:p w14:paraId="199349A4" w14:textId="77777777" w:rsidR="00CD1F27" w:rsidRDefault="00CD1F27" w:rsidP="00837502">
      <w:pPr>
        <w:rPr>
          <w:rFonts w:ascii="Arial" w:hAnsi="Arial" w:cs="Arial"/>
        </w:rPr>
      </w:pPr>
    </w:p>
    <w:p w14:paraId="427CCA41" w14:textId="77777777" w:rsidR="00CD1F27" w:rsidRDefault="00CD1F27" w:rsidP="00837502">
      <w:pPr>
        <w:rPr>
          <w:rFonts w:ascii="Arial" w:hAnsi="Arial" w:cs="Arial"/>
        </w:rPr>
      </w:pPr>
    </w:p>
    <w:p w14:paraId="486809DD" w14:textId="77777777" w:rsidR="00CD1F27" w:rsidRDefault="00CD1F27" w:rsidP="00837502">
      <w:pPr>
        <w:rPr>
          <w:rFonts w:ascii="Arial" w:hAnsi="Arial" w:cs="Arial"/>
        </w:rPr>
      </w:pPr>
    </w:p>
    <w:p w14:paraId="5A4F2C7D" w14:textId="77777777" w:rsidR="00CD1F27" w:rsidRDefault="00CD1F27" w:rsidP="00837502">
      <w:pPr>
        <w:rPr>
          <w:rFonts w:ascii="Arial" w:hAnsi="Arial" w:cs="Arial"/>
        </w:rPr>
      </w:pPr>
    </w:p>
    <w:p w14:paraId="2A6AA302" w14:textId="77777777" w:rsidR="00CD1F27" w:rsidRDefault="00CD1F27" w:rsidP="00837502">
      <w:pPr>
        <w:rPr>
          <w:rFonts w:ascii="Arial" w:hAnsi="Arial" w:cs="Arial"/>
        </w:rPr>
      </w:pPr>
    </w:p>
    <w:p w14:paraId="57FC5745" w14:textId="77777777" w:rsidR="00CD1F27" w:rsidRDefault="00CD1F27" w:rsidP="00837502">
      <w:pPr>
        <w:rPr>
          <w:rFonts w:ascii="Arial" w:hAnsi="Arial" w:cs="Arial"/>
        </w:rPr>
      </w:pPr>
    </w:p>
    <w:p w14:paraId="06ACE037" w14:textId="77777777" w:rsidR="00CD1F27" w:rsidRDefault="00CD1F27" w:rsidP="00837502">
      <w:pPr>
        <w:rPr>
          <w:rFonts w:ascii="Arial" w:hAnsi="Arial" w:cs="Arial"/>
        </w:rPr>
      </w:pPr>
    </w:p>
    <w:p w14:paraId="312251E8" w14:textId="77777777" w:rsidR="00CD1F27" w:rsidRDefault="00CD1F27" w:rsidP="00837502">
      <w:pPr>
        <w:rPr>
          <w:rFonts w:ascii="Arial" w:hAnsi="Arial" w:cs="Arial"/>
        </w:rPr>
      </w:pPr>
    </w:p>
    <w:p w14:paraId="0CAD0667" w14:textId="77777777" w:rsidR="00CD1F27" w:rsidRDefault="00CD1F27" w:rsidP="00837502">
      <w:pPr>
        <w:rPr>
          <w:rFonts w:ascii="Arial" w:hAnsi="Arial" w:cs="Arial"/>
        </w:rPr>
      </w:pPr>
    </w:p>
    <w:p w14:paraId="64DB5E14" w14:textId="77777777" w:rsidR="00CD1F27" w:rsidRDefault="00CD1F27" w:rsidP="00837502">
      <w:pPr>
        <w:rPr>
          <w:rFonts w:ascii="Arial" w:hAnsi="Arial" w:cs="Arial"/>
        </w:rPr>
      </w:pPr>
    </w:p>
    <w:p w14:paraId="4EB51C1A" w14:textId="77777777" w:rsidR="00CD1F27" w:rsidRDefault="00CD1F27" w:rsidP="00837502">
      <w:pPr>
        <w:rPr>
          <w:rFonts w:ascii="Arial" w:hAnsi="Arial" w:cs="Arial"/>
        </w:rPr>
      </w:pPr>
    </w:p>
    <w:p w14:paraId="1503EE6F" w14:textId="77777777" w:rsidR="00CD1F27" w:rsidRDefault="00CD1F27" w:rsidP="00837502">
      <w:pPr>
        <w:rPr>
          <w:rFonts w:ascii="Arial" w:hAnsi="Arial" w:cs="Arial"/>
        </w:rPr>
      </w:pPr>
    </w:p>
    <w:p w14:paraId="52DEDBC2" w14:textId="77777777" w:rsidR="00CD1F27" w:rsidRDefault="00CD1F27" w:rsidP="00837502">
      <w:pPr>
        <w:rPr>
          <w:rFonts w:ascii="Arial" w:hAnsi="Arial" w:cs="Arial"/>
        </w:rPr>
      </w:pPr>
    </w:p>
    <w:p w14:paraId="4AA18D99" w14:textId="77777777" w:rsidR="00CD1F27" w:rsidRDefault="00CD1F27" w:rsidP="00837502">
      <w:pPr>
        <w:rPr>
          <w:rFonts w:ascii="Arial" w:hAnsi="Arial" w:cs="Arial"/>
        </w:rPr>
      </w:pPr>
    </w:p>
    <w:p w14:paraId="32C2048B" w14:textId="77777777" w:rsidR="00CD1F27" w:rsidRDefault="00CD1F27" w:rsidP="00837502">
      <w:pPr>
        <w:rPr>
          <w:rFonts w:ascii="Arial" w:hAnsi="Arial" w:cs="Arial"/>
        </w:rPr>
      </w:pPr>
    </w:p>
    <w:p w14:paraId="583519CB" w14:textId="77777777" w:rsidR="00CD1F27" w:rsidRDefault="00CD1F27" w:rsidP="00837502">
      <w:pPr>
        <w:rPr>
          <w:rFonts w:ascii="Arial" w:hAnsi="Arial" w:cs="Arial"/>
        </w:rPr>
      </w:pPr>
    </w:p>
    <w:p w14:paraId="082B5DA9" w14:textId="77777777" w:rsidR="00CD1F27" w:rsidRDefault="00CD1F27" w:rsidP="00837502">
      <w:pPr>
        <w:rPr>
          <w:rFonts w:ascii="Arial" w:hAnsi="Arial" w:cs="Arial"/>
        </w:rPr>
      </w:pPr>
    </w:p>
    <w:p w14:paraId="02B4D8DE" w14:textId="77777777" w:rsidR="00CD1F27" w:rsidRDefault="00CD1F27" w:rsidP="00837502">
      <w:pPr>
        <w:rPr>
          <w:rFonts w:ascii="Arial" w:hAnsi="Arial" w:cs="Arial"/>
        </w:rPr>
      </w:pPr>
    </w:p>
    <w:p w14:paraId="61EB569A" w14:textId="77777777" w:rsidR="00CD1F27" w:rsidRPr="00573283" w:rsidRDefault="00CD1F27" w:rsidP="00CD1F27">
      <w:pPr>
        <w:pStyle w:val="TableText"/>
        <w:widowControl/>
        <w:tabs>
          <w:tab w:val="clear" w:pos="0"/>
        </w:tabs>
        <w:autoSpaceDE/>
        <w:autoSpaceDN/>
        <w:adjustRightInd/>
        <w:spacing w:line="264" w:lineRule="auto"/>
        <w:jc w:val="right"/>
        <w:rPr>
          <w:rFonts w:ascii="Arial" w:hAnsi="Arial" w:cs="Arial"/>
          <w:color w:val="0000FF"/>
          <w:sz w:val="20"/>
        </w:rPr>
      </w:pPr>
      <w:r w:rsidRPr="00583E56">
        <w:rPr>
          <w:rFonts w:ascii="Arial" w:hAnsi="Arial" w:cs="Arial"/>
          <w:color w:val="0000FF"/>
          <w:sz w:val="20"/>
        </w:rPr>
        <w:t>ZAŁĄCZNIK NR 7 DO SWZ</w:t>
      </w:r>
    </w:p>
    <w:p w14:paraId="1C6647E3" w14:textId="77777777" w:rsidR="00CD1F27" w:rsidRPr="00573283" w:rsidRDefault="00CD1F27" w:rsidP="00CD1F27">
      <w:pPr>
        <w:jc w:val="both"/>
        <w:rPr>
          <w:rFonts w:ascii="Arial" w:hAnsi="Arial" w:cs="Arial"/>
        </w:rPr>
      </w:pPr>
    </w:p>
    <w:p w14:paraId="1AE07F32" w14:textId="77777777" w:rsidR="00CD1F27" w:rsidRPr="00573283" w:rsidRDefault="00CD1F27" w:rsidP="00CD1F27">
      <w:pPr>
        <w:jc w:val="both"/>
        <w:rPr>
          <w:rFonts w:ascii="Arial" w:hAnsi="Arial" w:cs="Arial"/>
        </w:rPr>
      </w:pPr>
    </w:p>
    <w:p w14:paraId="317C6FB1" w14:textId="77777777" w:rsidR="00CD1F27" w:rsidRPr="00573283" w:rsidRDefault="00CD1F27" w:rsidP="00CD1F27">
      <w:pPr>
        <w:spacing w:line="264" w:lineRule="auto"/>
        <w:ind w:left="5246" w:firstLine="708"/>
        <w:rPr>
          <w:rFonts w:ascii="Arial" w:hAnsi="Arial" w:cs="Arial"/>
          <w:b/>
        </w:rPr>
      </w:pPr>
      <w:r w:rsidRPr="00573283">
        <w:rPr>
          <w:rFonts w:ascii="Arial" w:hAnsi="Arial" w:cs="Arial"/>
          <w:b/>
        </w:rPr>
        <w:t>Zamawiający:</w:t>
      </w:r>
    </w:p>
    <w:p w14:paraId="0DD59A91"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Szpital Wojewódzki im. Mikołaja Kopernika</w:t>
      </w:r>
    </w:p>
    <w:p w14:paraId="5697682B"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ul. Tytusa Chałubińskiego 7</w:t>
      </w:r>
    </w:p>
    <w:p w14:paraId="09841C01" w14:textId="77777777" w:rsidR="00CD1F27" w:rsidRPr="00573283" w:rsidRDefault="00CD1F27" w:rsidP="00CD1F27">
      <w:pPr>
        <w:spacing w:line="264" w:lineRule="auto"/>
        <w:ind w:left="5954"/>
        <w:jc w:val="both"/>
        <w:rPr>
          <w:rFonts w:ascii="Arial" w:hAnsi="Arial" w:cs="Arial"/>
          <w:i/>
        </w:rPr>
      </w:pPr>
      <w:r w:rsidRPr="00573283">
        <w:rPr>
          <w:rFonts w:ascii="Arial" w:hAnsi="Arial" w:cs="Arial"/>
        </w:rPr>
        <w:t>75-581 Koszalin</w:t>
      </w:r>
    </w:p>
    <w:p w14:paraId="2C3318CC" w14:textId="77777777" w:rsidR="00CD1F27" w:rsidRPr="00573283" w:rsidRDefault="00CD1F27" w:rsidP="00CD1F27">
      <w:pPr>
        <w:spacing w:line="264" w:lineRule="auto"/>
        <w:rPr>
          <w:rFonts w:ascii="Arial" w:hAnsi="Arial" w:cs="Arial"/>
          <w:b/>
        </w:rPr>
      </w:pPr>
      <w:r w:rsidRPr="00573283">
        <w:rPr>
          <w:rFonts w:ascii="Arial" w:hAnsi="Arial" w:cs="Arial"/>
          <w:b/>
        </w:rPr>
        <w:t>Wykonawca:</w:t>
      </w:r>
    </w:p>
    <w:p w14:paraId="3F4B1A0F" w14:textId="77777777" w:rsidR="00CD1F27" w:rsidRPr="00573283" w:rsidRDefault="00CD1F27" w:rsidP="00CD1F27">
      <w:pPr>
        <w:spacing w:before="240" w:line="264" w:lineRule="auto"/>
        <w:ind w:right="5954"/>
        <w:rPr>
          <w:rFonts w:ascii="Arial" w:hAnsi="Arial" w:cs="Arial"/>
        </w:rPr>
      </w:pPr>
      <w:r w:rsidRPr="00573283">
        <w:rPr>
          <w:rFonts w:ascii="Arial" w:hAnsi="Arial" w:cs="Arial"/>
        </w:rPr>
        <w:t>………………………………………………</w:t>
      </w:r>
    </w:p>
    <w:p w14:paraId="3F338405" w14:textId="77777777" w:rsidR="00CD1F27" w:rsidRPr="00573283" w:rsidRDefault="00CD1F27" w:rsidP="00CD1F27">
      <w:pPr>
        <w:spacing w:before="240" w:line="264" w:lineRule="auto"/>
        <w:rPr>
          <w:rFonts w:ascii="Arial" w:hAnsi="Arial" w:cs="Arial"/>
        </w:rPr>
      </w:pPr>
      <w:r w:rsidRPr="00573283">
        <w:rPr>
          <w:rFonts w:ascii="Arial" w:hAnsi="Arial" w:cs="Arial"/>
        </w:rPr>
        <w:t>……………………………</w:t>
      </w:r>
    </w:p>
    <w:p w14:paraId="365C941A" w14:textId="77777777" w:rsidR="00CD1F27" w:rsidRPr="00573283" w:rsidRDefault="00CD1F27" w:rsidP="00CD1F27">
      <w:pPr>
        <w:rPr>
          <w:rFonts w:ascii="Arial" w:eastAsia="Arial" w:hAnsi="Arial" w:cs="Arial"/>
          <w:lang w:eastAsia="ar-SA"/>
        </w:rPr>
      </w:pPr>
    </w:p>
    <w:p w14:paraId="18AA6C95" w14:textId="3DFB08C3" w:rsidR="00CD1F27" w:rsidRPr="00573283" w:rsidRDefault="00CD1F27" w:rsidP="00CD1F27">
      <w:pPr>
        <w:spacing w:line="259" w:lineRule="auto"/>
        <w:jc w:val="both"/>
        <w:rPr>
          <w:rFonts w:ascii="Arial" w:hAnsi="Arial" w:cs="Arial"/>
        </w:rPr>
      </w:pPr>
      <w:r w:rsidRPr="00573283">
        <w:rPr>
          <w:rFonts w:ascii="Arial" w:hAnsi="Arial" w:cs="Arial"/>
        </w:rPr>
        <w:t>Postępowanie o udzielenie zamówienia publicznego w trybie przetargu nieograniczonego pn.: „Wykonanie robót budowlanych w formule zaprojektuj i wybuduj dla zadania pn.:</w:t>
      </w:r>
      <w:r w:rsidR="00A640AB">
        <w:rPr>
          <w:rFonts w:ascii="Arial" w:hAnsi="Arial" w:cs="Arial"/>
        </w:rPr>
        <w:t xml:space="preserve"> </w:t>
      </w:r>
      <w:r w:rsidR="00FC121D">
        <w:rPr>
          <w:rFonts w:ascii="Arial" w:hAnsi="Arial" w:cs="Arial"/>
        </w:rPr>
        <w:t>„</w:t>
      </w:r>
      <w:r w:rsidRPr="00573283">
        <w:rPr>
          <w:rFonts w:ascii="Arial" w:hAnsi="Arial" w:cs="Arial"/>
        </w:rPr>
        <w:t xml:space="preserve">Modernizacja istniejącego </w:t>
      </w:r>
      <w:r w:rsidRPr="00E10AA2">
        <w:rPr>
          <w:rFonts w:ascii="Arial" w:hAnsi="Arial" w:cs="Arial"/>
        </w:rPr>
        <w:t xml:space="preserve">lądowiska </w:t>
      </w:r>
      <w:r w:rsidRPr="00573283">
        <w:rPr>
          <w:rFonts w:ascii="Arial" w:hAnsi="Arial" w:cs="Arial"/>
        </w:rPr>
        <w:t>wyniesionego dla śmigłowców ratunkowych „Koszalin-Szpital”</w:t>
      </w:r>
      <w:r>
        <w:rPr>
          <w:rFonts w:ascii="Arial" w:hAnsi="Arial" w:cs="Arial"/>
        </w:rPr>
        <w:t>”</w:t>
      </w:r>
    </w:p>
    <w:p w14:paraId="5D146060" w14:textId="77777777" w:rsidR="00CD1F27" w:rsidRPr="00573283" w:rsidRDefault="00CD1F27" w:rsidP="00CD1F27">
      <w:pPr>
        <w:rPr>
          <w:rFonts w:ascii="Arial" w:eastAsia="Arial" w:hAnsi="Arial" w:cs="Arial"/>
          <w:lang w:eastAsia="ar-SA"/>
        </w:rPr>
      </w:pPr>
    </w:p>
    <w:p w14:paraId="71C23151" w14:textId="77777777" w:rsidR="00CD1F27" w:rsidRPr="00573283" w:rsidRDefault="00CD1F27" w:rsidP="00CD1F27">
      <w:pPr>
        <w:spacing w:line="276" w:lineRule="auto"/>
        <w:jc w:val="center"/>
        <w:rPr>
          <w:rFonts w:ascii="Arial" w:hAnsi="Arial" w:cs="Arial"/>
          <w:bCs/>
        </w:rPr>
      </w:pPr>
      <w:r w:rsidRPr="00573283">
        <w:rPr>
          <w:rFonts w:ascii="Arial" w:hAnsi="Arial" w:cs="Arial"/>
          <w:bCs/>
        </w:rPr>
        <w:t>WYKAZ ROBÓT BUDOWLAN</w:t>
      </w:r>
      <w:r>
        <w:rPr>
          <w:rFonts w:ascii="Arial" w:hAnsi="Arial" w:cs="Arial"/>
          <w:bCs/>
        </w:rPr>
        <w:t>YCH</w:t>
      </w:r>
    </w:p>
    <w:p w14:paraId="41EAE697" w14:textId="77777777" w:rsidR="00CD1F27" w:rsidRDefault="00CD1F27" w:rsidP="00CD1F27">
      <w:pPr>
        <w:jc w:val="center"/>
        <w:rPr>
          <w:rFonts w:ascii="Arial" w:eastAsia="Arial" w:hAnsi="Arial" w:cs="Arial"/>
          <w:lang w:eastAsia="ar-SA"/>
        </w:rPr>
      </w:pPr>
      <w:r w:rsidRPr="001C46EA">
        <w:rPr>
          <w:rFonts w:ascii="Arial" w:eastAsia="Arial" w:hAnsi="Arial" w:cs="Arial"/>
          <w:lang w:eastAsia="ar-SA"/>
        </w:rPr>
        <w:t xml:space="preserve">zgodnie z działem VIII ust. 1 pkt </w:t>
      </w:r>
      <w:r>
        <w:rPr>
          <w:rFonts w:ascii="Arial" w:eastAsia="Arial" w:hAnsi="Arial" w:cs="Arial"/>
          <w:lang w:eastAsia="ar-SA"/>
        </w:rPr>
        <w:t>1</w:t>
      </w:r>
      <w:r w:rsidRPr="001C46EA">
        <w:rPr>
          <w:rFonts w:ascii="Arial" w:eastAsia="Arial" w:hAnsi="Arial" w:cs="Arial"/>
          <w:lang w:eastAsia="ar-SA"/>
        </w:rPr>
        <w:t>) SWZ</w:t>
      </w:r>
    </w:p>
    <w:p w14:paraId="6B9CF390" w14:textId="77777777" w:rsidR="00CD1F27" w:rsidRPr="00573283" w:rsidRDefault="00CD1F27" w:rsidP="00CD1F27">
      <w:pPr>
        <w:jc w:val="center"/>
        <w:rPr>
          <w:rFonts w:ascii="Arial" w:eastAsia="Arial" w:hAnsi="Arial" w:cs="Arial"/>
          <w:lang w:eastAsia="ar-SA"/>
        </w:rPr>
      </w:pPr>
    </w:p>
    <w:tbl>
      <w:tblPr>
        <w:tblW w:w="9526" w:type="dxa"/>
        <w:tblInd w:w="108" w:type="dxa"/>
        <w:tblLayout w:type="fixed"/>
        <w:tblLook w:val="0000" w:firstRow="0" w:lastRow="0" w:firstColumn="0" w:lastColumn="0" w:noHBand="0" w:noVBand="0"/>
      </w:tblPr>
      <w:tblGrid>
        <w:gridCol w:w="567"/>
        <w:gridCol w:w="3856"/>
        <w:gridCol w:w="1701"/>
        <w:gridCol w:w="1701"/>
        <w:gridCol w:w="1701"/>
      </w:tblGrid>
      <w:tr w:rsidR="00CD1F27" w:rsidRPr="000E6865" w14:paraId="326CE0B7" w14:textId="77777777" w:rsidTr="00B83A72">
        <w:tc>
          <w:tcPr>
            <w:tcW w:w="567" w:type="dxa"/>
            <w:tcBorders>
              <w:top w:val="single" w:sz="4" w:space="0" w:color="000000"/>
              <w:left w:val="single" w:sz="4" w:space="0" w:color="000000"/>
              <w:bottom w:val="single" w:sz="4" w:space="0" w:color="000000"/>
            </w:tcBorders>
            <w:vAlign w:val="center"/>
          </w:tcPr>
          <w:p w14:paraId="7F38CACD" w14:textId="77777777" w:rsidR="00CD1F27" w:rsidRPr="000E6865" w:rsidRDefault="00CD1F27" w:rsidP="00B83A72">
            <w:pPr>
              <w:shd w:val="clear" w:color="auto" w:fill="FFFFFF"/>
              <w:snapToGrid w:val="0"/>
              <w:jc w:val="center"/>
              <w:rPr>
                <w:rFonts w:ascii="Arial" w:hAnsi="Arial" w:cs="Arial"/>
                <w:color w:val="000000"/>
                <w:sz w:val="18"/>
                <w:szCs w:val="18"/>
              </w:rPr>
            </w:pPr>
            <w:r w:rsidRPr="000E6865">
              <w:rPr>
                <w:rFonts w:ascii="Arial" w:hAnsi="Arial" w:cs="Arial"/>
                <w:sz w:val="18"/>
                <w:szCs w:val="18"/>
              </w:rPr>
              <w:t>Lp.</w:t>
            </w:r>
          </w:p>
        </w:tc>
        <w:tc>
          <w:tcPr>
            <w:tcW w:w="3856" w:type="dxa"/>
            <w:tcBorders>
              <w:top w:val="single" w:sz="4" w:space="0" w:color="000000"/>
              <w:left w:val="single" w:sz="4" w:space="0" w:color="000000"/>
              <w:bottom w:val="single" w:sz="4" w:space="0" w:color="000000"/>
            </w:tcBorders>
            <w:vAlign w:val="center"/>
          </w:tcPr>
          <w:p w14:paraId="40C92577" w14:textId="77777777" w:rsidR="00CD1F27" w:rsidRPr="000E6865" w:rsidRDefault="00CD1F27" w:rsidP="00B83A72">
            <w:pPr>
              <w:shd w:val="clear" w:color="auto" w:fill="FFFFFF"/>
              <w:snapToGrid w:val="0"/>
              <w:ind w:left="-5" w:hanging="41"/>
              <w:jc w:val="center"/>
              <w:rPr>
                <w:rFonts w:ascii="Arial" w:hAnsi="Arial" w:cs="Arial"/>
                <w:bCs/>
                <w:sz w:val="18"/>
                <w:szCs w:val="18"/>
              </w:rPr>
            </w:pPr>
            <w:r w:rsidRPr="000E6865">
              <w:rPr>
                <w:rFonts w:ascii="Arial" w:hAnsi="Arial" w:cs="Arial"/>
                <w:sz w:val="18"/>
                <w:szCs w:val="18"/>
              </w:rPr>
              <w:t>Roboty budowlan</w:t>
            </w:r>
            <w:r>
              <w:rPr>
                <w:rFonts w:ascii="Arial" w:hAnsi="Arial" w:cs="Arial"/>
                <w:sz w:val="18"/>
                <w:szCs w:val="18"/>
              </w:rPr>
              <w:t xml:space="preserve">e, </w:t>
            </w:r>
            <w:r w:rsidRPr="00F066B3">
              <w:rPr>
                <w:rFonts w:ascii="Arial" w:hAnsi="Arial" w:cs="Arial"/>
                <w:sz w:val="18"/>
                <w:szCs w:val="18"/>
              </w:rPr>
              <w:t>których przedmiotem była budowa lub przebudowa lub remont lądowiska lub lotniska wykonanych</w:t>
            </w:r>
          </w:p>
        </w:tc>
        <w:tc>
          <w:tcPr>
            <w:tcW w:w="1701" w:type="dxa"/>
            <w:tcBorders>
              <w:top w:val="single" w:sz="4" w:space="0" w:color="000000"/>
              <w:left w:val="single" w:sz="4" w:space="0" w:color="000000"/>
              <w:bottom w:val="single" w:sz="4" w:space="0" w:color="000000"/>
            </w:tcBorders>
            <w:vAlign w:val="center"/>
          </w:tcPr>
          <w:p w14:paraId="7FAF1DF8" w14:textId="77777777" w:rsidR="00CD1F27" w:rsidRPr="000E6865" w:rsidRDefault="00CD1F27" w:rsidP="00B83A72">
            <w:pPr>
              <w:shd w:val="clear" w:color="auto" w:fill="FFFFFF"/>
              <w:snapToGrid w:val="0"/>
              <w:jc w:val="center"/>
              <w:rPr>
                <w:rFonts w:ascii="Arial" w:hAnsi="Arial" w:cs="Arial"/>
                <w:bCs/>
                <w:sz w:val="18"/>
                <w:szCs w:val="18"/>
              </w:rPr>
            </w:pPr>
            <w:r w:rsidRPr="000E6865">
              <w:rPr>
                <w:rFonts w:ascii="Arial" w:hAnsi="Arial" w:cs="Arial"/>
                <w:bCs/>
                <w:sz w:val="18"/>
                <w:szCs w:val="18"/>
              </w:rPr>
              <w:t xml:space="preserve">Wartość robót </w:t>
            </w:r>
          </w:p>
        </w:tc>
        <w:tc>
          <w:tcPr>
            <w:tcW w:w="1701" w:type="dxa"/>
            <w:tcBorders>
              <w:top w:val="single" w:sz="4" w:space="0" w:color="000000"/>
              <w:left w:val="single" w:sz="4" w:space="0" w:color="000000"/>
              <w:bottom w:val="single" w:sz="4" w:space="0" w:color="000000"/>
              <w:right w:val="single" w:sz="4" w:space="0" w:color="000000"/>
            </w:tcBorders>
          </w:tcPr>
          <w:p w14:paraId="7C1DA7D4" w14:textId="77777777" w:rsidR="00CD1F27" w:rsidRDefault="00CD1F27" w:rsidP="00B83A72">
            <w:pPr>
              <w:shd w:val="clear" w:color="auto" w:fill="FFFFFF"/>
              <w:snapToGrid w:val="0"/>
              <w:ind w:hanging="46"/>
              <w:jc w:val="center"/>
              <w:rPr>
                <w:rFonts w:ascii="Arial" w:hAnsi="Arial" w:cs="Arial"/>
                <w:bCs/>
                <w:sz w:val="18"/>
                <w:szCs w:val="18"/>
              </w:rPr>
            </w:pPr>
          </w:p>
          <w:p w14:paraId="18BC7038" w14:textId="77777777" w:rsidR="00CD1F27" w:rsidRPr="000E6865" w:rsidRDefault="00CD1F27" w:rsidP="00B83A72">
            <w:pPr>
              <w:shd w:val="clear" w:color="auto" w:fill="FFFFFF"/>
              <w:snapToGrid w:val="0"/>
              <w:ind w:hanging="46"/>
              <w:jc w:val="center"/>
              <w:rPr>
                <w:rFonts w:ascii="Arial" w:hAnsi="Arial" w:cs="Arial"/>
                <w:bCs/>
                <w:sz w:val="18"/>
                <w:szCs w:val="18"/>
              </w:rPr>
            </w:pPr>
            <w:r w:rsidRPr="000E6865">
              <w:rPr>
                <w:rFonts w:ascii="Arial" w:hAnsi="Arial" w:cs="Arial"/>
                <w:bCs/>
                <w:sz w:val="18"/>
                <w:szCs w:val="18"/>
              </w:rPr>
              <w:t>Daty wykonania</w:t>
            </w:r>
          </w:p>
        </w:tc>
        <w:tc>
          <w:tcPr>
            <w:tcW w:w="1701" w:type="dxa"/>
            <w:tcBorders>
              <w:top w:val="single" w:sz="4" w:space="0" w:color="000000"/>
              <w:left w:val="single" w:sz="4" w:space="0" w:color="000000"/>
              <w:bottom w:val="single" w:sz="4" w:space="0" w:color="000000"/>
              <w:right w:val="single" w:sz="4" w:space="0" w:color="auto"/>
            </w:tcBorders>
            <w:vAlign w:val="center"/>
          </w:tcPr>
          <w:p w14:paraId="1029E618" w14:textId="77777777" w:rsidR="00CD1F27" w:rsidRPr="000E6865" w:rsidRDefault="00CD1F27" w:rsidP="00B83A72">
            <w:pPr>
              <w:shd w:val="clear" w:color="auto" w:fill="FFFFFF"/>
              <w:snapToGrid w:val="0"/>
              <w:ind w:hanging="46"/>
              <w:jc w:val="center"/>
              <w:rPr>
                <w:rFonts w:ascii="Arial" w:hAnsi="Arial" w:cs="Arial"/>
                <w:bCs/>
                <w:sz w:val="18"/>
                <w:szCs w:val="18"/>
              </w:rPr>
            </w:pPr>
            <w:r w:rsidRPr="00F066B3">
              <w:rPr>
                <w:rFonts w:ascii="Arial" w:hAnsi="Arial" w:cs="Arial"/>
                <w:bCs/>
                <w:sz w:val="18"/>
                <w:szCs w:val="18"/>
              </w:rPr>
              <w:t xml:space="preserve">Miejsce wykonania i </w:t>
            </w:r>
            <w:r>
              <w:rPr>
                <w:rFonts w:ascii="Arial" w:hAnsi="Arial" w:cs="Arial"/>
                <w:bCs/>
                <w:sz w:val="18"/>
                <w:szCs w:val="18"/>
              </w:rPr>
              <w:t>nazwa inwestora</w:t>
            </w:r>
          </w:p>
        </w:tc>
      </w:tr>
      <w:tr w:rsidR="00CD1F27" w:rsidRPr="00573283" w14:paraId="11C44492" w14:textId="77777777" w:rsidTr="00B83A72">
        <w:trPr>
          <w:trHeight w:val="222"/>
        </w:trPr>
        <w:tc>
          <w:tcPr>
            <w:tcW w:w="567" w:type="dxa"/>
            <w:tcBorders>
              <w:top w:val="single" w:sz="4" w:space="0" w:color="000000"/>
              <w:left w:val="single" w:sz="4" w:space="0" w:color="000000"/>
              <w:bottom w:val="single" w:sz="4" w:space="0" w:color="000000"/>
            </w:tcBorders>
            <w:vAlign w:val="center"/>
          </w:tcPr>
          <w:p w14:paraId="15F59696" w14:textId="77777777" w:rsidR="00CD1F27" w:rsidRPr="00573283" w:rsidRDefault="00CD1F27" w:rsidP="00B83A72">
            <w:pPr>
              <w:autoSpaceDE w:val="0"/>
              <w:spacing w:line="276" w:lineRule="auto"/>
              <w:jc w:val="center"/>
              <w:rPr>
                <w:rFonts w:ascii="Arial" w:hAnsi="Arial" w:cs="Arial"/>
                <w:sz w:val="16"/>
                <w:szCs w:val="16"/>
              </w:rPr>
            </w:pPr>
            <w:r w:rsidRPr="00573283">
              <w:rPr>
                <w:rFonts w:ascii="Arial" w:hAnsi="Arial" w:cs="Arial"/>
                <w:sz w:val="16"/>
                <w:szCs w:val="16"/>
              </w:rPr>
              <w:t>1</w:t>
            </w:r>
          </w:p>
        </w:tc>
        <w:tc>
          <w:tcPr>
            <w:tcW w:w="3856" w:type="dxa"/>
            <w:tcBorders>
              <w:top w:val="single" w:sz="4" w:space="0" w:color="000000"/>
              <w:left w:val="single" w:sz="4" w:space="0" w:color="000000"/>
              <w:bottom w:val="single" w:sz="4" w:space="0" w:color="000000"/>
            </w:tcBorders>
            <w:vAlign w:val="center"/>
          </w:tcPr>
          <w:p w14:paraId="099EC49F" w14:textId="77777777" w:rsidR="00CD1F27" w:rsidRPr="00573283" w:rsidRDefault="00CD1F27" w:rsidP="00B83A72">
            <w:pPr>
              <w:autoSpaceDE w:val="0"/>
              <w:spacing w:line="276" w:lineRule="auto"/>
              <w:jc w:val="center"/>
              <w:rPr>
                <w:rFonts w:ascii="Arial" w:hAnsi="Arial" w:cs="Arial"/>
                <w:sz w:val="16"/>
                <w:szCs w:val="16"/>
              </w:rPr>
            </w:pPr>
            <w:r w:rsidRPr="00573283">
              <w:rPr>
                <w:rFonts w:ascii="Arial" w:hAnsi="Arial" w:cs="Arial"/>
                <w:sz w:val="16"/>
                <w:szCs w:val="16"/>
              </w:rPr>
              <w:t>2</w:t>
            </w:r>
          </w:p>
        </w:tc>
        <w:tc>
          <w:tcPr>
            <w:tcW w:w="1701" w:type="dxa"/>
            <w:tcBorders>
              <w:top w:val="single" w:sz="4" w:space="0" w:color="000000"/>
              <w:left w:val="single" w:sz="4" w:space="0" w:color="000000"/>
              <w:bottom w:val="single" w:sz="4" w:space="0" w:color="000000"/>
            </w:tcBorders>
            <w:vAlign w:val="center"/>
          </w:tcPr>
          <w:p w14:paraId="2AE9D038" w14:textId="77777777" w:rsidR="00CD1F27" w:rsidRPr="00573283" w:rsidRDefault="00CD1F27" w:rsidP="00B83A72">
            <w:pPr>
              <w:autoSpaceDE w:val="0"/>
              <w:spacing w:line="276" w:lineRule="auto"/>
              <w:jc w:val="center"/>
              <w:rPr>
                <w:rFonts w:ascii="Arial" w:hAnsi="Arial" w:cs="Arial"/>
                <w:sz w:val="16"/>
                <w:szCs w:val="16"/>
              </w:rPr>
            </w:pPr>
            <w:r w:rsidRPr="00573283">
              <w:rPr>
                <w:rFonts w:ascii="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66E5C09E" w14:textId="77777777" w:rsidR="00CD1F27" w:rsidRPr="00573283" w:rsidRDefault="00CD1F27" w:rsidP="00B83A72">
            <w:pPr>
              <w:autoSpaceDE w:val="0"/>
              <w:spacing w:line="276" w:lineRule="auto"/>
              <w:jc w:val="center"/>
              <w:rPr>
                <w:rFonts w:ascii="Arial" w:hAnsi="Arial" w:cs="Arial"/>
                <w:sz w:val="16"/>
                <w:szCs w:val="16"/>
              </w:rPr>
            </w:pPr>
            <w:r w:rsidRPr="00573283">
              <w:rPr>
                <w:rFonts w:ascii="Arial" w:hAnsi="Arial" w:cs="Arial"/>
                <w:sz w:val="16"/>
                <w:szCs w:val="16"/>
              </w:rPr>
              <w:t>4</w:t>
            </w:r>
          </w:p>
        </w:tc>
        <w:tc>
          <w:tcPr>
            <w:tcW w:w="1701" w:type="dxa"/>
            <w:tcBorders>
              <w:top w:val="single" w:sz="4" w:space="0" w:color="000000"/>
              <w:left w:val="single" w:sz="4" w:space="0" w:color="000000"/>
              <w:bottom w:val="single" w:sz="4" w:space="0" w:color="000000"/>
              <w:right w:val="single" w:sz="4" w:space="0" w:color="auto"/>
            </w:tcBorders>
            <w:vAlign w:val="center"/>
          </w:tcPr>
          <w:p w14:paraId="171B6A28" w14:textId="77777777" w:rsidR="00CD1F27" w:rsidRPr="00573283" w:rsidRDefault="00CD1F27" w:rsidP="00B83A72">
            <w:pPr>
              <w:autoSpaceDE w:val="0"/>
              <w:spacing w:line="276" w:lineRule="auto"/>
              <w:jc w:val="center"/>
              <w:rPr>
                <w:rFonts w:ascii="Arial" w:hAnsi="Arial" w:cs="Arial"/>
                <w:sz w:val="16"/>
                <w:szCs w:val="16"/>
              </w:rPr>
            </w:pPr>
            <w:r w:rsidRPr="00573283">
              <w:rPr>
                <w:rFonts w:ascii="Arial" w:hAnsi="Arial" w:cs="Arial"/>
                <w:sz w:val="16"/>
                <w:szCs w:val="16"/>
              </w:rPr>
              <w:t>5</w:t>
            </w:r>
          </w:p>
        </w:tc>
      </w:tr>
      <w:tr w:rsidR="00CD1F27" w:rsidRPr="00573283" w14:paraId="30319EA7" w14:textId="77777777" w:rsidTr="00B83A72">
        <w:trPr>
          <w:trHeight w:val="1531"/>
        </w:trPr>
        <w:tc>
          <w:tcPr>
            <w:tcW w:w="567" w:type="dxa"/>
            <w:tcBorders>
              <w:top w:val="single" w:sz="4" w:space="0" w:color="000000"/>
              <w:left w:val="single" w:sz="4" w:space="0" w:color="000000"/>
              <w:bottom w:val="single" w:sz="4" w:space="0" w:color="000000"/>
            </w:tcBorders>
          </w:tcPr>
          <w:p w14:paraId="318745D2" w14:textId="77777777" w:rsidR="00CD1F27" w:rsidRPr="00573283" w:rsidRDefault="00CD1F27" w:rsidP="00B83A72">
            <w:pPr>
              <w:autoSpaceDE w:val="0"/>
              <w:snapToGrid w:val="0"/>
              <w:spacing w:line="276" w:lineRule="auto"/>
              <w:rPr>
                <w:rFonts w:ascii="Arial" w:hAnsi="Arial" w:cs="Arial"/>
                <w:sz w:val="22"/>
                <w:szCs w:val="22"/>
              </w:rPr>
            </w:pPr>
          </w:p>
        </w:tc>
        <w:tc>
          <w:tcPr>
            <w:tcW w:w="3856" w:type="dxa"/>
            <w:tcBorders>
              <w:top w:val="single" w:sz="4" w:space="0" w:color="000000"/>
              <w:left w:val="single" w:sz="4" w:space="0" w:color="000000"/>
              <w:bottom w:val="single" w:sz="4" w:space="0" w:color="000000"/>
            </w:tcBorders>
          </w:tcPr>
          <w:p w14:paraId="2D8E4648"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tcBorders>
          </w:tcPr>
          <w:p w14:paraId="462B0C73"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C897EE0"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auto"/>
            </w:tcBorders>
          </w:tcPr>
          <w:p w14:paraId="41D5552E" w14:textId="77777777" w:rsidR="00CD1F27" w:rsidRPr="00573283" w:rsidRDefault="00CD1F27" w:rsidP="00B83A72">
            <w:pPr>
              <w:autoSpaceDE w:val="0"/>
              <w:snapToGrid w:val="0"/>
              <w:spacing w:line="276" w:lineRule="auto"/>
              <w:rPr>
                <w:rFonts w:ascii="Arial" w:hAnsi="Arial" w:cs="Arial"/>
                <w:sz w:val="22"/>
                <w:szCs w:val="22"/>
              </w:rPr>
            </w:pPr>
          </w:p>
        </w:tc>
      </w:tr>
      <w:tr w:rsidR="00CD1F27" w:rsidRPr="00573283" w14:paraId="1F28F0C2" w14:textId="77777777" w:rsidTr="00B83A72">
        <w:trPr>
          <w:trHeight w:val="1531"/>
        </w:trPr>
        <w:tc>
          <w:tcPr>
            <w:tcW w:w="567" w:type="dxa"/>
            <w:tcBorders>
              <w:top w:val="single" w:sz="4" w:space="0" w:color="000000"/>
              <w:left w:val="single" w:sz="4" w:space="0" w:color="000000"/>
              <w:bottom w:val="single" w:sz="4" w:space="0" w:color="000000"/>
            </w:tcBorders>
          </w:tcPr>
          <w:p w14:paraId="7AA03771" w14:textId="77777777" w:rsidR="00CD1F27" w:rsidRPr="00573283" w:rsidRDefault="00CD1F27" w:rsidP="00B83A72">
            <w:pPr>
              <w:autoSpaceDE w:val="0"/>
              <w:snapToGrid w:val="0"/>
              <w:spacing w:line="276" w:lineRule="auto"/>
              <w:rPr>
                <w:rFonts w:ascii="Arial" w:hAnsi="Arial" w:cs="Arial"/>
                <w:sz w:val="22"/>
                <w:szCs w:val="22"/>
              </w:rPr>
            </w:pPr>
          </w:p>
        </w:tc>
        <w:tc>
          <w:tcPr>
            <w:tcW w:w="3856" w:type="dxa"/>
            <w:tcBorders>
              <w:top w:val="single" w:sz="4" w:space="0" w:color="000000"/>
              <w:left w:val="single" w:sz="4" w:space="0" w:color="000000"/>
              <w:bottom w:val="single" w:sz="4" w:space="0" w:color="000000"/>
            </w:tcBorders>
          </w:tcPr>
          <w:p w14:paraId="6F7BF4E4"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tcBorders>
          </w:tcPr>
          <w:p w14:paraId="016EBF00"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0A21355"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auto"/>
            </w:tcBorders>
          </w:tcPr>
          <w:p w14:paraId="34CC5D6D" w14:textId="77777777" w:rsidR="00CD1F27" w:rsidRPr="00573283" w:rsidRDefault="00CD1F27" w:rsidP="00B83A72">
            <w:pPr>
              <w:autoSpaceDE w:val="0"/>
              <w:snapToGrid w:val="0"/>
              <w:spacing w:line="276" w:lineRule="auto"/>
              <w:rPr>
                <w:rFonts w:ascii="Arial" w:hAnsi="Arial" w:cs="Arial"/>
                <w:sz w:val="22"/>
                <w:szCs w:val="22"/>
              </w:rPr>
            </w:pPr>
          </w:p>
        </w:tc>
      </w:tr>
      <w:tr w:rsidR="00CD1F27" w:rsidRPr="00573283" w14:paraId="188E4376" w14:textId="77777777" w:rsidTr="00B83A72">
        <w:trPr>
          <w:trHeight w:val="1531"/>
        </w:trPr>
        <w:tc>
          <w:tcPr>
            <w:tcW w:w="567" w:type="dxa"/>
            <w:tcBorders>
              <w:top w:val="single" w:sz="4" w:space="0" w:color="000000"/>
              <w:left w:val="single" w:sz="4" w:space="0" w:color="000000"/>
              <w:bottom w:val="single" w:sz="4" w:space="0" w:color="000000"/>
            </w:tcBorders>
          </w:tcPr>
          <w:p w14:paraId="00A90F9F" w14:textId="77777777" w:rsidR="00CD1F27" w:rsidRPr="00573283" w:rsidRDefault="00CD1F27" w:rsidP="00B83A72">
            <w:pPr>
              <w:autoSpaceDE w:val="0"/>
              <w:snapToGrid w:val="0"/>
              <w:spacing w:line="276" w:lineRule="auto"/>
              <w:rPr>
                <w:rFonts w:ascii="Arial" w:hAnsi="Arial" w:cs="Arial"/>
                <w:sz w:val="22"/>
                <w:szCs w:val="22"/>
              </w:rPr>
            </w:pPr>
          </w:p>
        </w:tc>
        <w:tc>
          <w:tcPr>
            <w:tcW w:w="3856" w:type="dxa"/>
            <w:tcBorders>
              <w:top w:val="single" w:sz="4" w:space="0" w:color="000000"/>
              <w:left w:val="single" w:sz="4" w:space="0" w:color="000000"/>
              <w:bottom w:val="single" w:sz="4" w:space="0" w:color="000000"/>
            </w:tcBorders>
          </w:tcPr>
          <w:p w14:paraId="70C8E704"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tcBorders>
          </w:tcPr>
          <w:p w14:paraId="66537901"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B560264" w14:textId="77777777" w:rsidR="00CD1F27" w:rsidRPr="00573283" w:rsidRDefault="00CD1F27" w:rsidP="00B83A72">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auto"/>
            </w:tcBorders>
          </w:tcPr>
          <w:p w14:paraId="1DA686CE" w14:textId="77777777" w:rsidR="00CD1F27" w:rsidRPr="00573283" w:rsidRDefault="00CD1F27" w:rsidP="00B83A72">
            <w:pPr>
              <w:autoSpaceDE w:val="0"/>
              <w:snapToGrid w:val="0"/>
              <w:spacing w:line="276" w:lineRule="auto"/>
              <w:rPr>
                <w:rFonts w:ascii="Arial" w:hAnsi="Arial" w:cs="Arial"/>
                <w:sz w:val="22"/>
                <w:szCs w:val="22"/>
              </w:rPr>
            </w:pPr>
          </w:p>
        </w:tc>
      </w:tr>
    </w:tbl>
    <w:p w14:paraId="24BEC94E" w14:textId="77777777" w:rsidR="00CD1F27" w:rsidRPr="00573283" w:rsidRDefault="00CD1F27" w:rsidP="00CD1F27">
      <w:pPr>
        <w:rPr>
          <w:rFonts w:ascii="Arial" w:eastAsia="Arial" w:hAnsi="Arial" w:cs="Arial"/>
          <w:lang w:eastAsia="ar-SA"/>
        </w:rPr>
      </w:pPr>
    </w:p>
    <w:p w14:paraId="463D7B18" w14:textId="77777777" w:rsidR="00CD1F27" w:rsidRPr="00573283" w:rsidRDefault="00CD1F27" w:rsidP="00CD1F27">
      <w:pPr>
        <w:jc w:val="both"/>
        <w:rPr>
          <w:rFonts w:ascii="Arial" w:hAnsi="Arial" w:cs="Arial"/>
        </w:rPr>
      </w:pPr>
      <w:r w:rsidRPr="00573283">
        <w:rPr>
          <w:rFonts w:ascii="Arial" w:hAnsi="Arial" w:cs="Arial"/>
          <w:bCs/>
        </w:rPr>
        <w:t xml:space="preserve">W załączeniu </w:t>
      </w:r>
      <w:r w:rsidRPr="00573283">
        <w:rPr>
          <w:rFonts w:ascii="Arial" w:hAnsi="Arial" w:cs="Arial"/>
        </w:rPr>
        <w:t>dowody określające czy roboty budowlan</w:t>
      </w:r>
      <w:r>
        <w:rPr>
          <w:rFonts w:ascii="Arial" w:hAnsi="Arial" w:cs="Arial"/>
        </w:rPr>
        <w:t xml:space="preserve">e </w:t>
      </w:r>
      <w:r w:rsidRPr="00573283">
        <w:rPr>
          <w:rFonts w:ascii="Arial" w:hAnsi="Arial" w:cs="Arial"/>
        </w:rPr>
        <w:t xml:space="preserve">zostały wykonane należycie, w szczególności informacje o tym czy roboty zostały wykonane zgodnie z przepisami prawa budowlanego, przy czym dowodami, o których mowa, są referencje </w:t>
      </w:r>
      <w:r w:rsidRPr="001E65FA">
        <w:rPr>
          <w:rFonts w:ascii="Arial" w:hAnsi="Arial" w:cs="Arial"/>
        </w:rPr>
        <w:t>bądź inne dokumenty sporządzone przez podmiot, na rzecz, którego robota budowlana była wykonana, a jeżeli wykonawca z przyczyn niezależnych od niego jest w stanie uzyskać tych dokumentów – inne dokumenty</w:t>
      </w:r>
      <w:r>
        <w:rPr>
          <w:rFonts w:ascii="Arial" w:hAnsi="Arial" w:cs="Arial"/>
        </w:rPr>
        <w:t>.</w:t>
      </w:r>
    </w:p>
    <w:p w14:paraId="3FA825AE" w14:textId="77777777" w:rsidR="00CD1F27" w:rsidRPr="00573283" w:rsidRDefault="00CD1F27" w:rsidP="00CD1F27">
      <w:pPr>
        <w:rPr>
          <w:rFonts w:ascii="Arial" w:eastAsia="Arial" w:hAnsi="Arial" w:cs="Arial"/>
          <w:lang w:eastAsia="ar-SA"/>
        </w:rPr>
      </w:pPr>
    </w:p>
    <w:p w14:paraId="30BA5582" w14:textId="77777777" w:rsidR="00CD1F27" w:rsidRPr="00573283" w:rsidRDefault="00CD1F27" w:rsidP="00CD1F27">
      <w:pPr>
        <w:rPr>
          <w:rFonts w:ascii="Arial" w:eastAsia="Arial" w:hAnsi="Arial" w:cs="Arial"/>
          <w:lang w:eastAsia="ar-SA"/>
        </w:rPr>
      </w:pPr>
    </w:p>
    <w:p w14:paraId="776F3922" w14:textId="77777777" w:rsidR="00CD1F27" w:rsidRPr="00573283" w:rsidRDefault="00CD1F27" w:rsidP="00CD1F27">
      <w:pPr>
        <w:rPr>
          <w:rFonts w:ascii="Arial" w:eastAsia="Arial" w:hAnsi="Arial" w:cs="Arial"/>
          <w:lang w:eastAsia="ar-SA"/>
        </w:rPr>
      </w:pPr>
    </w:p>
    <w:p w14:paraId="00EFD68D" w14:textId="77777777" w:rsidR="00CD1F27" w:rsidRPr="00573283" w:rsidRDefault="00CD1F27" w:rsidP="00CD1F27">
      <w:pPr>
        <w:rPr>
          <w:rFonts w:ascii="Arial" w:eastAsia="Arial" w:hAnsi="Arial" w:cs="Arial"/>
          <w:lang w:eastAsia="ar-SA"/>
        </w:rPr>
      </w:pPr>
    </w:p>
    <w:p w14:paraId="0C0682D1" w14:textId="77777777" w:rsidR="00CD1F27" w:rsidRPr="00573283" w:rsidRDefault="00CD1F27" w:rsidP="00CD1F27">
      <w:pPr>
        <w:rPr>
          <w:rFonts w:ascii="Arial" w:eastAsia="Arial" w:hAnsi="Arial" w:cs="Arial"/>
          <w:lang w:eastAsia="ar-SA"/>
        </w:rPr>
      </w:pPr>
    </w:p>
    <w:p w14:paraId="70D54A1D" w14:textId="77777777" w:rsidR="00CD1F27" w:rsidRPr="00573283" w:rsidRDefault="00CD1F27" w:rsidP="00CD1F27">
      <w:pPr>
        <w:rPr>
          <w:rFonts w:ascii="Arial" w:eastAsia="Arial" w:hAnsi="Arial" w:cs="Arial"/>
          <w:lang w:eastAsia="ar-SA"/>
        </w:rPr>
      </w:pPr>
    </w:p>
    <w:p w14:paraId="41893D19" w14:textId="77777777" w:rsidR="00CD1F27" w:rsidRDefault="00CD1F27" w:rsidP="00CD1F27">
      <w:pPr>
        <w:rPr>
          <w:rFonts w:ascii="Arial" w:eastAsia="Arial" w:hAnsi="Arial" w:cs="Arial"/>
          <w:lang w:eastAsia="ar-SA"/>
        </w:rPr>
      </w:pPr>
      <w:r>
        <w:rPr>
          <w:rFonts w:ascii="Arial" w:eastAsia="Arial" w:hAnsi="Arial" w:cs="Arial"/>
          <w:lang w:eastAsia="ar-SA"/>
        </w:rPr>
        <w:br w:type="page"/>
      </w:r>
    </w:p>
    <w:p w14:paraId="48F9C25F" w14:textId="77777777" w:rsidR="00CD1F27" w:rsidRPr="00573283" w:rsidRDefault="00CD1F27" w:rsidP="00CD1F27">
      <w:pPr>
        <w:rPr>
          <w:rFonts w:ascii="Arial" w:eastAsia="Arial" w:hAnsi="Arial" w:cs="Arial"/>
          <w:lang w:eastAsia="ar-SA"/>
        </w:rPr>
      </w:pPr>
    </w:p>
    <w:p w14:paraId="30A28BA2" w14:textId="77777777" w:rsidR="00CD1F27" w:rsidRPr="00573283" w:rsidRDefault="00CD1F27" w:rsidP="00CD1F27">
      <w:pPr>
        <w:pStyle w:val="TableText"/>
        <w:widowControl/>
        <w:tabs>
          <w:tab w:val="clear" w:pos="0"/>
        </w:tabs>
        <w:autoSpaceDE/>
        <w:autoSpaceDN/>
        <w:adjustRightInd/>
        <w:spacing w:line="264" w:lineRule="auto"/>
        <w:jc w:val="right"/>
        <w:rPr>
          <w:rFonts w:ascii="Arial" w:hAnsi="Arial" w:cs="Arial"/>
          <w:color w:val="0000FF"/>
          <w:sz w:val="20"/>
        </w:rPr>
      </w:pPr>
      <w:r w:rsidRPr="00F31A4F">
        <w:rPr>
          <w:rFonts w:ascii="Arial" w:hAnsi="Arial" w:cs="Arial"/>
          <w:color w:val="0000FF"/>
          <w:sz w:val="20"/>
        </w:rPr>
        <w:t>ZAŁĄCZNIK NR 8 DO SWZ</w:t>
      </w:r>
    </w:p>
    <w:p w14:paraId="66D38683" w14:textId="77777777" w:rsidR="00CD1F27" w:rsidRPr="00573283" w:rsidRDefault="00CD1F27" w:rsidP="00CD1F27">
      <w:pPr>
        <w:jc w:val="both"/>
        <w:rPr>
          <w:rFonts w:ascii="Arial" w:hAnsi="Arial" w:cs="Arial"/>
        </w:rPr>
      </w:pPr>
    </w:p>
    <w:p w14:paraId="5BDC466D" w14:textId="77777777" w:rsidR="00CD1F27" w:rsidRPr="00573283" w:rsidRDefault="00CD1F27" w:rsidP="00CD1F27">
      <w:pPr>
        <w:jc w:val="both"/>
        <w:rPr>
          <w:rFonts w:ascii="Arial" w:hAnsi="Arial" w:cs="Arial"/>
        </w:rPr>
      </w:pPr>
    </w:p>
    <w:p w14:paraId="2C86A096" w14:textId="77777777" w:rsidR="00CD1F27" w:rsidRPr="00573283" w:rsidRDefault="00CD1F27" w:rsidP="00CD1F27">
      <w:pPr>
        <w:spacing w:line="264" w:lineRule="auto"/>
        <w:ind w:left="5246" w:firstLine="708"/>
        <w:rPr>
          <w:rFonts w:ascii="Arial" w:hAnsi="Arial" w:cs="Arial"/>
          <w:b/>
        </w:rPr>
      </w:pPr>
      <w:r w:rsidRPr="00573283">
        <w:rPr>
          <w:rFonts w:ascii="Arial" w:hAnsi="Arial" w:cs="Arial"/>
          <w:b/>
        </w:rPr>
        <w:t>Zamawiający:</w:t>
      </w:r>
    </w:p>
    <w:p w14:paraId="43CB5DEE"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Szpital Wojewódzki im. Mikołaja Kopernika</w:t>
      </w:r>
    </w:p>
    <w:p w14:paraId="6BDF3938"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ul. Tytusa Chałubińskiego 7</w:t>
      </w:r>
    </w:p>
    <w:p w14:paraId="6DA2F74D" w14:textId="77777777" w:rsidR="00CD1F27" w:rsidRPr="00573283" w:rsidRDefault="00CD1F27" w:rsidP="00CD1F27">
      <w:pPr>
        <w:spacing w:line="264" w:lineRule="auto"/>
        <w:ind w:left="5954"/>
        <w:jc w:val="both"/>
        <w:rPr>
          <w:rFonts w:ascii="Arial" w:hAnsi="Arial" w:cs="Arial"/>
          <w:i/>
        </w:rPr>
      </w:pPr>
      <w:r w:rsidRPr="00573283">
        <w:rPr>
          <w:rFonts w:ascii="Arial" w:hAnsi="Arial" w:cs="Arial"/>
        </w:rPr>
        <w:t>75-581 Koszalin</w:t>
      </w:r>
    </w:p>
    <w:p w14:paraId="1FF63CC9" w14:textId="77777777" w:rsidR="00CD1F27" w:rsidRPr="00573283" w:rsidRDefault="00CD1F27" w:rsidP="00CD1F27">
      <w:pPr>
        <w:spacing w:line="264" w:lineRule="auto"/>
        <w:rPr>
          <w:rFonts w:ascii="Arial" w:hAnsi="Arial" w:cs="Arial"/>
          <w:b/>
        </w:rPr>
      </w:pPr>
      <w:r w:rsidRPr="00573283">
        <w:rPr>
          <w:rFonts w:ascii="Arial" w:hAnsi="Arial" w:cs="Arial"/>
          <w:b/>
        </w:rPr>
        <w:t>Wykonawca:</w:t>
      </w:r>
    </w:p>
    <w:p w14:paraId="4486AF94" w14:textId="77777777" w:rsidR="00CD1F27" w:rsidRPr="00573283" w:rsidRDefault="00CD1F27" w:rsidP="00CD1F27">
      <w:pPr>
        <w:spacing w:before="240" w:line="264" w:lineRule="auto"/>
        <w:ind w:right="5954"/>
        <w:rPr>
          <w:rFonts w:ascii="Arial" w:hAnsi="Arial" w:cs="Arial"/>
        </w:rPr>
      </w:pPr>
      <w:r w:rsidRPr="00573283">
        <w:rPr>
          <w:rFonts w:ascii="Arial" w:hAnsi="Arial" w:cs="Arial"/>
        </w:rPr>
        <w:t>………………………………………………</w:t>
      </w:r>
    </w:p>
    <w:p w14:paraId="7E0AA252" w14:textId="77777777" w:rsidR="00CD1F27" w:rsidRPr="00573283" w:rsidRDefault="00CD1F27" w:rsidP="00CD1F27">
      <w:pPr>
        <w:spacing w:before="240" w:line="264" w:lineRule="auto"/>
        <w:rPr>
          <w:rFonts w:ascii="Arial" w:hAnsi="Arial" w:cs="Arial"/>
        </w:rPr>
      </w:pPr>
      <w:r w:rsidRPr="00573283">
        <w:rPr>
          <w:rFonts w:ascii="Arial" w:hAnsi="Arial" w:cs="Arial"/>
        </w:rPr>
        <w:t>……………………………</w:t>
      </w:r>
    </w:p>
    <w:p w14:paraId="790210A8" w14:textId="77777777" w:rsidR="00CD1F27" w:rsidRPr="00573283" w:rsidRDefault="00CD1F27" w:rsidP="00CD1F27">
      <w:pPr>
        <w:rPr>
          <w:rFonts w:ascii="Arial" w:eastAsia="Arial" w:hAnsi="Arial" w:cs="Arial"/>
          <w:lang w:eastAsia="ar-SA"/>
        </w:rPr>
      </w:pPr>
    </w:p>
    <w:p w14:paraId="5F45FA62" w14:textId="35D91F53" w:rsidR="00CD1F27" w:rsidRPr="00573283" w:rsidRDefault="00CD1F27" w:rsidP="00CD1F27">
      <w:pPr>
        <w:spacing w:line="259" w:lineRule="auto"/>
        <w:jc w:val="both"/>
        <w:rPr>
          <w:rFonts w:ascii="Arial" w:hAnsi="Arial" w:cs="Arial"/>
        </w:rPr>
      </w:pPr>
      <w:r w:rsidRPr="00573283">
        <w:rPr>
          <w:rFonts w:ascii="Arial" w:hAnsi="Arial" w:cs="Arial"/>
        </w:rPr>
        <w:t>Postępowanie o udzielenie zamówienia publicznego w trybie przetargu nieograniczonego na zadanie pn.: „Wykonanie robót budowlanych w formule zaprojektuj i wybuduj dla zadania pn.:</w:t>
      </w:r>
      <w:r w:rsidR="00A640AB">
        <w:rPr>
          <w:rFonts w:ascii="Arial" w:hAnsi="Arial" w:cs="Arial"/>
        </w:rPr>
        <w:t xml:space="preserve"> </w:t>
      </w:r>
      <w:r w:rsidR="00FC121D">
        <w:rPr>
          <w:rFonts w:ascii="Arial" w:hAnsi="Arial" w:cs="Arial"/>
        </w:rPr>
        <w:t>„</w:t>
      </w:r>
      <w:r w:rsidR="00A640AB">
        <w:rPr>
          <w:rFonts w:ascii="Arial" w:hAnsi="Arial" w:cs="Arial"/>
        </w:rPr>
        <w:t>M</w:t>
      </w:r>
      <w:r w:rsidRPr="00573283">
        <w:rPr>
          <w:rFonts w:ascii="Arial" w:hAnsi="Arial" w:cs="Arial"/>
        </w:rPr>
        <w:t xml:space="preserve">odernizacja istniejącego </w:t>
      </w:r>
      <w:r w:rsidRPr="00E10AA2">
        <w:rPr>
          <w:rFonts w:ascii="Arial" w:hAnsi="Arial" w:cs="Arial"/>
        </w:rPr>
        <w:t xml:space="preserve">lądowiska </w:t>
      </w:r>
      <w:r w:rsidRPr="00573283">
        <w:rPr>
          <w:rFonts w:ascii="Arial" w:hAnsi="Arial" w:cs="Arial"/>
        </w:rPr>
        <w:t>wyniesionego dla śmigłowców ratunkowych „Koszalin-Szpital”</w:t>
      </w:r>
      <w:r w:rsidR="00A640AB">
        <w:rPr>
          <w:rFonts w:ascii="Arial" w:hAnsi="Arial" w:cs="Arial"/>
        </w:rPr>
        <w:t>”.</w:t>
      </w:r>
    </w:p>
    <w:p w14:paraId="1AA37D76" w14:textId="77777777" w:rsidR="00CD1F27" w:rsidRPr="00573283" w:rsidRDefault="00CD1F27" w:rsidP="00CD1F27">
      <w:pPr>
        <w:rPr>
          <w:rFonts w:ascii="Arial" w:eastAsia="Arial" w:hAnsi="Arial" w:cs="Arial"/>
          <w:lang w:eastAsia="ar-SA"/>
        </w:rPr>
      </w:pPr>
    </w:p>
    <w:p w14:paraId="0D10D503" w14:textId="77777777" w:rsidR="00CD1F27" w:rsidRPr="00573283" w:rsidRDefault="00CD1F27" w:rsidP="00CD1F27">
      <w:pPr>
        <w:spacing w:line="276" w:lineRule="auto"/>
        <w:jc w:val="center"/>
        <w:rPr>
          <w:rFonts w:ascii="Arial" w:hAnsi="Arial" w:cs="Arial"/>
          <w:sz w:val="22"/>
          <w:szCs w:val="22"/>
        </w:rPr>
      </w:pPr>
    </w:p>
    <w:p w14:paraId="59C88FF5" w14:textId="77777777" w:rsidR="00CD1F27" w:rsidRPr="00573283" w:rsidRDefault="00CD1F27" w:rsidP="00CD1F27">
      <w:pPr>
        <w:spacing w:line="276" w:lineRule="auto"/>
        <w:jc w:val="center"/>
        <w:rPr>
          <w:rFonts w:ascii="Arial" w:hAnsi="Arial" w:cs="Arial"/>
        </w:rPr>
      </w:pPr>
      <w:r w:rsidRPr="00573283">
        <w:rPr>
          <w:rFonts w:ascii="Arial" w:hAnsi="Arial" w:cs="Arial"/>
          <w:bCs/>
        </w:rPr>
        <w:t>WYKAZ OSÓB, SKIEROWANYCH PRZEZ WYKONAWCĘ DO REALIZACJI ZAMÓWIENIA PUBLICZNEGO</w:t>
      </w:r>
      <w:r w:rsidRPr="00573283">
        <w:rPr>
          <w:rFonts w:ascii="Arial" w:hAnsi="Arial" w:cs="Arial"/>
        </w:rPr>
        <w:t xml:space="preserve"> </w:t>
      </w:r>
    </w:p>
    <w:p w14:paraId="7E4788DC" w14:textId="77777777" w:rsidR="00CD1F27" w:rsidRDefault="00CD1F27" w:rsidP="00CD1F27">
      <w:pPr>
        <w:spacing w:line="276" w:lineRule="auto"/>
        <w:jc w:val="center"/>
        <w:rPr>
          <w:rFonts w:ascii="Arial" w:hAnsi="Arial" w:cs="Arial"/>
          <w:bCs/>
        </w:rPr>
      </w:pPr>
      <w:r w:rsidRPr="00573283">
        <w:rPr>
          <w:rFonts w:ascii="Arial" w:hAnsi="Arial" w:cs="Arial"/>
          <w:bCs/>
        </w:rPr>
        <w:t xml:space="preserve">ZA </w:t>
      </w:r>
      <w:r>
        <w:rPr>
          <w:rFonts w:ascii="Arial" w:hAnsi="Arial" w:cs="Arial"/>
          <w:bCs/>
        </w:rPr>
        <w:t>KIEROWANIE PRACAMI PROJEKTOWYMI</w:t>
      </w:r>
    </w:p>
    <w:p w14:paraId="195A5E7A" w14:textId="77777777" w:rsidR="00CD1F27" w:rsidRPr="00573283" w:rsidRDefault="00CD1F27" w:rsidP="00CD1F27">
      <w:pPr>
        <w:spacing w:line="276" w:lineRule="auto"/>
        <w:jc w:val="center"/>
        <w:rPr>
          <w:rFonts w:ascii="Arial" w:hAnsi="Arial" w:cs="Arial"/>
          <w:bCs/>
        </w:rPr>
      </w:pPr>
      <w:r w:rsidRPr="00237FEF">
        <w:rPr>
          <w:rFonts w:ascii="Arial" w:hAnsi="Arial" w:cs="Arial"/>
          <w:bCs/>
        </w:rPr>
        <w:t xml:space="preserve">zgodnie z działem </w:t>
      </w:r>
      <w:r>
        <w:rPr>
          <w:rFonts w:ascii="Arial" w:hAnsi="Arial" w:cs="Arial"/>
          <w:bCs/>
        </w:rPr>
        <w:t>VIII</w:t>
      </w:r>
      <w:r w:rsidRPr="00237FEF">
        <w:rPr>
          <w:rFonts w:ascii="Arial" w:hAnsi="Arial" w:cs="Arial"/>
          <w:bCs/>
        </w:rPr>
        <w:t xml:space="preserve"> ust. </w:t>
      </w:r>
      <w:r>
        <w:rPr>
          <w:rFonts w:ascii="Arial" w:hAnsi="Arial" w:cs="Arial"/>
          <w:bCs/>
        </w:rPr>
        <w:t>1 pkt 2) lit. a)</w:t>
      </w:r>
      <w:r w:rsidRPr="00237FEF">
        <w:rPr>
          <w:rFonts w:ascii="Arial" w:hAnsi="Arial" w:cs="Arial"/>
          <w:bCs/>
        </w:rPr>
        <w:t xml:space="preserve"> SWZ</w:t>
      </w:r>
    </w:p>
    <w:p w14:paraId="3AE74038" w14:textId="77777777" w:rsidR="00CD1F27" w:rsidRPr="00573283" w:rsidRDefault="00CD1F27" w:rsidP="00CD1F27">
      <w:pPr>
        <w:spacing w:line="276" w:lineRule="auto"/>
        <w:jc w:val="center"/>
        <w:rPr>
          <w:rFonts w:ascii="Arial" w:hAnsi="Arial" w:cs="Arial"/>
          <w:bCs/>
        </w:rPr>
      </w:pPr>
    </w:p>
    <w:p w14:paraId="54976C46" w14:textId="77777777" w:rsidR="00CD1F27" w:rsidRPr="00573283" w:rsidRDefault="00CD1F27" w:rsidP="00CD1F27">
      <w:pPr>
        <w:jc w:val="both"/>
        <w:rPr>
          <w:rFonts w:ascii="Arial" w:hAnsi="Arial" w:cs="Arial"/>
        </w:rPr>
      </w:pPr>
    </w:p>
    <w:tbl>
      <w:tblPr>
        <w:tblW w:w="9243" w:type="dxa"/>
        <w:tblInd w:w="108" w:type="dxa"/>
        <w:tblLayout w:type="fixed"/>
        <w:tblLook w:val="0000" w:firstRow="0" w:lastRow="0" w:firstColumn="0" w:lastColumn="0" w:noHBand="0" w:noVBand="0"/>
      </w:tblPr>
      <w:tblGrid>
        <w:gridCol w:w="567"/>
        <w:gridCol w:w="2155"/>
        <w:gridCol w:w="2127"/>
        <w:gridCol w:w="2126"/>
        <w:gridCol w:w="2268"/>
      </w:tblGrid>
      <w:tr w:rsidR="00CD1F27" w:rsidRPr="008C01B8" w14:paraId="1F3025EC" w14:textId="77777777" w:rsidTr="00B83A72">
        <w:tc>
          <w:tcPr>
            <w:tcW w:w="567" w:type="dxa"/>
            <w:tcBorders>
              <w:top w:val="single" w:sz="4" w:space="0" w:color="000000"/>
              <w:left w:val="single" w:sz="4" w:space="0" w:color="000000"/>
              <w:bottom w:val="single" w:sz="4" w:space="0" w:color="000000"/>
            </w:tcBorders>
            <w:vAlign w:val="center"/>
          </w:tcPr>
          <w:p w14:paraId="5021A1A7" w14:textId="22808AD5" w:rsidR="00CD1F27" w:rsidRPr="008C01B8" w:rsidRDefault="00A640AB" w:rsidP="00B83A72">
            <w:pPr>
              <w:jc w:val="center"/>
              <w:rPr>
                <w:rFonts w:ascii="Arial" w:hAnsi="Arial" w:cs="Arial"/>
                <w:sz w:val="18"/>
                <w:szCs w:val="18"/>
              </w:rPr>
            </w:pPr>
            <w:r w:rsidRPr="008C01B8">
              <w:rPr>
                <w:rFonts w:ascii="Arial" w:hAnsi="Arial" w:cs="Arial"/>
                <w:sz w:val="18"/>
                <w:szCs w:val="18"/>
              </w:rPr>
              <w:t>Lp.</w:t>
            </w:r>
          </w:p>
        </w:tc>
        <w:tc>
          <w:tcPr>
            <w:tcW w:w="2155" w:type="dxa"/>
            <w:tcBorders>
              <w:top w:val="single" w:sz="4" w:space="0" w:color="000000"/>
              <w:left w:val="single" w:sz="4" w:space="0" w:color="000000"/>
              <w:bottom w:val="single" w:sz="4" w:space="0" w:color="000000"/>
            </w:tcBorders>
            <w:vAlign w:val="center"/>
          </w:tcPr>
          <w:p w14:paraId="354376E9" w14:textId="77777777" w:rsidR="00CD1F27" w:rsidRPr="008C01B8" w:rsidRDefault="00CD1F27" w:rsidP="00B83A72">
            <w:pPr>
              <w:jc w:val="center"/>
              <w:rPr>
                <w:rFonts w:ascii="Arial" w:hAnsi="Arial" w:cs="Arial"/>
                <w:sz w:val="18"/>
                <w:szCs w:val="18"/>
              </w:rPr>
            </w:pPr>
            <w:r w:rsidRPr="008C01B8">
              <w:rPr>
                <w:rFonts w:ascii="Arial" w:hAnsi="Arial" w:cs="Arial"/>
                <w:sz w:val="18"/>
                <w:szCs w:val="18"/>
              </w:rPr>
              <w:t>Imię i nazwisko</w:t>
            </w:r>
          </w:p>
        </w:tc>
        <w:tc>
          <w:tcPr>
            <w:tcW w:w="2127" w:type="dxa"/>
            <w:tcBorders>
              <w:top w:val="single" w:sz="4" w:space="0" w:color="000000"/>
              <w:left w:val="single" w:sz="4" w:space="0" w:color="000000"/>
              <w:bottom w:val="single" w:sz="4" w:space="0" w:color="000000"/>
            </w:tcBorders>
            <w:vAlign w:val="center"/>
          </w:tcPr>
          <w:p w14:paraId="78358A0E" w14:textId="77777777" w:rsidR="00CD1F27" w:rsidRPr="008C01B8" w:rsidRDefault="00CD1F27" w:rsidP="00B83A72">
            <w:pPr>
              <w:jc w:val="center"/>
              <w:rPr>
                <w:rFonts w:ascii="Arial" w:hAnsi="Arial" w:cs="Arial"/>
                <w:sz w:val="18"/>
                <w:szCs w:val="18"/>
              </w:rPr>
            </w:pPr>
            <w:r>
              <w:rPr>
                <w:rFonts w:ascii="Arial" w:hAnsi="Arial" w:cs="Arial"/>
                <w:sz w:val="18"/>
                <w:szCs w:val="18"/>
              </w:rPr>
              <w:t>Kwalifikacje zawodowe</w:t>
            </w:r>
          </w:p>
        </w:tc>
        <w:tc>
          <w:tcPr>
            <w:tcW w:w="2126" w:type="dxa"/>
            <w:tcBorders>
              <w:top w:val="single" w:sz="4" w:space="0" w:color="000000"/>
              <w:left w:val="single" w:sz="4" w:space="0" w:color="000000"/>
              <w:bottom w:val="single" w:sz="4" w:space="0" w:color="000000"/>
            </w:tcBorders>
            <w:vAlign w:val="center"/>
          </w:tcPr>
          <w:p w14:paraId="38FE2AE1" w14:textId="77777777" w:rsidR="00CD1F27" w:rsidRPr="008C01B8" w:rsidRDefault="00CD1F27" w:rsidP="00B83A72">
            <w:pPr>
              <w:jc w:val="center"/>
              <w:rPr>
                <w:rFonts w:ascii="Arial" w:hAnsi="Arial" w:cs="Arial"/>
                <w:sz w:val="18"/>
                <w:szCs w:val="18"/>
              </w:rPr>
            </w:pPr>
            <w:r w:rsidRPr="00237FEF">
              <w:rPr>
                <w:rFonts w:ascii="Arial" w:hAnsi="Arial" w:cs="Arial"/>
                <w:sz w:val="18"/>
                <w:szCs w:val="18"/>
              </w:rPr>
              <w:t>Opis uprawnień</w:t>
            </w:r>
            <w:r>
              <w:rPr>
                <w:rFonts w:ascii="Arial" w:hAnsi="Arial" w:cs="Arial"/>
                <w:sz w:val="18"/>
                <w:szCs w:val="18"/>
              </w:rPr>
              <w:t>,</w:t>
            </w:r>
            <w:r w:rsidRPr="00237FEF">
              <w:rPr>
                <w:rFonts w:ascii="Arial" w:hAnsi="Arial" w:cs="Arial"/>
                <w:sz w:val="18"/>
                <w:szCs w:val="18"/>
              </w:rPr>
              <w:t xml:space="preserve"> doświadczenia</w:t>
            </w:r>
            <w:r>
              <w:rPr>
                <w:rFonts w:ascii="Arial" w:hAnsi="Arial" w:cs="Arial"/>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09BFD3E1" w14:textId="77777777" w:rsidR="00CD1F27" w:rsidRPr="008C01B8" w:rsidRDefault="00CD1F27" w:rsidP="00B83A72">
            <w:pPr>
              <w:jc w:val="center"/>
              <w:rPr>
                <w:rFonts w:ascii="Arial" w:hAnsi="Arial" w:cs="Arial"/>
                <w:sz w:val="18"/>
                <w:szCs w:val="18"/>
              </w:rPr>
            </w:pPr>
            <w:r w:rsidRPr="00237FEF">
              <w:rPr>
                <w:rFonts w:ascii="Arial" w:hAnsi="Arial" w:cs="Arial"/>
                <w:sz w:val="18"/>
                <w:szCs w:val="18"/>
              </w:rPr>
              <w:t>Informacja o podstawie do dysponowania</w:t>
            </w:r>
          </w:p>
        </w:tc>
      </w:tr>
      <w:tr w:rsidR="00CD1F27" w:rsidRPr="00573283" w14:paraId="033BA7FC" w14:textId="77777777" w:rsidTr="00B83A72">
        <w:trPr>
          <w:trHeight w:val="113"/>
        </w:trPr>
        <w:tc>
          <w:tcPr>
            <w:tcW w:w="567" w:type="dxa"/>
            <w:tcBorders>
              <w:top w:val="single" w:sz="4" w:space="0" w:color="000000"/>
              <w:left w:val="single" w:sz="4" w:space="0" w:color="000000"/>
              <w:bottom w:val="single" w:sz="4" w:space="0" w:color="000000"/>
            </w:tcBorders>
            <w:vAlign w:val="center"/>
          </w:tcPr>
          <w:p w14:paraId="152B97A4"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1</w:t>
            </w:r>
          </w:p>
        </w:tc>
        <w:tc>
          <w:tcPr>
            <w:tcW w:w="2155" w:type="dxa"/>
            <w:tcBorders>
              <w:top w:val="single" w:sz="4" w:space="0" w:color="000000"/>
              <w:left w:val="single" w:sz="4" w:space="0" w:color="000000"/>
              <w:bottom w:val="single" w:sz="4" w:space="0" w:color="000000"/>
            </w:tcBorders>
            <w:vAlign w:val="center"/>
          </w:tcPr>
          <w:p w14:paraId="44653E4D"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2</w:t>
            </w:r>
          </w:p>
        </w:tc>
        <w:tc>
          <w:tcPr>
            <w:tcW w:w="2127" w:type="dxa"/>
            <w:tcBorders>
              <w:top w:val="single" w:sz="4" w:space="0" w:color="000000"/>
              <w:left w:val="single" w:sz="4" w:space="0" w:color="000000"/>
              <w:bottom w:val="single" w:sz="4" w:space="0" w:color="000000"/>
            </w:tcBorders>
            <w:vAlign w:val="center"/>
          </w:tcPr>
          <w:p w14:paraId="7B13F400"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3</w:t>
            </w:r>
          </w:p>
        </w:tc>
        <w:tc>
          <w:tcPr>
            <w:tcW w:w="2126" w:type="dxa"/>
            <w:tcBorders>
              <w:top w:val="single" w:sz="4" w:space="0" w:color="000000"/>
              <w:left w:val="single" w:sz="4" w:space="0" w:color="000000"/>
              <w:bottom w:val="single" w:sz="4" w:space="0" w:color="000000"/>
            </w:tcBorders>
            <w:vAlign w:val="center"/>
          </w:tcPr>
          <w:p w14:paraId="478490A5"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4</w:t>
            </w:r>
          </w:p>
        </w:tc>
        <w:tc>
          <w:tcPr>
            <w:tcW w:w="2268" w:type="dxa"/>
            <w:tcBorders>
              <w:top w:val="single" w:sz="4" w:space="0" w:color="000000"/>
              <w:left w:val="single" w:sz="4" w:space="0" w:color="000000"/>
              <w:bottom w:val="single" w:sz="4" w:space="0" w:color="000000"/>
              <w:right w:val="single" w:sz="4" w:space="0" w:color="000000"/>
            </w:tcBorders>
            <w:vAlign w:val="center"/>
          </w:tcPr>
          <w:p w14:paraId="43ADF277" w14:textId="77777777" w:rsidR="00CD1F27" w:rsidRPr="00573283" w:rsidRDefault="00CD1F27" w:rsidP="00B83A72">
            <w:pPr>
              <w:spacing w:line="276" w:lineRule="auto"/>
              <w:jc w:val="center"/>
              <w:rPr>
                <w:rFonts w:ascii="Arial" w:hAnsi="Arial" w:cs="Arial"/>
                <w:sz w:val="16"/>
                <w:szCs w:val="16"/>
              </w:rPr>
            </w:pPr>
            <w:r>
              <w:rPr>
                <w:rFonts w:ascii="Arial" w:hAnsi="Arial" w:cs="Arial"/>
                <w:sz w:val="16"/>
                <w:szCs w:val="16"/>
              </w:rPr>
              <w:t>5</w:t>
            </w:r>
          </w:p>
        </w:tc>
      </w:tr>
      <w:tr w:rsidR="00CD1F27" w:rsidRPr="00573283" w14:paraId="690327FD"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22A81F7A" w14:textId="77777777" w:rsidR="00CD1F27" w:rsidRPr="00573283" w:rsidRDefault="00CD1F27" w:rsidP="00B83A72">
            <w:pPr>
              <w:snapToGrid w:val="0"/>
              <w:spacing w:line="276" w:lineRule="auto"/>
              <w:rPr>
                <w:rFonts w:ascii="Arial" w:hAnsi="Arial" w:cs="Arial"/>
                <w:sz w:val="22"/>
                <w:szCs w:val="22"/>
              </w:rPr>
            </w:pPr>
          </w:p>
        </w:tc>
        <w:tc>
          <w:tcPr>
            <w:tcW w:w="2155" w:type="dxa"/>
            <w:tcBorders>
              <w:top w:val="single" w:sz="4" w:space="0" w:color="000000"/>
              <w:left w:val="single" w:sz="4" w:space="0" w:color="000000"/>
              <w:bottom w:val="single" w:sz="4" w:space="0" w:color="000000"/>
            </w:tcBorders>
            <w:vAlign w:val="center"/>
          </w:tcPr>
          <w:p w14:paraId="26CC5641" w14:textId="77777777" w:rsidR="00CD1F27" w:rsidRPr="00573283" w:rsidRDefault="00CD1F27" w:rsidP="00B83A72">
            <w:pPr>
              <w:snapToGrid w:val="0"/>
              <w:spacing w:line="276" w:lineRule="auto"/>
              <w:rPr>
                <w:rFonts w:ascii="Arial" w:hAnsi="Arial" w:cs="Arial"/>
                <w:sz w:val="22"/>
                <w:szCs w:val="22"/>
              </w:rPr>
            </w:pPr>
          </w:p>
        </w:tc>
        <w:tc>
          <w:tcPr>
            <w:tcW w:w="2127" w:type="dxa"/>
            <w:tcBorders>
              <w:top w:val="single" w:sz="4" w:space="0" w:color="000000"/>
              <w:left w:val="single" w:sz="4" w:space="0" w:color="000000"/>
              <w:bottom w:val="single" w:sz="4" w:space="0" w:color="000000"/>
            </w:tcBorders>
            <w:vAlign w:val="center"/>
          </w:tcPr>
          <w:p w14:paraId="0815B84F" w14:textId="77777777" w:rsidR="00CD1F27" w:rsidRPr="00573283" w:rsidRDefault="00CD1F27" w:rsidP="00B83A72">
            <w:pPr>
              <w:snapToGrid w:val="0"/>
              <w:spacing w:line="276" w:lineRule="auto"/>
              <w:rPr>
                <w:rFonts w:ascii="Arial" w:hAnsi="Arial" w:cs="Arial"/>
                <w:sz w:val="22"/>
                <w:szCs w:val="22"/>
              </w:rPr>
            </w:pPr>
          </w:p>
        </w:tc>
        <w:tc>
          <w:tcPr>
            <w:tcW w:w="2126" w:type="dxa"/>
            <w:tcBorders>
              <w:top w:val="single" w:sz="4" w:space="0" w:color="000000"/>
              <w:left w:val="single" w:sz="4" w:space="0" w:color="000000"/>
              <w:bottom w:val="single" w:sz="4" w:space="0" w:color="000000"/>
            </w:tcBorders>
            <w:vAlign w:val="center"/>
          </w:tcPr>
          <w:p w14:paraId="444C671F" w14:textId="77777777" w:rsidR="00CD1F27" w:rsidRPr="00573283" w:rsidRDefault="00CD1F27" w:rsidP="00B83A72">
            <w:pPr>
              <w:snapToGrid w:val="0"/>
              <w:spacing w:line="276"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21CE17C" w14:textId="77777777" w:rsidR="00CD1F27" w:rsidRPr="00573283" w:rsidRDefault="00CD1F27" w:rsidP="00B83A72">
            <w:pPr>
              <w:snapToGrid w:val="0"/>
              <w:spacing w:line="276" w:lineRule="auto"/>
              <w:rPr>
                <w:rFonts w:ascii="Arial" w:hAnsi="Arial" w:cs="Arial"/>
                <w:sz w:val="22"/>
                <w:szCs w:val="22"/>
              </w:rPr>
            </w:pPr>
          </w:p>
        </w:tc>
      </w:tr>
      <w:tr w:rsidR="00CD1F27" w:rsidRPr="00573283" w14:paraId="3182D076"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3921FBDD" w14:textId="77777777" w:rsidR="00CD1F27" w:rsidRPr="00573283" w:rsidRDefault="00CD1F27" w:rsidP="00B83A72">
            <w:pPr>
              <w:snapToGrid w:val="0"/>
              <w:spacing w:line="276" w:lineRule="auto"/>
              <w:rPr>
                <w:rFonts w:ascii="Arial" w:hAnsi="Arial" w:cs="Arial"/>
                <w:sz w:val="22"/>
                <w:szCs w:val="22"/>
              </w:rPr>
            </w:pPr>
          </w:p>
        </w:tc>
        <w:tc>
          <w:tcPr>
            <w:tcW w:w="2155" w:type="dxa"/>
            <w:tcBorders>
              <w:top w:val="single" w:sz="4" w:space="0" w:color="000000"/>
              <w:left w:val="single" w:sz="4" w:space="0" w:color="000000"/>
              <w:bottom w:val="single" w:sz="4" w:space="0" w:color="000000"/>
            </w:tcBorders>
            <w:vAlign w:val="center"/>
          </w:tcPr>
          <w:p w14:paraId="67C816CA" w14:textId="77777777" w:rsidR="00CD1F27" w:rsidRPr="00573283" w:rsidRDefault="00CD1F27" w:rsidP="00B83A72">
            <w:pPr>
              <w:snapToGrid w:val="0"/>
              <w:spacing w:line="276" w:lineRule="auto"/>
              <w:rPr>
                <w:rFonts w:ascii="Arial" w:hAnsi="Arial" w:cs="Arial"/>
                <w:sz w:val="22"/>
                <w:szCs w:val="22"/>
              </w:rPr>
            </w:pPr>
          </w:p>
        </w:tc>
        <w:tc>
          <w:tcPr>
            <w:tcW w:w="2127" w:type="dxa"/>
            <w:tcBorders>
              <w:top w:val="single" w:sz="4" w:space="0" w:color="000000"/>
              <w:left w:val="single" w:sz="4" w:space="0" w:color="000000"/>
              <w:bottom w:val="single" w:sz="4" w:space="0" w:color="000000"/>
            </w:tcBorders>
            <w:vAlign w:val="center"/>
          </w:tcPr>
          <w:p w14:paraId="021F247E" w14:textId="77777777" w:rsidR="00CD1F27" w:rsidRPr="00573283" w:rsidRDefault="00CD1F27" w:rsidP="00B83A72">
            <w:pPr>
              <w:snapToGrid w:val="0"/>
              <w:spacing w:line="276" w:lineRule="auto"/>
              <w:rPr>
                <w:rFonts w:ascii="Arial" w:hAnsi="Arial" w:cs="Arial"/>
                <w:sz w:val="22"/>
                <w:szCs w:val="22"/>
              </w:rPr>
            </w:pPr>
          </w:p>
        </w:tc>
        <w:tc>
          <w:tcPr>
            <w:tcW w:w="2126" w:type="dxa"/>
            <w:tcBorders>
              <w:top w:val="single" w:sz="4" w:space="0" w:color="000000"/>
              <w:left w:val="single" w:sz="4" w:space="0" w:color="000000"/>
              <w:bottom w:val="single" w:sz="4" w:space="0" w:color="000000"/>
            </w:tcBorders>
            <w:vAlign w:val="center"/>
          </w:tcPr>
          <w:p w14:paraId="7FC7B8D5" w14:textId="77777777" w:rsidR="00CD1F27" w:rsidRPr="00573283" w:rsidRDefault="00CD1F27" w:rsidP="00B83A72">
            <w:pPr>
              <w:snapToGrid w:val="0"/>
              <w:spacing w:line="276"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C0AB307" w14:textId="77777777" w:rsidR="00CD1F27" w:rsidRPr="00573283" w:rsidRDefault="00CD1F27" w:rsidP="00B83A72">
            <w:pPr>
              <w:snapToGrid w:val="0"/>
              <w:spacing w:line="276" w:lineRule="auto"/>
              <w:rPr>
                <w:rFonts w:ascii="Arial" w:hAnsi="Arial" w:cs="Arial"/>
                <w:sz w:val="22"/>
                <w:szCs w:val="22"/>
              </w:rPr>
            </w:pPr>
          </w:p>
        </w:tc>
      </w:tr>
      <w:tr w:rsidR="00CD1F27" w:rsidRPr="00573283" w14:paraId="778D17A0"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02840C32" w14:textId="77777777" w:rsidR="00CD1F27" w:rsidRPr="00573283" w:rsidRDefault="00CD1F27" w:rsidP="00B83A72">
            <w:pPr>
              <w:snapToGrid w:val="0"/>
              <w:spacing w:line="276" w:lineRule="auto"/>
              <w:rPr>
                <w:rFonts w:ascii="Arial" w:hAnsi="Arial" w:cs="Arial"/>
                <w:sz w:val="22"/>
                <w:szCs w:val="22"/>
              </w:rPr>
            </w:pPr>
          </w:p>
        </w:tc>
        <w:tc>
          <w:tcPr>
            <w:tcW w:w="2155" w:type="dxa"/>
            <w:tcBorders>
              <w:top w:val="single" w:sz="4" w:space="0" w:color="000000"/>
              <w:left w:val="single" w:sz="4" w:space="0" w:color="000000"/>
              <w:bottom w:val="single" w:sz="4" w:space="0" w:color="000000"/>
            </w:tcBorders>
            <w:vAlign w:val="center"/>
          </w:tcPr>
          <w:p w14:paraId="1ED49F07" w14:textId="77777777" w:rsidR="00CD1F27" w:rsidRPr="00573283" w:rsidRDefault="00CD1F27" w:rsidP="00B83A72">
            <w:pPr>
              <w:snapToGrid w:val="0"/>
              <w:spacing w:line="276" w:lineRule="auto"/>
              <w:rPr>
                <w:rFonts w:ascii="Arial" w:hAnsi="Arial" w:cs="Arial"/>
                <w:sz w:val="22"/>
                <w:szCs w:val="22"/>
              </w:rPr>
            </w:pPr>
          </w:p>
        </w:tc>
        <w:tc>
          <w:tcPr>
            <w:tcW w:w="2127" w:type="dxa"/>
            <w:tcBorders>
              <w:top w:val="single" w:sz="4" w:space="0" w:color="000000"/>
              <w:left w:val="single" w:sz="4" w:space="0" w:color="000000"/>
              <w:bottom w:val="single" w:sz="4" w:space="0" w:color="000000"/>
            </w:tcBorders>
            <w:vAlign w:val="center"/>
          </w:tcPr>
          <w:p w14:paraId="5DE5803F" w14:textId="77777777" w:rsidR="00CD1F27" w:rsidRPr="00573283" w:rsidRDefault="00CD1F27" w:rsidP="00B83A72">
            <w:pPr>
              <w:snapToGrid w:val="0"/>
              <w:spacing w:line="276" w:lineRule="auto"/>
              <w:rPr>
                <w:rFonts w:ascii="Arial" w:hAnsi="Arial" w:cs="Arial"/>
                <w:sz w:val="22"/>
                <w:szCs w:val="22"/>
              </w:rPr>
            </w:pPr>
          </w:p>
        </w:tc>
        <w:tc>
          <w:tcPr>
            <w:tcW w:w="2126" w:type="dxa"/>
            <w:tcBorders>
              <w:top w:val="single" w:sz="4" w:space="0" w:color="000000"/>
              <w:left w:val="single" w:sz="4" w:space="0" w:color="000000"/>
              <w:bottom w:val="single" w:sz="4" w:space="0" w:color="000000"/>
            </w:tcBorders>
            <w:vAlign w:val="center"/>
          </w:tcPr>
          <w:p w14:paraId="4875E447" w14:textId="77777777" w:rsidR="00CD1F27" w:rsidRPr="00573283" w:rsidRDefault="00CD1F27" w:rsidP="00B83A72">
            <w:pPr>
              <w:snapToGrid w:val="0"/>
              <w:spacing w:line="276"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DC34724" w14:textId="77777777" w:rsidR="00CD1F27" w:rsidRPr="00573283" w:rsidRDefault="00CD1F27" w:rsidP="00B83A72">
            <w:pPr>
              <w:snapToGrid w:val="0"/>
              <w:spacing w:line="276" w:lineRule="auto"/>
              <w:rPr>
                <w:rFonts w:ascii="Arial" w:hAnsi="Arial" w:cs="Arial"/>
                <w:sz w:val="22"/>
                <w:szCs w:val="22"/>
              </w:rPr>
            </w:pPr>
          </w:p>
        </w:tc>
      </w:tr>
      <w:tr w:rsidR="00CD1F27" w:rsidRPr="00573283" w14:paraId="724DF9D8"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7AD05686" w14:textId="77777777" w:rsidR="00CD1F27" w:rsidRPr="00573283" w:rsidRDefault="00CD1F27" w:rsidP="00B83A72">
            <w:pPr>
              <w:snapToGrid w:val="0"/>
              <w:spacing w:line="276" w:lineRule="auto"/>
              <w:rPr>
                <w:rFonts w:ascii="Arial" w:hAnsi="Arial" w:cs="Arial"/>
                <w:sz w:val="22"/>
                <w:szCs w:val="22"/>
              </w:rPr>
            </w:pPr>
          </w:p>
        </w:tc>
        <w:tc>
          <w:tcPr>
            <w:tcW w:w="2155" w:type="dxa"/>
            <w:tcBorders>
              <w:top w:val="single" w:sz="4" w:space="0" w:color="000000"/>
              <w:left w:val="single" w:sz="4" w:space="0" w:color="000000"/>
              <w:bottom w:val="single" w:sz="4" w:space="0" w:color="000000"/>
            </w:tcBorders>
            <w:vAlign w:val="center"/>
          </w:tcPr>
          <w:p w14:paraId="25944732" w14:textId="77777777" w:rsidR="00CD1F27" w:rsidRPr="00573283" w:rsidRDefault="00CD1F27" w:rsidP="00B83A72">
            <w:pPr>
              <w:snapToGrid w:val="0"/>
              <w:spacing w:line="276" w:lineRule="auto"/>
              <w:rPr>
                <w:rFonts w:ascii="Arial" w:hAnsi="Arial" w:cs="Arial"/>
                <w:sz w:val="22"/>
                <w:szCs w:val="22"/>
              </w:rPr>
            </w:pPr>
          </w:p>
        </w:tc>
        <w:tc>
          <w:tcPr>
            <w:tcW w:w="2127" w:type="dxa"/>
            <w:tcBorders>
              <w:top w:val="single" w:sz="4" w:space="0" w:color="000000"/>
              <w:left w:val="single" w:sz="4" w:space="0" w:color="000000"/>
              <w:bottom w:val="single" w:sz="4" w:space="0" w:color="000000"/>
            </w:tcBorders>
            <w:vAlign w:val="center"/>
          </w:tcPr>
          <w:p w14:paraId="447C0E06" w14:textId="77777777" w:rsidR="00CD1F27" w:rsidRPr="00573283" w:rsidRDefault="00CD1F27" w:rsidP="00B83A72">
            <w:pPr>
              <w:snapToGrid w:val="0"/>
              <w:spacing w:line="276" w:lineRule="auto"/>
              <w:rPr>
                <w:rFonts w:ascii="Arial" w:hAnsi="Arial" w:cs="Arial"/>
                <w:sz w:val="22"/>
                <w:szCs w:val="22"/>
              </w:rPr>
            </w:pPr>
          </w:p>
        </w:tc>
        <w:tc>
          <w:tcPr>
            <w:tcW w:w="2126" w:type="dxa"/>
            <w:tcBorders>
              <w:top w:val="single" w:sz="4" w:space="0" w:color="000000"/>
              <w:left w:val="single" w:sz="4" w:space="0" w:color="000000"/>
              <w:bottom w:val="single" w:sz="4" w:space="0" w:color="000000"/>
            </w:tcBorders>
            <w:vAlign w:val="center"/>
          </w:tcPr>
          <w:p w14:paraId="6632D33F" w14:textId="77777777" w:rsidR="00CD1F27" w:rsidRPr="00573283" w:rsidRDefault="00CD1F27" w:rsidP="00B83A72">
            <w:pPr>
              <w:snapToGrid w:val="0"/>
              <w:spacing w:line="276"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6DEF446" w14:textId="77777777" w:rsidR="00CD1F27" w:rsidRPr="00573283" w:rsidRDefault="00CD1F27" w:rsidP="00B83A72">
            <w:pPr>
              <w:snapToGrid w:val="0"/>
              <w:spacing w:line="276" w:lineRule="auto"/>
              <w:rPr>
                <w:rFonts w:ascii="Arial" w:hAnsi="Arial" w:cs="Arial"/>
                <w:sz w:val="22"/>
                <w:szCs w:val="22"/>
              </w:rPr>
            </w:pPr>
          </w:p>
        </w:tc>
      </w:tr>
      <w:tr w:rsidR="00CD1F27" w:rsidRPr="00573283" w14:paraId="1C88366C"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3476BA32" w14:textId="77777777" w:rsidR="00CD1F27" w:rsidRPr="00573283" w:rsidRDefault="00CD1F27" w:rsidP="00B83A72">
            <w:pPr>
              <w:snapToGrid w:val="0"/>
              <w:spacing w:line="276" w:lineRule="auto"/>
              <w:rPr>
                <w:rFonts w:ascii="Arial" w:hAnsi="Arial" w:cs="Arial"/>
                <w:sz w:val="22"/>
                <w:szCs w:val="22"/>
              </w:rPr>
            </w:pPr>
          </w:p>
        </w:tc>
        <w:tc>
          <w:tcPr>
            <w:tcW w:w="2155" w:type="dxa"/>
            <w:tcBorders>
              <w:top w:val="single" w:sz="4" w:space="0" w:color="000000"/>
              <w:left w:val="single" w:sz="4" w:space="0" w:color="000000"/>
              <w:bottom w:val="single" w:sz="4" w:space="0" w:color="000000"/>
            </w:tcBorders>
            <w:vAlign w:val="center"/>
          </w:tcPr>
          <w:p w14:paraId="49D1EB34" w14:textId="77777777" w:rsidR="00CD1F27" w:rsidRPr="00573283" w:rsidRDefault="00CD1F27" w:rsidP="00B83A72">
            <w:pPr>
              <w:snapToGrid w:val="0"/>
              <w:spacing w:line="276" w:lineRule="auto"/>
              <w:rPr>
                <w:rFonts w:ascii="Arial" w:hAnsi="Arial" w:cs="Arial"/>
                <w:sz w:val="22"/>
                <w:szCs w:val="22"/>
              </w:rPr>
            </w:pPr>
          </w:p>
        </w:tc>
        <w:tc>
          <w:tcPr>
            <w:tcW w:w="2127" w:type="dxa"/>
            <w:tcBorders>
              <w:top w:val="single" w:sz="4" w:space="0" w:color="000000"/>
              <w:left w:val="single" w:sz="4" w:space="0" w:color="000000"/>
              <w:bottom w:val="single" w:sz="4" w:space="0" w:color="000000"/>
            </w:tcBorders>
            <w:vAlign w:val="center"/>
          </w:tcPr>
          <w:p w14:paraId="1538F7F8" w14:textId="77777777" w:rsidR="00CD1F27" w:rsidRPr="00573283" w:rsidRDefault="00CD1F27" w:rsidP="00B83A72">
            <w:pPr>
              <w:snapToGrid w:val="0"/>
              <w:spacing w:line="276" w:lineRule="auto"/>
              <w:rPr>
                <w:rFonts w:ascii="Arial" w:hAnsi="Arial" w:cs="Arial"/>
                <w:sz w:val="22"/>
                <w:szCs w:val="22"/>
              </w:rPr>
            </w:pPr>
          </w:p>
        </w:tc>
        <w:tc>
          <w:tcPr>
            <w:tcW w:w="2126" w:type="dxa"/>
            <w:tcBorders>
              <w:top w:val="single" w:sz="4" w:space="0" w:color="000000"/>
              <w:left w:val="single" w:sz="4" w:space="0" w:color="000000"/>
              <w:bottom w:val="single" w:sz="4" w:space="0" w:color="000000"/>
            </w:tcBorders>
            <w:vAlign w:val="center"/>
          </w:tcPr>
          <w:p w14:paraId="458DA2E9" w14:textId="77777777" w:rsidR="00CD1F27" w:rsidRPr="00573283" w:rsidRDefault="00CD1F27" w:rsidP="00B83A72">
            <w:pPr>
              <w:snapToGrid w:val="0"/>
              <w:spacing w:line="276" w:lineRule="auto"/>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5AF98DD" w14:textId="77777777" w:rsidR="00CD1F27" w:rsidRPr="00573283" w:rsidRDefault="00CD1F27" w:rsidP="00B83A72">
            <w:pPr>
              <w:snapToGrid w:val="0"/>
              <w:spacing w:line="276" w:lineRule="auto"/>
              <w:rPr>
                <w:rFonts w:ascii="Arial" w:hAnsi="Arial" w:cs="Arial"/>
                <w:sz w:val="22"/>
                <w:szCs w:val="22"/>
              </w:rPr>
            </w:pPr>
          </w:p>
        </w:tc>
      </w:tr>
    </w:tbl>
    <w:p w14:paraId="309C826F" w14:textId="77777777" w:rsidR="00CD1F27" w:rsidRPr="00573283" w:rsidRDefault="00CD1F27" w:rsidP="00CD1F27">
      <w:pPr>
        <w:spacing w:line="276" w:lineRule="auto"/>
        <w:jc w:val="both"/>
        <w:rPr>
          <w:rFonts w:ascii="Arial" w:hAnsi="Arial" w:cs="Arial"/>
          <w:bCs/>
        </w:rPr>
      </w:pPr>
    </w:p>
    <w:p w14:paraId="7F44B4D0" w14:textId="77777777" w:rsidR="00CD1F27" w:rsidRPr="00573283" w:rsidRDefault="00CD1F27" w:rsidP="00CD1F27">
      <w:pPr>
        <w:pStyle w:val="TableText"/>
        <w:widowControl/>
        <w:tabs>
          <w:tab w:val="clear" w:pos="0"/>
        </w:tabs>
        <w:autoSpaceDE/>
        <w:autoSpaceDN/>
        <w:adjustRightInd/>
        <w:spacing w:line="264" w:lineRule="auto"/>
        <w:jc w:val="both"/>
        <w:rPr>
          <w:rFonts w:ascii="Arial" w:hAnsi="Arial" w:cs="Arial"/>
          <w:sz w:val="20"/>
        </w:rPr>
      </w:pPr>
    </w:p>
    <w:p w14:paraId="09D97D43" w14:textId="77777777" w:rsidR="00CD1F27" w:rsidRPr="00573283" w:rsidRDefault="00CD1F27" w:rsidP="00CD1F27">
      <w:pPr>
        <w:rPr>
          <w:rFonts w:ascii="Arial" w:hAnsi="Arial" w:cs="Arial"/>
        </w:rPr>
      </w:pPr>
    </w:p>
    <w:p w14:paraId="77A723D1" w14:textId="77777777" w:rsidR="00CD1F27" w:rsidRPr="00573283" w:rsidRDefault="00CD1F27" w:rsidP="00CD1F27">
      <w:pPr>
        <w:rPr>
          <w:rFonts w:ascii="Arial" w:hAnsi="Arial" w:cs="Arial"/>
        </w:rPr>
      </w:pPr>
    </w:p>
    <w:p w14:paraId="6215F6C5" w14:textId="77777777" w:rsidR="00CD1F27" w:rsidRPr="00573283" w:rsidRDefault="00CD1F27" w:rsidP="00CD1F27">
      <w:pPr>
        <w:rPr>
          <w:rFonts w:ascii="Arial" w:hAnsi="Arial" w:cs="Arial"/>
        </w:rPr>
      </w:pPr>
    </w:p>
    <w:p w14:paraId="7FA8C87E" w14:textId="77777777" w:rsidR="00CD1F27" w:rsidRPr="00573283" w:rsidRDefault="00CD1F27" w:rsidP="00CD1F27">
      <w:pPr>
        <w:rPr>
          <w:rFonts w:ascii="Arial" w:hAnsi="Arial" w:cs="Arial"/>
        </w:rPr>
      </w:pPr>
    </w:p>
    <w:p w14:paraId="09207D51" w14:textId="77777777" w:rsidR="00CD1F27" w:rsidRPr="00573283" w:rsidRDefault="00CD1F27" w:rsidP="00CD1F27">
      <w:pPr>
        <w:rPr>
          <w:rFonts w:ascii="Arial" w:hAnsi="Arial" w:cs="Arial"/>
        </w:rPr>
      </w:pPr>
    </w:p>
    <w:p w14:paraId="3E744380" w14:textId="77777777" w:rsidR="00CD1F27" w:rsidRPr="00573283" w:rsidRDefault="00CD1F27" w:rsidP="00CD1F27">
      <w:pPr>
        <w:rPr>
          <w:rFonts w:ascii="Arial" w:hAnsi="Arial" w:cs="Arial"/>
        </w:rPr>
      </w:pPr>
    </w:p>
    <w:p w14:paraId="0D4E4C63" w14:textId="77777777" w:rsidR="00CD1F27" w:rsidRPr="00573283" w:rsidRDefault="00CD1F27" w:rsidP="00CD1F27">
      <w:pPr>
        <w:rPr>
          <w:rFonts w:ascii="Arial" w:hAnsi="Arial" w:cs="Arial"/>
        </w:rPr>
      </w:pPr>
    </w:p>
    <w:p w14:paraId="0FD51F00" w14:textId="77777777" w:rsidR="00CD1F27" w:rsidRPr="00573283" w:rsidRDefault="00CD1F27" w:rsidP="00CD1F27">
      <w:pPr>
        <w:rPr>
          <w:rFonts w:ascii="Arial" w:hAnsi="Arial" w:cs="Arial"/>
        </w:rPr>
      </w:pPr>
    </w:p>
    <w:p w14:paraId="7E12FCD7" w14:textId="77777777" w:rsidR="00CD1F27" w:rsidRPr="00573283" w:rsidRDefault="00CD1F27" w:rsidP="00CD1F27">
      <w:pPr>
        <w:rPr>
          <w:rFonts w:ascii="Arial" w:hAnsi="Arial" w:cs="Arial"/>
        </w:rPr>
      </w:pPr>
    </w:p>
    <w:p w14:paraId="397ACD00" w14:textId="77777777" w:rsidR="00CD1F27" w:rsidRPr="00573283" w:rsidRDefault="00CD1F27" w:rsidP="00CD1F27">
      <w:pPr>
        <w:rPr>
          <w:rFonts w:ascii="Arial" w:hAnsi="Arial" w:cs="Arial"/>
        </w:rPr>
      </w:pPr>
    </w:p>
    <w:p w14:paraId="37174D72" w14:textId="77777777" w:rsidR="00CD1F27" w:rsidRPr="00573283" w:rsidRDefault="00CD1F27" w:rsidP="00CD1F27">
      <w:pPr>
        <w:rPr>
          <w:rFonts w:ascii="Arial" w:hAnsi="Arial" w:cs="Arial"/>
        </w:rPr>
      </w:pPr>
    </w:p>
    <w:p w14:paraId="1402DD17" w14:textId="77777777" w:rsidR="00CD1F27" w:rsidRPr="00573283" w:rsidRDefault="00CD1F27" w:rsidP="00CD1F27">
      <w:pPr>
        <w:rPr>
          <w:rFonts w:ascii="Arial" w:hAnsi="Arial" w:cs="Arial"/>
        </w:rPr>
      </w:pPr>
    </w:p>
    <w:p w14:paraId="4CE88A8E" w14:textId="77777777" w:rsidR="00CD1F27" w:rsidRDefault="00CD1F27" w:rsidP="00CD1F27">
      <w:pPr>
        <w:pStyle w:val="TableText"/>
        <w:widowControl/>
        <w:tabs>
          <w:tab w:val="clear" w:pos="0"/>
        </w:tabs>
        <w:autoSpaceDE/>
        <w:autoSpaceDN/>
        <w:adjustRightInd/>
        <w:spacing w:line="264" w:lineRule="auto"/>
        <w:jc w:val="right"/>
        <w:rPr>
          <w:rFonts w:ascii="Arial" w:hAnsi="Arial" w:cs="Arial"/>
          <w:color w:val="0000FF"/>
          <w:sz w:val="20"/>
        </w:rPr>
      </w:pPr>
    </w:p>
    <w:p w14:paraId="10184334" w14:textId="77777777" w:rsidR="00CD1F27" w:rsidRDefault="00CD1F27" w:rsidP="00CD1F27">
      <w:pPr>
        <w:pStyle w:val="TableText"/>
        <w:widowControl/>
        <w:tabs>
          <w:tab w:val="clear" w:pos="0"/>
        </w:tabs>
        <w:autoSpaceDE/>
        <w:autoSpaceDN/>
        <w:adjustRightInd/>
        <w:spacing w:line="264" w:lineRule="auto"/>
        <w:jc w:val="right"/>
        <w:rPr>
          <w:rFonts w:ascii="Arial" w:hAnsi="Arial" w:cs="Arial"/>
          <w:color w:val="0000FF"/>
          <w:sz w:val="20"/>
        </w:rPr>
      </w:pPr>
    </w:p>
    <w:p w14:paraId="0728B8CA" w14:textId="77777777" w:rsidR="00CD1F27" w:rsidRPr="00573283" w:rsidRDefault="00CD1F27" w:rsidP="00CD1F27">
      <w:pPr>
        <w:pStyle w:val="TableText"/>
        <w:widowControl/>
        <w:tabs>
          <w:tab w:val="clear" w:pos="0"/>
        </w:tabs>
        <w:autoSpaceDE/>
        <w:autoSpaceDN/>
        <w:adjustRightInd/>
        <w:spacing w:line="264" w:lineRule="auto"/>
        <w:jc w:val="right"/>
        <w:rPr>
          <w:rFonts w:ascii="Arial" w:hAnsi="Arial" w:cs="Arial"/>
          <w:color w:val="0000FF"/>
          <w:sz w:val="20"/>
        </w:rPr>
      </w:pPr>
      <w:r w:rsidRPr="00583E56">
        <w:rPr>
          <w:rFonts w:ascii="Arial" w:hAnsi="Arial" w:cs="Arial"/>
          <w:color w:val="0000FF"/>
          <w:sz w:val="20"/>
        </w:rPr>
        <w:lastRenderedPageBreak/>
        <w:t>ZAŁĄCZNIK NR 9 DO SWZ</w:t>
      </w:r>
    </w:p>
    <w:p w14:paraId="4045C41F" w14:textId="77777777" w:rsidR="00CD1F27" w:rsidRPr="00573283" w:rsidRDefault="00CD1F27" w:rsidP="00CD1F27">
      <w:pPr>
        <w:jc w:val="both"/>
        <w:rPr>
          <w:rFonts w:ascii="Arial" w:hAnsi="Arial" w:cs="Arial"/>
        </w:rPr>
      </w:pPr>
    </w:p>
    <w:p w14:paraId="4F81AF94" w14:textId="77777777" w:rsidR="00CD1F27" w:rsidRPr="00573283" w:rsidRDefault="00CD1F27" w:rsidP="00CD1F27">
      <w:pPr>
        <w:jc w:val="both"/>
        <w:rPr>
          <w:rFonts w:ascii="Arial" w:hAnsi="Arial" w:cs="Arial"/>
        </w:rPr>
      </w:pPr>
    </w:p>
    <w:p w14:paraId="3D39A432" w14:textId="77777777" w:rsidR="00CD1F27" w:rsidRPr="00573283" w:rsidRDefault="00CD1F27" w:rsidP="00CD1F27">
      <w:pPr>
        <w:spacing w:line="264" w:lineRule="auto"/>
        <w:ind w:left="5246" w:firstLine="708"/>
        <w:rPr>
          <w:rFonts w:ascii="Arial" w:hAnsi="Arial" w:cs="Arial"/>
          <w:b/>
        </w:rPr>
      </w:pPr>
      <w:r w:rsidRPr="00573283">
        <w:rPr>
          <w:rFonts w:ascii="Arial" w:hAnsi="Arial" w:cs="Arial"/>
          <w:b/>
        </w:rPr>
        <w:t>Zamawiający:</w:t>
      </w:r>
    </w:p>
    <w:p w14:paraId="675CED6D"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Szpital Wojewódzki im. Mikołaja Kopernika</w:t>
      </w:r>
    </w:p>
    <w:p w14:paraId="730D5193" w14:textId="77777777" w:rsidR="00CD1F27" w:rsidRPr="00573283" w:rsidRDefault="00CD1F27" w:rsidP="00CD1F27">
      <w:pPr>
        <w:spacing w:line="264" w:lineRule="auto"/>
        <w:ind w:left="5954"/>
        <w:jc w:val="both"/>
        <w:rPr>
          <w:rFonts w:ascii="Arial" w:hAnsi="Arial" w:cs="Arial"/>
        </w:rPr>
      </w:pPr>
      <w:r w:rsidRPr="00573283">
        <w:rPr>
          <w:rFonts w:ascii="Arial" w:hAnsi="Arial" w:cs="Arial"/>
        </w:rPr>
        <w:t>ul. Tytusa Chałubińskiego 7</w:t>
      </w:r>
    </w:p>
    <w:p w14:paraId="60FF7294" w14:textId="77777777" w:rsidR="00CD1F27" w:rsidRPr="00573283" w:rsidRDefault="00CD1F27" w:rsidP="00CD1F27">
      <w:pPr>
        <w:spacing w:line="264" w:lineRule="auto"/>
        <w:ind w:left="5954"/>
        <w:jc w:val="both"/>
        <w:rPr>
          <w:rFonts w:ascii="Arial" w:hAnsi="Arial" w:cs="Arial"/>
          <w:i/>
        </w:rPr>
      </w:pPr>
      <w:r w:rsidRPr="00573283">
        <w:rPr>
          <w:rFonts w:ascii="Arial" w:hAnsi="Arial" w:cs="Arial"/>
        </w:rPr>
        <w:t>75-581 Koszalin</w:t>
      </w:r>
    </w:p>
    <w:p w14:paraId="42DB9379" w14:textId="77777777" w:rsidR="00CD1F27" w:rsidRPr="00573283" w:rsidRDefault="00CD1F27" w:rsidP="00CD1F27">
      <w:pPr>
        <w:spacing w:line="264" w:lineRule="auto"/>
        <w:rPr>
          <w:rFonts w:ascii="Arial" w:hAnsi="Arial" w:cs="Arial"/>
          <w:b/>
        </w:rPr>
      </w:pPr>
      <w:r w:rsidRPr="00573283">
        <w:rPr>
          <w:rFonts w:ascii="Arial" w:hAnsi="Arial" w:cs="Arial"/>
          <w:b/>
        </w:rPr>
        <w:t>Wykonawca:</w:t>
      </w:r>
    </w:p>
    <w:p w14:paraId="7CB55E86" w14:textId="77777777" w:rsidR="00CD1F27" w:rsidRPr="00573283" w:rsidRDefault="00CD1F27" w:rsidP="00CD1F27">
      <w:pPr>
        <w:spacing w:before="240" w:line="264" w:lineRule="auto"/>
        <w:ind w:right="5954"/>
        <w:rPr>
          <w:rFonts w:ascii="Arial" w:hAnsi="Arial" w:cs="Arial"/>
        </w:rPr>
      </w:pPr>
      <w:r w:rsidRPr="00573283">
        <w:rPr>
          <w:rFonts w:ascii="Arial" w:hAnsi="Arial" w:cs="Arial"/>
        </w:rPr>
        <w:t>………………………………………………</w:t>
      </w:r>
    </w:p>
    <w:p w14:paraId="54F82527" w14:textId="77777777" w:rsidR="00CD1F27" w:rsidRPr="00573283" w:rsidRDefault="00CD1F27" w:rsidP="00CD1F27">
      <w:pPr>
        <w:spacing w:before="240" w:line="264" w:lineRule="auto"/>
        <w:rPr>
          <w:rFonts w:ascii="Arial" w:hAnsi="Arial" w:cs="Arial"/>
        </w:rPr>
      </w:pPr>
      <w:r w:rsidRPr="00573283">
        <w:rPr>
          <w:rFonts w:ascii="Arial" w:hAnsi="Arial" w:cs="Arial"/>
        </w:rPr>
        <w:t>……………………………</w:t>
      </w:r>
    </w:p>
    <w:p w14:paraId="4EB6275A" w14:textId="77777777" w:rsidR="00CD1F27" w:rsidRPr="00573283" w:rsidRDefault="00CD1F27" w:rsidP="00CD1F27">
      <w:pPr>
        <w:rPr>
          <w:rFonts w:ascii="Arial" w:eastAsia="Arial" w:hAnsi="Arial" w:cs="Arial"/>
          <w:lang w:eastAsia="ar-SA"/>
        </w:rPr>
      </w:pPr>
    </w:p>
    <w:p w14:paraId="3D108DE6" w14:textId="0E781354" w:rsidR="00CD1F27" w:rsidRPr="00573283" w:rsidRDefault="00CD1F27" w:rsidP="00CD1F27">
      <w:pPr>
        <w:spacing w:line="259" w:lineRule="auto"/>
        <w:jc w:val="both"/>
        <w:rPr>
          <w:rFonts w:ascii="Arial" w:hAnsi="Arial" w:cs="Arial"/>
        </w:rPr>
      </w:pPr>
      <w:r w:rsidRPr="00573283">
        <w:rPr>
          <w:rFonts w:ascii="Arial" w:hAnsi="Arial" w:cs="Arial"/>
        </w:rPr>
        <w:t>Postępowanie o udzielenie zamówienia publicznego w trybie przetargu nieograniczonego na zadanie pn.: „Wykonanie robót budowlanych w formule zaprojektuj i wybuduj dla zadania pn.:</w:t>
      </w:r>
      <w:r w:rsidR="00A640AB">
        <w:rPr>
          <w:rFonts w:ascii="Arial" w:hAnsi="Arial" w:cs="Arial"/>
        </w:rPr>
        <w:t xml:space="preserve"> </w:t>
      </w:r>
      <w:r w:rsidR="00FC121D">
        <w:rPr>
          <w:rFonts w:ascii="Arial" w:hAnsi="Arial" w:cs="Arial"/>
        </w:rPr>
        <w:t>„</w:t>
      </w:r>
      <w:r w:rsidR="00A640AB">
        <w:rPr>
          <w:rFonts w:ascii="Arial" w:hAnsi="Arial" w:cs="Arial"/>
        </w:rPr>
        <w:t>M</w:t>
      </w:r>
      <w:r w:rsidRPr="00573283">
        <w:rPr>
          <w:rFonts w:ascii="Arial" w:hAnsi="Arial" w:cs="Arial"/>
        </w:rPr>
        <w:t xml:space="preserve">odernizacja istniejącego </w:t>
      </w:r>
      <w:r w:rsidRPr="00E10AA2">
        <w:rPr>
          <w:rFonts w:ascii="Arial" w:hAnsi="Arial" w:cs="Arial"/>
        </w:rPr>
        <w:t xml:space="preserve">lądowiska </w:t>
      </w:r>
      <w:r w:rsidRPr="00573283">
        <w:rPr>
          <w:rFonts w:ascii="Arial" w:hAnsi="Arial" w:cs="Arial"/>
        </w:rPr>
        <w:t>wyniesionego dla śmigłowców ratunkowych „Koszalin-Szpital”</w:t>
      </w:r>
      <w:r w:rsidR="00A640AB">
        <w:rPr>
          <w:rFonts w:ascii="Arial" w:hAnsi="Arial" w:cs="Arial"/>
        </w:rPr>
        <w:t>”</w:t>
      </w:r>
    </w:p>
    <w:p w14:paraId="3F20811A" w14:textId="77777777" w:rsidR="00CD1F27" w:rsidRPr="00573283" w:rsidRDefault="00CD1F27" w:rsidP="00CD1F27">
      <w:pPr>
        <w:rPr>
          <w:rFonts w:ascii="Arial" w:eastAsia="Arial" w:hAnsi="Arial" w:cs="Arial"/>
          <w:lang w:eastAsia="ar-SA"/>
        </w:rPr>
      </w:pPr>
    </w:p>
    <w:p w14:paraId="5D05A666" w14:textId="77777777" w:rsidR="00CD1F27" w:rsidRPr="00573283" w:rsidRDefault="00CD1F27" w:rsidP="00CD1F27">
      <w:pPr>
        <w:spacing w:line="276" w:lineRule="auto"/>
        <w:jc w:val="center"/>
        <w:rPr>
          <w:rFonts w:ascii="Arial" w:hAnsi="Arial" w:cs="Arial"/>
          <w:sz w:val="22"/>
          <w:szCs w:val="22"/>
        </w:rPr>
      </w:pPr>
    </w:p>
    <w:p w14:paraId="3CCD7CBC" w14:textId="77777777" w:rsidR="00CD1F27" w:rsidRPr="00573283" w:rsidRDefault="00CD1F27" w:rsidP="00CD1F27">
      <w:pPr>
        <w:spacing w:line="276" w:lineRule="auto"/>
        <w:jc w:val="center"/>
        <w:rPr>
          <w:rFonts w:ascii="Arial" w:hAnsi="Arial" w:cs="Arial"/>
        </w:rPr>
      </w:pPr>
      <w:r w:rsidRPr="00573283">
        <w:rPr>
          <w:rFonts w:ascii="Arial" w:hAnsi="Arial" w:cs="Arial"/>
          <w:bCs/>
        </w:rPr>
        <w:t>WYKAZ OSÓB, SKIEROWANYCH PRZEZ WYKONAWCĘ DO REALIZACJI ZAMÓWIENIA PUBLICZNEGO</w:t>
      </w:r>
      <w:r w:rsidRPr="00573283">
        <w:rPr>
          <w:rFonts w:ascii="Arial" w:hAnsi="Arial" w:cs="Arial"/>
        </w:rPr>
        <w:t xml:space="preserve"> </w:t>
      </w:r>
    </w:p>
    <w:p w14:paraId="3236FE6E" w14:textId="77777777" w:rsidR="00CD1F27" w:rsidRDefault="00CD1F27" w:rsidP="00CD1F27">
      <w:pPr>
        <w:jc w:val="center"/>
        <w:rPr>
          <w:rFonts w:ascii="Arial" w:hAnsi="Arial" w:cs="Arial"/>
          <w:bCs/>
        </w:rPr>
      </w:pPr>
      <w:r w:rsidRPr="00573283">
        <w:rPr>
          <w:rFonts w:ascii="Arial" w:hAnsi="Arial" w:cs="Arial"/>
          <w:bCs/>
        </w:rPr>
        <w:t>ZA KIEROWANIE ROBOTAMI BUDOWLANYMI I INSTALACYJNYMI</w:t>
      </w:r>
    </w:p>
    <w:p w14:paraId="02CB9C67" w14:textId="77777777" w:rsidR="00CD1F27" w:rsidRPr="00573283" w:rsidRDefault="00CD1F27" w:rsidP="00CD1F27">
      <w:pPr>
        <w:spacing w:line="276" w:lineRule="auto"/>
        <w:jc w:val="center"/>
        <w:rPr>
          <w:rFonts w:ascii="Arial" w:hAnsi="Arial" w:cs="Arial"/>
          <w:bCs/>
        </w:rPr>
      </w:pPr>
      <w:r w:rsidRPr="00237FEF">
        <w:rPr>
          <w:rFonts w:ascii="Arial" w:hAnsi="Arial" w:cs="Arial"/>
          <w:bCs/>
        </w:rPr>
        <w:t xml:space="preserve">zgodnie z działem </w:t>
      </w:r>
      <w:r>
        <w:rPr>
          <w:rFonts w:ascii="Arial" w:hAnsi="Arial" w:cs="Arial"/>
          <w:bCs/>
        </w:rPr>
        <w:t>VIII</w:t>
      </w:r>
      <w:r w:rsidRPr="00237FEF">
        <w:rPr>
          <w:rFonts w:ascii="Arial" w:hAnsi="Arial" w:cs="Arial"/>
          <w:bCs/>
        </w:rPr>
        <w:t xml:space="preserve"> ust. </w:t>
      </w:r>
      <w:r>
        <w:rPr>
          <w:rFonts w:ascii="Arial" w:hAnsi="Arial" w:cs="Arial"/>
          <w:bCs/>
        </w:rPr>
        <w:t>1 pkt 2) lit. b)</w:t>
      </w:r>
      <w:r w:rsidRPr="00237FEF">
        <w:rPr>
          <w:rFonts w:ascii="Arial" w:hAnsi="Arial" w:cs="Arial"/>
          <w:bCs/>
        </w:rPr>
        <w:t xml:space="preserve"> SWZ</w:t>
      </w:r>
    </w:p>
    <w:p w14:paraId="583BD81C" w14:textId="77777777" w:rsidR="00CD1F27" w:rsidRPr="00573283" w:rsidRDefault="00CD1F27" w:rsidP="00CD1F27">
      <w:pPr>
        <w:jc w:val="both"/>
        <w:rPr>
          <w:rFonts w:ascii="Arial" w:hAnsi="Arial" w:cs="Arial"/>
        </w:rPr>
      </w:pPr>
    </w:p>
    <w:tbl>
      <w:tblPr>
        <w:tblW w:w="9952" w:type="dxa"/>
        <w:tblInd w:w="108" w:type="dxa"/>
        <w:tblLayout w:type="fixed"/>
        <w:tblLook w:val="0000" w:firstRow="0" w:lastRow="0" w:firstColumn="0" w:lastColumn="0" w:noHBand="0" w:noVBand="0"/>
      </w:tblPr>
      <w:tblGrid>
        <w:gridCol w:w="567"/>
        <w:gridCol w:w="1872"/>
        <w:gridCol w:w="1843"/>
        <w:gridCol w:w="1842"/>
        <w:gridCol w:w="1843"/>
        <w:gridCol w:w="1985"/>
      </w:tblGrid>
      <w:tr w:rsidR="00CD1F27" w:rsidRPr="00F261B1" w14:paraId="0E5B2317" w14:textId="77777777" w:rsidTr="00B83A72">
        <w:tc>
          <w:tcPr>
            <w:tcW w:w="567" w:type="dxa"/>
            <w:tcBorders>
              <w:top w:val="single" w:sz="4" w:space="0" w:color="000000"/>
              <w:left w:val="single" w:sz="4" w:space="0" w:color="000000"/>
              <w:bottom w:val="single" w:sz="4" w:space="0" w:color="000000"/>
            </w:tcBorders>
            <w:vAlign w:val="center"/>
          </w:tcPr>
          <w:p w14:paraId="0ADE88F6" w14:textId="29577A0A" w:rsidR="00CD1F27" w:rsidRPr="00F261B1" w:rsidRDefault="00A640AB" w:rsidP="00B83A72">
            <w:pPr>
              <w:jc w:val="center"/>
              <w:rPr>
                <w:rFonts w:ascii="Arial" w:hAnsi="Arial" w:cs="Arial"/>
                <w:sz w:val="18"/>
                <w:szCs w:val="18"/>
              </w:rPr>
            </w:pPr>
            <w:r w:rsidRPr="00F261B1">
              <w:rPr>
                <w:rFonts w:ascii="Arial" w:hAnsi="Arial" w:cs="Arial"/>
                <w:sz w:val="18"/>
                <w:szCs w:val="18"/>
              </w:rPr>
              <w:t>Lp.</w:t>
            </w:r>
          </w:p>
        </w:tc>
        <w:tc>
          <w:tcPr>
            <w:tcW w:w="1872" w:type="dxa"/>
            <w:tcBorders>
              <w:top w:val="single" w:sz="4" w:space="0" w:color="000000"/>
              <w:left w:val="single" w:sz="4" w:space="0" w:color="000000"/>
              <w:bottom w:val="single" w:sz="4" w:space="0" w:color="000000"/>
            </w:tcBorders>
            <w:vAlign w:val="center"/>
          </w:tcPr>
          <w:p w14:paraId="1639073B" w14:textId="77777777" w:rsidR="00CD1F27" w:rsidRPr="00F261B1" w:rsidRDefault="00CD1F27" w:rsidP="00B83A72">
            <w:pPr>
              <w:jc w:val="center"/>
              <w:rPr>
                <w:rFonts w:ascii="Arial" w:hAnsi="Arial" w:cs="Arial"/>
                <w:sz w:val="18"/>
                <w:szCs w:val="18"/>
              </w:rPr>
            </w:pPr>
            <w:r w:rsidRPr="00F261B1">
              <w:rPr>
                <w:rFonts w:ascii="Arial" w:hAnsi="Arial" w:cs="Arial"/>
                <w:sz w:val="18"/>
                <w:szCs w:val="18"/>
              </w:rPr>
              <w:t>Imię i nazwisko</w:t>
            </w:r>
          </w:p>
        </w:tc>
        <w:tc>
          <w:tcPr>
            <w:tcW w:w="1843" w:type="dxa"/>
            <w:tcBorders>
              <w:top w:val="single" w:sz="4" w:space="0" w:color="000000"/>
              <w:left w:val="single" w:sz="4" w:space="0" w:color="000000"/>
              <w:bottom w:val="single" w:sz="4" w:space="0" w:color="000000"/>
            </w:tcBorders>
            <w:vAlign w:val="center"/>
          </w:tcPr>
          <w:p w14:paraId="24D72F50" w14:textId="77777777" w:rsidR="00CD1F27" w:rsidRPr="00F261B1" w:rsidRDefault="00CD1F27" w:rsidP="00B83A72">
            <w:pPr>
              <w:jc w:val="center"/>
              <w:rPr>
                <w:rFonts w:ascii="Arial" w:hAnsi="Arial" w:cs="Arial"/>
                <w:sz w:val="18"/>
                <w:szCs w:val="18"/>
              </w:rPr>
            </w:pPr>
            <w:r w:rsidRPr="00F261B1">
              <w:rPr>
                <w:rFonts w:ascii="Arial" w:hAnsi="Arial" w:cs="Arial"/>
                <w:sz w:val="18"/>
                <w:szCs w:val="18"/>
              </w:rPr>
              <w:t>Proponowana rola w realizacji zamówienia</w:t>
            </w:r>
          </w:p>
        </w:tc>
        <w:tc>
          <w:tcPr>
            <w:tcW w:w="1842" w:type="dxa"/>
            <w:tcBorders>
              <w:top w:val="single" w:sz="4" w:space="0" w:color="000000"/>
              <w:left w:val="single" w:sz="4" w:space="0" w:color="000000"/>
              <w:bottom w:val="single" w:sz="4" w:space="0" w:color="000000"/>
            </w:tcBorders>
            <w:vAlign w:val="center"/>
          </w:tcPr>
          <w:p w14:paraId="6E3ED179" w14:textId="77777777" w:rsidR="00CD1F27" w:rsidRPr="00F261B1" w:rsidRDefault="00CD1F27" w:rsidP="00B83A72">
            <w:pPr>
              <w:jc w:val="center"/>
              <w:rPr>
                <w:rFonts w:ascii="Arial" w:hAnsi="Arial" w:cs="Arial"/>
                <w:sz w:val="18"/>
                <w:szCs w:val="18"/>
              </w:rPr>
            </w:pPr>
            <w:r w:rsidRPr="00F261B1">
              <w:rPr>
                <w:rFonts w:ascii="Arial" w:hAnsi="Arial" w:cs="Arial"/>
                <w:sz w:val="18"/>
                <w:szCs w:val="18"/>
              </w:rPr>
              <w:t>Lata doświadczenia zawodowego</w:t>
            </w:r>
          </w:p>
        </w:tc>
        <w:tc>
          <w:tcPr>
            <w:tcW w:w="1843" w:type="dxa"/>
            <w:tcBorders>
              <w:top w:val="single" w:sz="4" w:space="0" w:color="000000"/>
              <w:left w:val="single" w:sz="4" w:space="0" w:color="000000"/>
              <w:bottom w:val="single" w:sz="4" w:space="0" w:color="000000"/>
            </w:tcBorders>
            <w:vAlign w:val="center"/>
          </w:tcPr>
          <w:p w14:paraId="7AF6FEBF" w14:textId="77777777" w:rsidR="00CD1F27" w:rsidRPr="00F261B1" w:rsidRDefault="00CD1F27" w:rsidP="00B83A72">
            <w:pPr>
              <w:ind w:right="-108"/>
              <w:jc w:val="center"/>
              <w:rPr>
                <w:rFonts w:ascii="Arial" w:hAnsi="Arial" w:cs="Arial"/>
                <w:sz w:val="18"/>
                <w:szCs w:val="18"/>
              </w:rPr>
            </w:pPr>
            <w:r w:rsidRPr="00F261B1">
              <w:rPr>
                <w:rFonts w:ascii="Arial" w:hAnsi="Arial" w:cs="Arial"/>
                <w:sz w:val="18"/>
                <w:szCs w:val="18"/>
              </w:rPr>
              <w:t>Informacja o podstawie do dysponowania</w:t>
            </w:r>
          </w:p>
        </w:tc>
        <w:tc>
          <w:tcPr>
            <w:tcW w:w="1985" w:type="dxa"/>
            <w:tcBorders>
              <w:top w:val="single" w:sz="4" w:space="0" w:color="000000"/>
              <w:left w:val="single" w:sz="4" w:space="0" w:color="000000"/>
              <w:bottom w:val="single" w:sz="4" w:space="0" w:color="000000"/>
              <w:right w:val="single" w:sz="4" w:space="0" w:color="000000"/>
            </w:tcBorders>
            <w:vAlign w:val="center"/>
          </w:tcPr>
          <w:p w14:paraId="7097E5E3" w14:textId="77777777" w:rsidR="00CD1F27" w:rsidRPr="00F261B1" w:rsidRDefault="00CD1F27" w:rsidP="00B83A72">
            <w:pPr>
              <w:jc w:val="center"/>
              <w:rPr>
                <w:rFonts w:ascii="Arial" w:hAnsi="Arial" w:cs="Arial"/>
                <w:sz w:val="18"/>
                <w:szCs w:val="18"/>
              </w:rPr>
            </w:pPr>
            <w:r w:rsidRPr="00F261B1">
              <w:rPr>
                <w:rFonts w:ascii="Arial" w:hAnsi="Arial" w:cs="Arial"/>
                <w:sz w:val="18"/>
                <w:szCs w:val="18"/>
              </w:rPr>
              <w:t>Opis uprawnień i doświadczenia</w:t>
            </w:r>
          </w:p>
        </w:tc>
      </w:tr>
      <w:tr w:rsidR="00CD1F27" w:rsidRPr="00573283" w14:paraId="2CACE4F0" w14:textId="77777777" w:rsidTr="00B83A72">
        <w:trPr>
          <w:trHeight w:val="113"/>
        </w:trPr>
        <w:tc>
          <w:tcPr>
            <w:tcW w:w="567" w:type="dxa"/>
            <w:tcBorders>
              <w:top w:val="single" w:sz="4" w:space="0" w:color="000000"/>
              <w:left w:val="single" w:sz="4" w:space="0" w:color="000000"/>
              <w:bottom w:val="single" w:sz="4" w:space="0" w:color="000000"/>
            </w:tcBorders>
            <w:vAlign w:val="center"/>
          </w:tcPr>
          <w:p w14:paraId="595DD2F1"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1</w:t>
            </w:r>
          </w:p>
        </w:tc>
        <w:tc>
          <w:tcPr>
            <w:tcW w:w="1872" w:type="dxa"/>
            <w:tcBorders>
              <w:top w:val="single" w:sz="4" w:space="0" w:color="000000"/>
              <w:left w:val="single" w:sz="4" w:space="0" w:color="000000"/>
              <w:bottom w:val="single" w:sz="4" w:space="0" w:color="000000"/>
            </w:tcBorders>
            <w:vAlign w:val="center"/>
          </w:tcPr>
          <w:p w14:paraId="7F723A1E"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2</w:t>
            </w:r>
          </w:p>
        </w:tc>
        <w:tc>
          <w:tcPr>
            <w:tcW w:w="1843" w:type="dxa"/>
            <w:tcBorders>
              <w:top w:val="single" w:sz="4" w:space="0" w:color="000000"/>
              <w:left w:val="single" w:sz="4" w:space="0" w:color="000000"/>
              <w:bottom w:val="single" w:sz="4" w:space="0" w:color="000000"/>
            </w:tcBorders>
            <w:vAlign w:val="center"/>
          </w:tcPr>
          <w:p w14:paraId="5C2C978B"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3</w:t>
            </w:r>
          </w:p>
        </w:tc>
        <w:tc>
          <w:tcPr>
            <w:tcW w:w="1842" w:type="dxa"/>
            <w:tcBorders>
              <w:top w:val="single" w:sz="4" w:space="0" w:color="000000"/>
              <w:left w:val="single" w:sz="4" w:space="0" w:color="000000"/>
              <w:bottom w:val="single" w:sz="4" w:space="0" w:color="000000"/>
            </w:tcBorders>
            <w:vAlign w:val="center"/>
          </w:tcPr>
          <w:p w14:paraId="35BE9912"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4</w:t>
            </w:r>
          </w:p>
        </w:tc>
        <w:tc>
          <w:tcPr>
            <w:tcW w:w="1843" w:type="dxa"/>
            <w:tcBorders>
              <w:top w:val="single" w:sz="4" w:space="0" w:color="000000"/>
              <w:left w:val="single" w:sz="4" w:space="0" w:color="000000"/>
              <w:bottom w:val="single" w:sz="4" w:space="0" w:color="000000"/>
            </w:tcBorders>
          </w:tcPr>
          <w:p w14:paraId="6C031EC1" w14:textId="77777777" w:rsidR="00CD1F27" w:rsidRPr="00573283" w:rsidRDefault="00CD1F27" w:rsidP="00B83A72">
            <w:pPr>
              <w:spacing w:line="276" w:lineRule="auto"/>
              <w:ind w:right="-108"/>
              <w:jc w:val="center"/>
              <w:rPr>
                <w:rFonts w:ascii="Arial" w:hAnsi="Arial" w:cs="Arial"/>
                <w:sz w:val="16"/>
                <w:szCs w:val="16"/>
              </w:rPr>
            </w:pPr>
            <w:r w:rsidRPr="00573283">
              <w:rPr>
                <w:rFonts w:ascii="Arial" w:hAnsi="Arial" w:cs="Arial"/>
                <w:sz w:val="16"/>
                <w:szCs w:val="16"/>
              </w:rPr>
              <w:t>5</w:t>
            </w:r>
          </w:p>
        </w:tc>
        <w:tc>
          <w:tcPr>
            <w:tcW w:w="1985" w:type="dxa"/>
            <w:tcBorders>
              <w:top w:val="single" w:sz="4" w:space="0" w:color="000000"/>
              <w:left w:val="single" w:sz="4" w:space="0" w:color="000000"/>
              <w:bottom w:val="single" w:sz="4" w:space="0" w:color="000000"/>
              <w:right w:val="single" w:sz="4" w:space="0" w:color="000000"/>
            </w:tcBorders>
            <w:vAlign w:val="center"/>
          </w:tcPr>
          <w:p w14:paraId="4EBFBC70" w14:textId="77777777" w:rsidR="00CD1F27" w:rsidRPr="00573283" w:rsidRDefault="00CD1F27" w:rsidP="00B83A72">
            <w:pPr>
              <w:spacing w:line="276" w:lineRule="auto"/>
              <w:jc w:val="center"/>
              <w:rPr>
                <w:rFonts w:ascii="Arial" w:hAnsi="Arial" w:cs="Arial"/>
                <w:sz w:val="16"/>
                <w:szCs w:val="16"/>
              </w:rPr>
            </w:pPr>
            <w:r w:rsidRPr="00573283">
              <w:rPr>
                <w:rFonts w:ascii="Arial" w:hAnsi="Arial" w:cs="Arial"/>
                <w:sz w:val="16"/>
                <w:szCs w:val="16"/>
              </w:rPr>
              <w:t>6</w:t>
            </w:r>
          </w:p>
        </w:tc>
      </w:tr>
      <w:tr w:rsidR="00CD1F27" w:rsidRPr="00573283" w14:paraId="4305C8B1"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7FD79344" w14:textId="77777777" w:rsidR="00CD1F27" w:rsidRPr="00573283" w:rsidRDefault="00CD1F27" w:rsidP="00B83A72">
            <w:pPr>
              <w:snapToGrid w:val="0"/>
              <w:spacing w:line="276" w:lineRule="auto"/>
              <w:rPr>
                <w:rFonts w:ascii="Arial" w:hAnsi="Arial" w:cs="Arial"/>
                <w:sz w:val="22"/>
                <w:szCs w:val="22"/>
              </w:rPr>
            </w:pPr>
          </w:p>
        </w:tc>
        <w:tc>
          <w:tcPr>
            <w:tcW w:w="1872" w:type="dxa"/>
            <w:tcBorders>
              <w:top w:val="single" w:sz="4" w:space="0" w:color="000000"/>
              <w:left w:val="single" w:sz="4" w:space="0" w:color="000000"/>
              <w:bottom w:val="single" w:sz="4" w:space="0" w:color="000000"/>
            </w:tcBorders>
            <w:vAlign w:val="center"/>
          </w:tcPr>
          <w:p w14:paraId="0C398DDE"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vAlign w:val="center"/>
          </w:tcPr>
          <w:p w14:paraId="1704425C" w14:textId="77777777" w:rsidR="00CD1F27" w:rsidRPr="00573283" w:rsidRDefault="00CD1F27" w:rsidP="00B83A72">
            <w:pPr>
              <w:snapToGrid w:val="0"/>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tcBorders>
            <w:vAlign w:val="center"/>
          </w:tcPr>
          <w:p w14:paraId="19728C8E"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tcPr>
          <w:p w14:paraId="5A86E1DA" w14:textId="77777777" w:rsidR="00CD1F27" w:rsidRPr="00573283" w:rsidRDefault="00CD1F27" w:rsidP="00B83A72">
            <w:pPr>
              <w:snapToGrid w:val="0"/>
              <w:spacing w:line="276" w:lineRule="auto"/>
              <w:ind w:right="-108"/>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3933FDE" w14:textId="77777777" w:rsidR="00CD1F27" w:rsidRPr="00573283" w:rsidRDefault="00CD1F27" w:rsidP="00B83A72">
            <w:pPr>
              <w:snapToGrid w:val="0"/>
              <w:spacing w:line="276" w:lineRule="auto"/>
              <w:rPr>
                <w:rFonts w:ascii="Arial" w:hAnsi="Arial" w:cs="Arial"/>
                <w:sz w:val="22"/>
                <w:szCs w:val="22"/>
              </w:rPr>
            </w:pPr>
          </w:p>
        </w:tc>
      </w:tr>
      <w:tr w:rsidR="00CD1F27" w:rsidRPr="00573283" w14:paraId="3D927C5A"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4FF10C1C" w14:textId="77777777" w:rsidR="00CD1F27" w:rsidRPr="00573283" w:rsidRDefault="00CD1F27" w:rsidP="00B83A72">
            <w:pPr>
              <w:snapToGrid w:val="0"/>
              <w:spacing w:line="276" w:lineRule="auto"/>
              <w:rPr>
                <w:rFonts w:ascii="Arial" w:hAnsi="Arial" w:cs="Arial"/>
                <w:sz w:val="22"/>
                <w:szCs w:val="22"/>
              </w:rPr>
            </w:pPr>
          </w:p>
        </w:tc>
        <w:tc>
          <w:tcPr>
            <w:tcW w:w="1872" w:type="dxa"/>
            <w:tcBorders>
              <w:top w:val="single" w:sz="4" w:space="0" w:color="000000"/>
              <w:left w:val="single" w:sz="4" w:space="0" w:color="000000"/>
              <w:bottom w:val="single" w:sz="4" w:space="0" w:color="000000"/>
            </w:tcBorders>
            <w:vAlign w:val="center"/>
          </w:tcPr>
          <w:p w14:paraId="6D6A77E5"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vAlign w:val="center"/>
          </w:tcPr>
          <w:p w14:paraId="28867159" w14:textId="77777777" w:rsidR="00CD1F27" w:rsidRPr="00573283" w:rsidRDefault="00CD1F27" w:rsidP="00B83A72">
            <w:pPr>
              <w:snapToGrid w:val="0"/>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tcBorders>
            <w:vAlign w:val="center"/>
          </w:tcPr>
          <w:p w14:paraId="48B71F33"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tcPr>
          <w:p w14:paraId="3434C663" w14:textId="77777777" w:rsidR="00CD1F27" w:rsidRPr="00573283" w:rsidRDefault="00CD1F27" w:rsidP="00B83A72">
            <w:pPr>
              <w:snapToGrid w:val="0"/>
              <w:spacing w:line="276" w:lineRule="auto"/>
              <w:ind w:right="-108"/>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7AB9C27" w14:textId="77777777" w:rsidR="00CD1F27" w:rsidRPr="00573283" w:rsidRDefault="00CD1F27" w:rsidP="00B83A72">
            <w:pPr>
              <w:snapToGrid w:val="0"/>
              <w:spacing w:line="276" w:lineRule="auto"/>
              <w:rPr>
                <w:rFonts w:ascii="Arial" w:hAnsi="Arial" w:cs="Arial"/>
                <w:sz w:val="22"/>
                <w:szCs w:val="22"/>
              </w:rPr>
            </w:pPr>
          </w:p>
        </w:tc>
      </w:tr>
      <w:tr w:rsidR="00CD1F27" w:rsidRPr="00573283" w14:paraId="24C1136E"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37B97006" w14:textId="77777777" w:rsidR="00CD1F27" w:rsidRPr="00573283" w:rsidRDefault="00CD1F27" w:rsidP="00B83A72">
            <w:pPr>
              <w:snapToGrid w:val="0"/>
              <w:spacing w:line="276" w:lineRule="auto"/>
              <w:rPr>
                <w:rFonts w:ascii="Arial" w:hAnsi="Arial" w:cs="Arial"/>
                <w:sz w:val="22"/>
                <w:szCs w:val="22"/>
              </w:rPr>
            </w:pPr>
          </w:p>
        </w:tc>
        <w:tc>
          <w:tcPr>
            <w:tcW w:w="1872" w:type="dxa"/>
            <w:tcBorders>
              <w:top w:val="single" w:sz="4" w:space="0" w:color="000000"/>
              <w:left w:val="single" w:sz="4" w:space="0" w:color="000000"/>
              <w:bottom w:val="single" w:sz="4" w:space="0" w:color="000000"/>
            </w:tcBorders>
            <w:vAlign w:val="center"/>
          </w:tcPr>
          <w:p w14:paraId="600B5C29"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vAlign w:val="center"/>
          </w:tcPr>
          <w:p w14:paraId="2EDB83C3" w14:textId="77777777" w:rsidR="00CD1F27" w:rsidRPr="00573283" w:rsidRDefault="00CD1F27" w:rsidP="00B83A72">
            <w:pPr>
              <w:snapToGrid w:val="0"/>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tcBorders>
            <w:vAlign w:val="center"/>
          </w:tcPr>
          <w:p w14:paraId="365A94C6"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tcPr>
          <w:p w14:paraId="4C0A4DF7" w14:textId="77777777" w:rsidR="00CD1F27" w:rsidRPr="00573283" w:rsidRDefault="00CD1F27" w:rsidP="00B83A72">
            <w:pPr>
              <w:snapToGrid w:val="0"/>
              <w:spacing w:line="276" w:lineRule="auto"/>
              <w:ind w:right="-108"/>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25DD4FF" w14:textId="77777777" w:rsidR="00CD1F27" w:rsidRPr="00573283" w:rsidRDefault="00CD1F27" w:rsidP="00B83A72">
            <w:pPr>
              <w:snapToGrid w:val="0"/>
              <w:spacing w:line="276" w:lineRule="auto"/>
              <w:rPr>
                <w:rFonts w:ascii="Arial" w:hAnsi="Arial" w:cs="Arial"/>
                <w:sz w:val="22"/>
                <w:szCs w:val="22"/>
              </w:rPr>
            </w:pPr>
          </w:p>
        </w:tc>
      </w:tr>
      <w:tr w:rsidR="00CD1F27" w:rsidRPr="00573283" w14:paraId="1F3D0C7E"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1E131FCE" w14:textId="77777777" w:rsidR="00CD1F27" w:rsidRPr="00573283" w:rsidRDefault="00CD1F27" w:rsidP="00B83A72">
            <w:pPr>
              <w:snapToGrid w:val="0"/>
              <w:spacing w:line="276" w:lineRule="auto"/>
              <w:rPr>
                <w:rFonts w:ascii="Arial" w:hAnsi="Arial" w:cs="Arial"/>
                <w:sz w:val="22"/>
                <w:szCs w:val="22"/>
              </w:rPr>
            </w:pPr>
          </w:p>
        </w:tc>
        <w:tc>
          <w:tcPr>
            <w:tcW w:w="1872" w:type="dxa"/>
            <w:tcBorders>
              <w:top w:val="single" w:sz="4" w:space="0" w:color="000000"/>
              <w:left w:val="single" w:sz="4" w:space="0" w:color="000000"/>
              <w:bottom w:val="single" w:sz="4" w:space="0" w:color="000000"/>
            </w:tcBorders>
            <w:vAlign w:val="center"/>
          </w:tcPr>
          <w:p w14:paraId="5EB7E831"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vAlign w:val="center"/>
          </w:tcPr>
          <w:p w14:paraId="50538F25" w14:textId="77777777" w:rsidR="00CD1F27" w:rsidRPr="00573283" w:rsidRDefault="00CD1F27" w:rsidP="00B83A72">
            <w:pPr>
              <w:snapToGrid w:val="0"/>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tcBorders>
            <w:vAlign w:val="center"/>
          </w:tcPr>
          <w:p w14:paraId="30A75522"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tcPr>
          <w:p w14:paraId="1E79D943" w14:textId="77777777" w:rsidR="00CD1F27" w:rsidRPr="00573283" w:rsidRDefault="00CD1F27" w:rsidP="00B83A72">
            <w:pPr>
              <w:snapToGrid w:val="0"/>
              <w:spacing w:line="276" w:lineRule="auto"/>
              <w:ind w:right="-108"/>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390A5FF" w14:textId="77777777" w:rsidR="00CD1F27" w:rsidRPr="00573283" w:rsidRDefault="00CD1F27" w:rsidP="00B83A72">
            <w:pPr>
              <w:snapToGrid w:val="0"/>
              <w:spacing w:line="276" w:lineRule="auto"/>
              <w:rPr>
                <w:rFonts w:ascii="Arial" w:hAnsi="Arial" w:cs="Arial"/>
                <w:sz w:val="22"/>
                <w:szCs w:val="22"/>
              </w:rPr>
            </w:pPr>
          </w:p>
        </w:tc>
      </w:tr>
      <w:tr w:rsidR="00CD1F27" w:rsidRPr="00573283" w14:paraId="7AF311E3" w14:textId="77777777" w:rsidTr="00B83A72">
        <w:trPr>
          <w:trHeight w:val="851"/>
        </w:trPr>
        <w:tc>
          <w:tcPr>
            <w:tcW w:w="567" w:type="dxa"/>
            <w:tcBorders>
              <w:top w:val="single" w:sz="4" w:space="0" w:color="000000"/>
              <w:left w:val="single" w:sz="4" w:space="0" w:color="000000"/>
              <w:bottom w:val="single" w:sz="4" w:space="0" w:color="000000"/>
            </w:tcBorders>
            <w:vAlign w:val="center"/>
          </w:tcPr>
          <w:p w14:paraId="041503FC" w14:textId="77777777" w:rsidR="00CD1F27" w:rsidRPr="00573283" w:rsidRDefault="00CD1F27" w:rsidP="00B83A72">
            <w:pPr>
              <w:snapToGrid w:val="0"/>
              <w:spacing w:line="276" w:lineRule="auto"/>
              <w:rPr>
                <w:rFonts w:ascii="Arial" w:hAnsi="Arial" w:cs="Arial"/>
                <w:sz w:val="22"/>
                <w:szCs w:val="22"/>
              </w:rPr>
            </w:pPr>
          </w:p>
        </w:tc>
        <w:tc>
          <w:tcPr>
            <w:tcW w:w="1872" w:type="dxa"/>
            <w:tcBorders>
              <w:top w:val="single" w:sz="4" w:space="0" w:color="000000"/>
              <w:left w:val="single" w:sz="4" w:space="0" w:color="000000"/>
              <w:bottom w:val="single" w:sz="4" w:space="0" w:color="000000"/>
            </w:tcBorders>
            <w:vAlign w:val="center"/>
          </w:tcPr>
          <w:p w14:paraId="35469597"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vAlign w:val="center"/>
          </w:tcPr>
          <w:p w14:paraId="6FE5A0C9" w14:textId="77777777" w:rsidR="00CD1F27" w:rsidRPr="00573283" w:rsidRDefault="00CD1F27" w:rsidP="00B83A72">
            <w:pPr>
              <w:snapToGrid w:val="0"/>
              <w:spacing w:line="276" w:lineRule="auto"/>
              <w:rPr>
                <w:rFonts w:ascii="Arial" w:hAnsi="Arial" w:cs="Arial"/>
                <w:sz w:val="22"/>
                <w:szCs w:val="22"/>
              </w:rPr>
            </w:pPr>
          </w:p>
        </w:tc>
        <w:tc>
          <w:tcPr>
            <w:tcW w:w="1842" w:type="dxa"/>
            <w:tcBorders>
              <w:top w:val="single" w:sz="4" w:space="0" w:color="000000"/>
              <w:left w:val="single" w:sz="4" w:space="0" w:color="000000"/>
              <w:bottom w:val="single" w:sz="4" w:space="0" w:color="000000"/>
            </w:tcBorders>
            <w:vAlign w:val="center"/>
          </w:tcPr>
          <w:p w14:paraId="5756448A" w14:textId="77777777" w:rsidR="00CD1F27" w:rsidRPr="00573283" w:rsidRDefault="00CD1F27" w:rsidP="00B83A72">
            <w:pPr>
              <w:snapToGrid w:val="0"/>
              <w:spacing w:line="276" w:lineRule="auto"/>
              <w:rPr>
                <w:rFonts w:ascii="Arial" w:hAnsi="Arial" w:cs="Arial"/>
                <w:sz w:val="22"/>
                <w:szCs w:val="22"/>
              </w:rPr>
            </w:pPr>
          </w:p>
        </w:tc>
        <w:tc>
          <w:tcPr>
            <w:tcW w:w="1843" w:type="dxa"/>
            <w:tcBorders>
              <w:top w:val="single" w:sz="4" w:space="0" w:color="000000"/>
              <w:left w:val="single" w:sz="4" w:space="0" w:color="000000"/>
              <w:bottom w:val="single" w:sz="4" w:space="0" w:color="000000"/>
            </w:tcBorders>
          </w:tcPr>
          <w:p w14:paraId="23905659" w14:textId="77777777" w:rsidR="00CD1F27" w:rsidRPr="00573283" w:rsidRDefault="00CD1F27" w:rsidP="00B83A72">
            <w:pPr>
              <w:snapToGrid w:val="0"/>
              <w:spacing w:line="276" w:lineRule="auto"/>
              <w:ind w:right="-108"/>
              <w:rPr>
                <w:rFonts w:ascii="Arial" w:hAnsi="Arial" w:cs="Arial"/>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34D639A" w14:textId="77777777" w:rsidR="00CD1F27" w:rsidRPr="00573283" w:rsidRDefault="00CD1F27" w:rsidP="00B83A72">
            <w:pPr>
              <w:snapToGrid w:val="0"/>
              <w:spacing w:line="276" w:lineRule="auto"/>
              <w:rPr>
                <w:rFonts w:ascii="Arial" w:hAnsi="Arial" w:cs="Arial"/>
                <w:sz w:val="22"/>
                <w:szCs w:val="22"/>
              </w:rPr>
            </w:pPr>
          </w:p>
        </w:tc>
      </w:tr>
    </w:tbl>
    <w:p w14:paraId="5A0236E9" w14:textId="77777777" w:rsidR="00CD1F27" w:rsidRPr="00573283" w:rsidRDefault="00CD1F27" w:rsidP="00CD1F27">
      <w:pPr>
        <w:spacing w:line="276" w:lineRule="auto"/>
        <w:jc w:val="both"/>
        <w:rPr>
          <w:rFonts w:ascii="Arial" w:hAnsi="Arial" w:cs="Arial"/>
          <w:bCs/>
        </w:rPr>
      </w:pPr>
    </w:p>
    <w:p w14:paraId="220175D1" w14:textId="77777777" w:rsidR="00CD1F27" w:rsidRPr="00573283" w:rsidRDefault="00CD1F27" w:rsidP="00CD1F27">
      <w:pPr>
        <w:pStyle w:val="TableText"/>
        <w:widowControl/>
        <w:tabs>
          <w:tab w:val="clear" w:pos="0"/>
        </w:tabs>
        <w:autoSpaceDE/>
        <w:autoSpaceDN/>
        <w:adjustRightInd/>
        <w:spacing w:line="264" w:lineRule="auto"/>
        <w:jc w:val="both"/>
        <w:rPr>
          <w:rFonts w:ascii="Arial" w:hAnsi="Arial" w:cs="Arial"/>
          <w:sz w:val="20"/>
        </w:rPr>
      </w:pPr>
    </w:p>
    <w:p w14:paraId="2D119F5B" w14:textId="77777777" w:rsidR="00CD1F27" w:rsidRPr="00573283" w:rsidRDefault="00CD1F27" w:rsidP="00CD1F27">
      <w:pPr>
        <w:rPr>
          <w:rFonts w:ascii="Arial" w:hAnsi="Arial" w:cs="Arial"/>
        </w:rPr>
      </w:pPr>
    </w:p>
    <w:p w14:paraId="181B2407" w14:textId="77777777" w:rsidR="00CD1F27" w:rsidRPr="00573283" w:rsidRDefault="00CD1F27" w:rsidP="00CD1F27">
      <w:pPr>
        <w:rPr>
          <w:rFonts w:ascii="Arial" w:hAnsi="Arial" w:cs="Arial"/>
        </w:rPr>
      </w:pPr>
    </w:p>
    <w:p w14:paraId="6441DC55" w14:textId="77777777" w:rsidR="00CD1F27" w:rsidRPr="00573283" w:rsidRDefault="00CD1F27" w:rsidP="00CD1F27">
      <w:pPr>
        <w:rPr>
          <w:rFonts w:ascii="Arial" w:hAnsi="Arial" w:cs="Arial"/>
        </w:rPr>
      </w:pPr>
    </w:p>
    <w:p w14:paraId="4DAEA722" w14:textId="77777777" w:rsidR="00CD1F27" w:rsidRPr="00573283" w:rsidRDefault="00CD1F27" w:rsidP="00CD1F27">
      <w:pPr>
        <w:rPr>
          <w:rFonts w:ascii="Arial" w:hAnsi="Arial" w:cs="Arial"/>
        </w:rPr>
      </w:pPr>
    </w:p>
    <w:p w14:paraId="404E9FAA" w14:textId="77777777" w:rsidR="00CD1F27" w:rsidRPr="00573283" w:rsidRDefault="00CD1F27" w:rsidP="00CD1F27">
      <w:pPr>
        <w:rPr>
          <w:rFonts w:ascii="Arial" w:hAnsi="Arial" w:cs="Arial"/>
        </w:rPr>
      </w:pPr>
    </w:p>
    <w:p w14:paraId="23500E35" w14:textId="77777777" w:rsidR="00CD1F27" w:rsidRPr="00573283" w:rsidRDefault="00CD1F27" w:rsidP="00CD1F27">
      <w:pPr>
        <w:rPr>
          <w:rFonts w:ascii="Arial" w:hAnsi="Arial" w:cs="Arial"/>
        </w:rPr>
      </w:pPr>
    </w:p>
    <w:p w14:paraId="513DCBBD" w14:textId="77777777" w:rsidR="00CD1F27" w:rsidRPr="00573283" w:rsidRDefault="00CD1F27" w:rsidP="00CD1F27">
      <w:pPr>
        <w:rPr>
          <w:rFonts w:ascii="Arial" w:hAnsi="Arial" w:cs="Arial"/>
        </w:rPr>
      </w:pPr>
    </w:p>
    <w:p w14:paraId="3E5A83D0" w14:textId="77777777" w:rsidR="00CD1F27" w:rsidRDefault="00CD1F27" w:rsidP="00837502">
      <w:pPr>
        <w:rPr>
          <w:rFonts w:ascii="Arial" w:hAnsi="Arial" w:cs="Arial"/>
        </w:rPr>
      </w:pPr>
    </w:p>
    <w:p w14:paraId="317F858D" w14:textId="77777777" w:rsidR="00CD1F27" w:rsidRDefault="00CD1F27" w:rsidP="00837502">
      <w:pPr>
        <w:rPr>
          <w:rFonts w:ascii="Arial" w:hAnsi="Arial" w:cs="Arial"/>
        </w:rPr>
      </w:pPr>
    </w:p>
    <w:p w14:paraId="0433348A" w14:textId="77777777" w:rsidR="00CD1F27" w:rsidRDefault="00CD1F27" w:rsidP="00837502">
      <w:pPr>
        <w:rPr>
          <w:rFonts w:ascii="Arial" w:hAnsi="Arial" w:cs="Arial"/>
        </w:rPr>
      </w:pPr>
    </w:p>
    <w:p w14:paraId="3B733C18" w14:textId="77777777" w:rsidR="00CD1F27" w:rsidRDefault="00CD1F27" w:rsidP="00837502">
      <w:pPr>
        <w:rPr>
          <w:rFonts w:ascii="Arial" w:hAnsi="Arial" w:cs="Arial"/>
        </w:rPr>
      </w:pPr>
    </w:p>
    <w:p w14:paraId="4ED533C4" w14:textId="77777777" w:rsidR="00CD1F27" w:rsidRDefault="00CD1F27" w:rsidP="00837502">
      <w:pPr>
        <w:rPr>
          <w:rFonts w:ascii="Arial" w:hAnsi="Arial" w:cs="Arial"/>
        </w:rPr>
      </w:pPr>
    </w:p>
    <w:p w14:paraId="642FD83E" w14:textId="77777777" w:rsidR="00CD1F27" w:rsidRPr="00245C2B" w:rsidRDefault="00CD1F27" w:rsidP="00837502">
      <w:pPr>
        <w:rPr>
          <w:rFonts w:ascii="Arial" w:hAnsi="Arial" w:cs="Arial"/>
        </w:rPr>
      </w:pPr>
    </w:p>
    <w:sectPr w:rsidR="00CD1F27" w:rsidRPr="00245C2B" w:rsidSect="005F4313">
      <w:pgSz w:w="11907" w:h="16840" w:code="9"/>
      <w:pgMar w:top="992" w:right="851" w:bottom="992" w:left="1134"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6B6E7" w14:textId="77777777" w:rsidR="00B83A72" w:rsidRDefault="00B83A72">
      <w:r>
        <w:separator/>
      </w:r>
    </w:p>
  </w:endnote>
  <w:endnote w:type="continuationSeparator" w:id="0">
    <w:p w14:paraId="5D20DFFA" w14:textId="77777777" w:rsidR="00B83A72" w:rsidRDefault="00B8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EE"/>
    <w:family w:val="swiss"/>
    <w:pitch w:val="variable"/>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EE"/>
    <w:family w:val="swiss"/>
    <w:pitch w:val="variable"/>
    <w:sig w:usb0="00000287" w:usb1="00000000" w:usb2="00000000" w:usb3="00000000" w:csb0="0000009F" w:csb1="00000000"/>
  </w:font>
  <w:font w:name="TimesNewRoman">
    <w:altName w:val="Yu Gothic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B83A72" w:rsidRPr="00AE3B40" w14:paraId="21D37289" w14:textId="77777777" w:rsidTr="00AB02E5">
      <w:tc>
        <w:tcPr>
          <w:tcW w:w="4748" w:type="dxa"/>
          <w:tcBorders>
            <w:top w:val="single" w:sz="4" w:space="0" w:color="auto"/>
            <w:left w:val="nil"/>
            <w:bottom w:val="nil"/>
            <w:right w:val="nil"/>
          </w:tcBorders>
        </w:tcPr>
        <w:p w14:paraId="65EB92C4" w14:textId="6E6FAC4A" w:rsidR="00B83A72" w:rsidRPr="00AE3B40" w:rsidRDefault="00B83A72">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196A65E3" w14:textId="77777777" w:rsidR="00B83A72" w:rsidRPr="00AE3B40" w:rsidRDefault="00B83A72">
          <w:pPr>
            <w:pStyle w:val="Stopka"/>
            <w:rPr>
              <w:rFonts w:ascii="Arial" w:hAnsi="Arial" w:cs="Arial"/>
              <w:color w:val="5F5F5F"/>
              <w:sz w:val="16"/>
              <w:szCs w:val="16"/>
            </w:rPr>
          </w:pPr>
        </w:p>
      </w:tc>
    </w:tr>
    <w:tr w:rsidR="00B83A72" w:rsidRPr="000F6A14" w14:paraId="1A15AA44" w14:textId="77777777" w:rsidTr="00AB02E5">
      <w:tc>
        <w:tcPr>
          <w:tcW w:w="4748" w:type="dxa"/>
          <w:tcBorders>
            <w:top w:val="nil"/>
            <w:left w:val="nil"/>
            <w:bottom w:val="nil"/>
            <w:right w:val="nil"/>
          </w:tcBorders>
        </w:tcPr>
        <w:p w14:paraId="47DDA6AB" w14:textId="662620CD" w:rsidR="00B83A72" w:rsidRPr="000F6A14" w:rsidRDefault="00B83A72">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1D4FD11B" w14:textId="77777777" w:rsidR="00B83A72" w:rsidRPr="000F6A14" w:rsidRDefault="00B83A72">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AF60BF">
            <w:rPr>
              <w:rStyle w:val="Numerstrony"/>
              <w:rFonts w:ascii="Arial" w:hAnsi="Arial" w:cs="Arial"/>
              <w:noProof/>
              <w:color w:val="5F5F5F"/>
              <w:sz w:val="16"/>
              <w:szCs w:val="16"/>
            </w:rPr>
            <w:t>15</w:t>
          </w:r>
          <w:r w:rsidRPr="000F6A14">
            <w:rPr>
              <w:rStyle w:val="Numerstrony"/>
              <w:rFonts w:ascii="Arial" w:hAnsi="Arial" w:cs="Arial"/>
              <w:color w:val="5F5F5F"/>
              <w:sz w:val="16"/>
              <w:szCs w:val="16"/>
            </w:rPr>
            <w:fldChar w:fldCharType="end"/>
          </w:r>
        </w:p>
      </w:tc>
    </w:tr>
  </w:tbl>
  <w:p w14:paraId="4C31A1AF" w14:textId="77777777" w:rsidR="00B83A72" w:rsidRPr="00AE3B40" w:rsidRDefault="00B83A72">
    <w:pPr>
      <w:pStyle w:val="Stopka"/>
      <w:rPr>
        <w:rFonts w:ascii="Arial" w:hAnsi="Arial" w:cs="Arial"/>
        <w:b/>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B83A72" w:rsidRPr="00AE3B40" w14:paraId="21A802AB" w14:textId="77777777" w:rsidTr="00A9067C">
      <w:tc>
        <w:tcPr>
          <w:tcW w:w="4748" w:type="dxa"/>
          <w:tcBorders>
            <w:top w:val="single" w:sz="4" w:space="0" w:color="auto"/>
            <w:left w:val="nil"/>
            <w:bottom w:val="nil"/>
            <w:right w:val="nil"/>
          </w:tcBorders>
        </w:tcPr>
        <w:p w14:paraId="6A0C5B9C" w14:textId="655FC740" w:rsidR="00B83A72" w:rsidRPr="00AE3B40" w:rsidRDefault="00B83A72" w:rsidP="00372BF0">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77235605" w14:textId="77777777" w:rsidR="00B83A72" w:rsidRPr="00AE3B40" w:rsidRDefault="00B83A72" w:rsidP="00372BF0">
          <w:pPr>
            <w:pStyle w:val="Stopka"/>
            <w:rPr>
              <w:rFonts w:ascii="Arial" w:hAnsi="Arial" w:cs="Arial"/>
              <w:color w:val="5F5F5F"/>
              <w:sz w:val="16"/>
              <w:szCs w:val="16"/>
            </w:rPr>
          </w:pPr>
        </w:p>
      </w:tc>
    </w:tr>
    <w:tr w:rsidR="00B83A72" w:rsidRPr="00AE3B40" w14:paraId="11C9F02A" w14:textId="77777777" w:rsidTr="00A9067C">
      <w:tc>
        <w:tcPr>
          <w:tcW w:w="4748" w:type="dxa"/>
          <w:tcBorders>
            <w:top w:val="nil"/>
            <w:left w:val="nil"/>
            <w:bottom w:val="nil"/>
            <w:right w:val="nil"/>
          </w:tcBorders>
        </w:tcPr>
        <w:p w14:paraId="457B0F8C" w14:textId="1DFFE4F8" w:rsidR="00B83A72" w:rsidRPr="00AE3B40" w:rsidRDefault="00B83A72" w:rsidP="00372BF0">
          <w:pPr>
            <w:pStyle w:val="Stopka"/>
            <w:jc w:val="center"/>
            <w:rPr>
              <w:rFonts w:ascii="Arial" w:hAnsi="Arial" w:cs="Arial"/>
              <w:b/>
              <w:color w:val="5F5F5F"/>
              <w:sz w:val="16"/>
              <w:szCs w:val="16"/>
            </w:rPr>
          </w:pPr>
          <w:r w:rsidRPr="00AE3B40">
            <w:rPr>
              <w:rFonts w:ascii="Arial" w:hAnsi="Arial" w:cs="Arial"/>
              <w:color w:val="5F5F5F"/>
              <w:sz w:val="16"/>
              <w:szCs w:val="16"/>
            </w:rPr>
            <w:t xml:space="preserve">ul. </w:t>
          </w:r>
          <w:r>
            <w:rPr>
              <w:rFonts w:ascii="Arial" w:hAnsi="Arial" w:cs="Arial"/>
              <w:color w:val="5F5F5F"/>
              <w:sz w:val="16"/>
              <w:szCs w:val="16"/>
            </w:rPr>
            <w:t xml:space="preserve">Tytusa </w:t>
          </w:r>
          <w:r w:rsidRPr="00AE3B40">
            <w:rPr>
              <w:rFonts w:ascii="Arial" w:hAnsi="Arial" w:cs="Arial"/>
              <w:color w:val="5F5F5F"/>
              <w:sz w:val="16"/>
              <w:szCs w:val="16"/>
            </w:rPr>
            <w:t>Chałubińskiego 7, 75-581 Koszalin</w:t>
          </w:r>
        </w:p>
      </w:tc>
      <w:tc>
        <w:tcPr>
          <w:tcW w:w="5175" w:type="dxa"/>
          <w:tcBorders>
            <w:top w:val="nil"/>
            <w:left w:val="nil"/>
            <w:bottom w:val="nil"/>
            <w:right w:val="nil"/>
          </w:tcBorders>
        </w:tcPr>
        <w:p w14:paraId="1D1034E5" w14:textId="77777777" w:rsidR="00B83A72" w:rsidRPr="00AB02E5" w:rsidRDefault="00B83A72" w:rsidP="00372BF0">
          <w:pPr>
            <w:pStyle w:val="Stopka"/>
            <w:jc w:val="right"/>
            <w:rPr>
              <w:rFonts w:ascii="Arial" w:hAnsi="Arial" w:cs="Arial"/>
              <w:color w:val="5F5F5F"/>
              <w:sz w:val="16"/>
              <w:szCs w:val="16"/>
            </w:rPr>
          </w:pPr>
          <w:r w:rsidRPr="00AB02E5">
            <w:rPr>
              <w:rStyle w:val="Numerstrony"/>
              <w:rFonts w:ascii="Arial" w:hAnsi="Arial" w:cs="Arial"/>
              <w:color w:val="5F5F5F"/>
              <w:sz w:val="16"/>
              <w:szCs w:val="16"/>
            </w:rPr>
            <w:fldChar w:fldCharType="begin"/>
          </w:r>
          <w:r w:rsidRPr="00AB02E5">
            <w:rPr>
              <w:rStyle w:val="Numerstrony"/>
              <w:rFonts w:ascii="Arial" w:hAnsi="Arial" w:cs="Arial"/>
              <w:color w:val="5F5F5F"/>
              <w:sz w:val="16"/>
              <w:szCs w:val="16"/>
            </w:rPr>
            <w:instrText xml:space="preserve"> PAGE </w:instrText>
          </w:r>
          <w:r w:rsidRPr="00AB02E5">
            <w:rPr>
              <w:rStyle w:val="Numerstrony"/>
              <w:rFonts w:ascii="Arial" w:hAnsi="Arial" w:cs="Arial"/>
              <w:color w:val="5F5F5F"/>
              <w:sz w:val="16"/>
              <w:szCs w:val="16"/>
            </w:rPr>
            <w:fldChar w:fldCharType="separate"/>
          </w:r>
          <w:r w:rsidR="00AF60BF">
            <w:rPr>
              <w:rStyle w:val="Numerstrony"/>
              <w:rFonts w:ascii="Arial" w:hAnsi="Arial" w:cs="Arial"/>
              <w:noProof/>
              <w:color w:val="5F5F5F"/>
              <w:sz w:val="16"/>
              <w:szCs w:val="16"/>
            </w:rPr>
            <w:t>1</w:t>
          </w:r>
          <w:r w:rsidRPr="00AB02E5">
            <w:rPr>
              <w:rStyle w:val="Numerstrony"/>
              <w:rFonts w:ascii="Arial" w:hAnsi="Arial" w:cs="Arial"/>
              <w:color w:val="5F5F5F"/>
              <w:sz w:val="16"/>
              <w:szCs w:val="16"/>
            </w:rPr>
            <w:fldChar w:fldCharType="end"/>
          </w:r>
        </w:p>
      </w:tc>
    </w:tr>
  </w:tbl>
  <w:p w14:paraId="0B0F2CDD" w14:textId="77777777" w:rsidR="00B83A72" w:rsidRDefault="00B83A7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5175"/>
    </w:tblGrid>
    <w:tr w:rsidR="00B83A72" w:rsidRPr="00AE3B40" w14:paraId="693EB262" w14:textId="77777777" w:rsidTr="00AB02E5">
      <w:tc>
        <w:tcPr>
          <w:tcW w:w="4748" w:type="dxa"/>
          <w:tcBorders>
            <w:top w:val="single" w:sz="4" w:space="0" w:color="auto"/>
            <w:left w:val="nil"/>
            <w:bottom w:val="nil"/>
            <w:right w:val="nil"/>
          </w:tcBorders>
        </w:tcPr>
        <w:p w14:paraId="68F21338" w14:textId="0551BFCA" w:rsidR="00B83A72" w:rsidRPr="00AE3B40" w:rsidRDefault="00B83A72">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29D84794" w14:textId="77777777" w:rsidR="00B83A72" w:rsidRPr="00AE3B40" w:rsidRDefault="00B83A72">
          <w:pPr>
            <w:pStyle w:val="Stopka"/>
            <w:rPr>
              <w:rFonts w:ascii="Arial" w:hAnsi="Arial" w:cs="Arial"/>
              <w:color w:val="5F5F5F"/>
              <w:sz w:val="16"/>
              <w:szCs w:val="16"/>
            </w:rPr>
          </w:pPr>
        </w:p>
      </w:tc>
    </w:tr>
    <w:tr w:rsidR="00B83A72" w:rsidRPr="000F6A14" w14:paraId="4882B970" w14:textId="77777777" w:rsidTr="00AB02E5">
      <w:tc>
        <w:tcPr>
          <w:tcW w:w="4748" w:type="dxa"/>
          <w:tcBorders>
            <w:top w:val="nil"/>
            <w:left w:val="nil"/>
            <w:bottom w:val="nil"/>
            <w:right w:val="nil"/>
          </w:tcBorders>
        </w:tcPr>
        <w:p w14:paraId="254E4D98" w14:textId="348A83FB" w:rsidR="00B83A72" w:rsidRPr="000F6A14" w:rsidRDefault="00B83A72">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48037A96" w14:textId="77777777" w:rsidR="00B83A72" w:rsidRPr="000F6A14" w:rsidRDefault="00B83A72">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AF60BF">
            <w:rPr>
              <w:rStyle w:val="Numerstrony"/>
              <w:rFonts w:ascii="Arial" w:hAnsi="Arial" w:cs="Arial"/>
              <w:noProof/>
              <w:color w:val="5F5F5F"/>
              <w:sz w:val="16"/>
              <w:szCs w:val="16"/>
            </w:rPr>
            <w:t>21</w:t>
          </w:r>
          <w:r w:rsidRPr="000F6A14">
            <w:rPr>
              <w:rStyle w:val="Numerstrony"/>
              <w:rFonts w:ascii="Arial" w:hAnsi="Arial" w:cs="Arial"/>
              <w:color w:val="5F5F5F"/>
              <w:sz w:val="16"/>
              <w:szCs w:val="16"/>
            </w:rPr>
            <w:fldChar w:fldCharType="end"/>
          </w:r>
        </w:p>
      </w:tc>
    </w:tr>
  </w:tbl>
  <w:p w14:paraId="5A10DB92" w14:textId="77777777" w:rsidR="00B83A72" w:rsidRPr="00AE3B40" w:rsidRDefault="00B83A72">
    <w:pPr>
      <w:pStyle w:val="Stopka"/>
      <w:rP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9F675" w14:textId="77777777" w:rsidR="00B83A72" w:rsidRDefault="00B83A72">
      <w:r>
        <w:separator/>
      </w:r>
    </w:p>
  </w:footnote>
  <w:footnote w:type="continuationSeparator" w:id="0">
    <w:p w14:paraId="32A01CEA" w14:textId="77777777" w:rsidR="00B83A72" w:rsidRDefault="00B8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1E0" w:firstRow="1" w:lastRow="1" w:firstColumn="1" w:lastColumn="1" w:noHBand="0" w:noVBand="0"/>
    </w:tblPr>
    <w:tblGrid>
      <w:gridCol w:w="4679"/>
      <w:gridCol w:w="5135"/>
    </w:tblGrid>
    <w:tr w:rsidR="00B83A72" w:rsidRPr="00AE3B40" w14:paraId="3E802E08" w14:textId="77777777" w:rsidTr="00AB02E5">
      <w:tc>
        <w:tcPr>
          <w:tcW w:w="4736" w:type="dxa"/>
        </w:tcPr>
        <w:p w14:paraId="3A155CAD" w14:textId="77777777" w:rsidR="00B83A72" w:rsidRPr="00AE3B40" w:rsidRDefault="00B83A72">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60913A8D" w14:textId="100B8D25" w:rsidR="00B83A72" w:rsidRPr="00837502" w:rsidRDefault="00B83A72" w:rsidP="00C90E9F">
          <w:pPr>
            <w:pStyle w:val="Nagwek"/>
            <w:jc w:val="right"/>
            <w:rPr>
              <w:rFonts w:ascii="Arial" w:hAnsi="Arial" w:cs="Arial"/>
              <w:color w:val="5F5F5F"/>
              <w:sz w:val="16"/>
              <w:szCs w:val="16"/>
              <w:highlight w:val="cyan"/>
            </w:rPr>
          </w:pPr>
          <w:r w:rsidRPr="004A3628">
            <w:rPr>
              <w:rFonts w:ascii="Arial" w:hAnsi="Arial" w:cs="Arial"/>
              <w:color w:val="5F5F5F"/>
              <w:sz w:val="16"/>
              <w:szCs w:val="16"/>
            </w:rPr>
            <w:t>TP.382.085.2026 EK</w:t>
          </w:r>
        </w:p>
      </w:tc>
    </w:tr>
    <w:tr w:rsidR="00B83A72" w:rsidRPr="00AE3B40" w14:paraId="483BD621" w14:textId="77777777" w:rsidTr="00AB02E5">
      <w:tc>
        <w:tcPr>
          <w:tcW w:w="4736" w:type="dxa"/>
          <w:tcBorders>
            <w:bottom w:val="single" w:sz="4" w:space="0" w:color="auto"/>
          </w:tcBorders>
        </w:tcPr>
        <w:p w14:paraId="5672B794" w14:textId="77777777" w:rsidR="00B83A72" w:rsidRPr="00AE3B40" w:rsidRDefault="00B83A72">
          <w:pPr>
            <w:pStyle w:val="Nagwek"/>
            <w:rPr>
              <w:rFonts w:ascii="Arial" w:hAnsi="Arial" w:cs="Arial"/>
              <w:b/>
              <w:color w:val="5F5F5F"/>
              <w:sz w:val="10"/>
              <w:szCs w:val="10"/>
            </w:rPr>
          </w:pPr>
        </w:p>
      </w:tc>
      <w:tc>
        <w:tcPr>
          <w:tcW w:w="5187" w:type="dxa"/>
          <w:tcBorders>
            <w:bottom w:val="single" w:sz="4" w:space="0" w:color="auto"/>
          </w:tcBorders>
        </w:tcPr>
        <w:p w14:paraId="09F99E55" w14:textId="77777777" w:rsidR="00B83A72" w:rsidRPr="00AE3B40" w:rsidRDefault="00B83A72">
          <w:pPr>
            <w:pStyle w:val="Nagwek"/>
            <w:jc w:val="right"/>
            <w:rPr>
              <w:rFonts w:ascii="Arial" w:hAnsi="Arial" w:cs="Arial"/>
              <w:b/>
              <w:color w:val="5F5F5F"/>
              <w:sz w:val="10"/>
              <w:szCs w:val="10"/>
            </w:rPr>
          </w:pPr>
        </w:p>
      </w:tc>
    </w:tr>
  </w:tbl>
  <w:p w14:paraId="3A92931E" w14:textId="77777777" w:rsidR="00B83A72" w:rsidRDefault="00B83A72">
    <w:pPr>
      <w:pStyle w:val="Nagwek"/>
      <w:rPr>
        <w:rFonts w:ascii="Tahoma" w:hAnsi="Tahoma" w:cs="Tahoma"/>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1E0" w:firstRow="1" w:lastRow="1" w:firstColumn="1" w:lastColumn="1" w:noHBand="0" w:noVBand="0"/>
    </w:tblPr>
    <w:tblGrid>
      <w:gridCol w:w="4679"/>
      <w:gridCol w:w="5135"/>
    </w:tblGrid>
    <w:tr w:rsidR="00B83A72" w:rsidRPr="00AE3B40" w14:paraId="6DC7021C" w14:textId="77777777" w:rsidTr="00A9067C">
      <w:tc>
        <w:tcPr>
          <w:tcW w:w="4736" w:type="dxa"/>
        </w:tcPr>
        <w:p w14:paraId="5A512B8D" w14:textId="77777777" w:rsidR="00B83A72" w:rsidRPr="00AE3B40" w:rsidRDefault="00B83A72" w:rsidP="00372BF0">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77009E54" w14:textId="5B101B60" w:rsidR="00B83A72" w:rsidRPr="00AE3B40" w:rsidRDefault="00B83A72" w:rsidP="004A3628">
          <w:pPr>
            <w:pStyle w:val="Nagwek"/>
            <w:jc w:val="right"/>
            <w:rPr>
              <w:rFonts w:ascii="Arial" w:hAnsi="Arial" w:cs="Arial"/>
              <w:color w:val="5F5F5F"/>
              <w:sz w:val="16"/>
              <w:szCs w:val="16"/>
            </w:rPr>
          </w:pPr>
          <w:r>
            <w:rPr>
              <w:rFonts w:ascii="Arial" w:hAnsi="Arial" w:cs="Arial"/>
              <w:color w:val="5F5F5F"/>
              <w:sz w:val="16"/>
              <w:szCs w:val="16"/>
            </w:rPr>
            <w:t>TP.382.085.2026 EK</w:t>
          </w:r>
        </w:p>
      </w:tc>
    </w:tr>
    <w:tr w:rsidR="00B83A72" w:rsidRPr="00AE3B40" w14:paraId="37E7C38E" w14:textId="77777777" w:rsidTr="00A9067C">
      <w:tc>
        <w:tcPr>
          <w:tcW w:w="4736" w:type="dxa"/>
          <w:tcBorders>
            <w:bottom w:val="single" w:sz="4" w:space="0" w:color="auto"/>
          </w:tcBorders>
        </w:tcPr>
        <w:p w14:paraId="06A8E748" w14:textId="77777777" w:rsidR="00B83A72" w:rsidRPr="00AE3B40" w:rsidRDefault="00B83A72" w:rsidP="00372BF0">
          <w:pPr>
            <w:pStyle w:val="Nagwek"/>
            <w:rPr>
              <w:rFonts w:ascii="Arial" w:hAnsi="Arial" w:cs="Arial"/>
              <w:b/>
              <w:color w:val="5F5F5F"/>
              <w:sz w:val="10"/>
              <w:szCs w:val="10"/>
            </w:rPr>
          </w:pPr>
        </w:p>
      </w:tc>
      <w:tc>
        <w:tcPr>
          <w:tcW w:w="5187" w:type="dxa"/>
          <w:tcBorders>
            <w:bottom w:val="single" w:sz="4" w:space="0" w:color="auto"/>
          </w:tcBorders>
        </w:tcPr>
        <w:p w14:paraId="18BD796B" w14:textId="77777777" w:rsidR="00B83A72" w:rsidRPr="00AE3B40" w:rsidRDefault="00B83A72" w:rsidP="00372BF0">
          <w:pPr>
            <w:pStyle w:val="Nagwek"/>
            <w:jc w:val="right"/>
            <w:rPr>
              <w:rFonts w:ascii="Arial" w:hAnsi="Arial" w:cs="Arial"/>
              <w:b/>
              <w:color w:val="5F5F5F"/>
              <w:sz w:val="10"/>
              <w:szCs w:val="10"/>
            </w:rPr>
          </w:pPr>
        </w:p>
      </w:tc>
    </w:tr>
  </w:tbl>
  <w:p w14:paraId="5145F594" w14:textId="77777777" w:rsidR="00B83A72" w:rsidRDefault="00B83A7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1E0" w:firstRow="1" w:lastRow="1" w:firstColumn="1" w:lastColumn="1" w:noHBand="0" w:noVBand="0"/>
    </w:tblPr>
    <w:tblGrid>
      <w:gridCol w:w="4736"/>
      <w:gridCol w:w="5187"/>
    </w:tblGrid>
    <w:tr w:rsidR="00B83A72" w:rsidRPr="00AE3B40" w14:paraId="73521208" w14:textId="77777777" w:rsidTr="00AB02E5">
      <w:tc>
        <w:tcPr>
          <w:tcW w:w="4736" w:type="dxa"/>
        </w:tcPr>
        <w:p w14:paraId="7FA4B337" w14:textId="77777777" w:rsidR="00B83A72" w:rsidRPr="00AE3B40" w:rsidRDefault="00B83A72">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6C7C3033" w14:textId="1E88A9AA" w:rsidR="00B83A72" w:rsidRPr="00AE3B40" w:rsidRDefault="00B83A72" w:rsidP="00181CD3">
          <w:pPr>
            <w:pStyle w:val="Nagwek"/>
            <w:jc w:val="right"/>
            <w:rPr>
              <w:rFonts w:ascii="Arial" w:hAnsi="Arial" w:cs="Arial"/>
              <w:color w:val="5F5F5F"/>
              <w:sz w:val="16"/>
              <w:szCs w:val="16"/>
            </w:rPr>
          </w:pPr>
          <w:r>
            <w:rPr>
              <w:rFonts w:ascii="Arial" w:hAnsi="Arial" w:cs="Arial"/>
              <w:color w:val="5F5F5F"/>
              <w:sz w:val="16"/>
              <w:szCs w:val="16"/>
            </w:rPr>
            <w:t>TP.382.085.2026 EK</w:t>
          </w:r>
        </w:p>
      </w:tc>
    </w:tr>
    <w:tr w:rsidR="00B83A72" w:rsidRPr="00AE3B40" w14:paraId="08A8BDB8" w14:textId="77777777" w:rsidTr="00AB02E5">
      <w:tc>
        <w:tcPr>
          <w:tcW w:w="4736" w:type="dxa"/>
          <w:tcBorders>
            <w:bottom w:val="single" w:sz="4" w:space="0" w:color="auto"/>
          </w:tcBorders>
        </w:tcPr>
        <w:p w14:paraId="2E8AA056" w14:textId="77777777" w:rsidR="00B83A72" w:rsidRPr="00AE3B40" w:rsidRDefault="00B83A72">
          <w:pPr>
            <w:pStyle w:val="Nagwek"/>
            <w:rPr>
              <w:rFonts w:ascii="Arial" w:hAnsi="Arial" w:cs="Arial"/>
              <w:b/>
              <w:color w:val="5F5F5F"/>
              <w:sz w:val="10"/>
              <w:szCs w:val="10"/>
            </w:rPr>
          </w:pPr>
        </w:p>
      </w:tc>
      <w:tc>
        <w:tcPr>
          <w:tcW w:w="5187" w:type="dxa"/>
          <w:tcBorders>
            <w:bottom w:val="single" w:sz="4" w:space="0" w:color="auto"/>
          </w:tcBorders>
        </w:tcPr>
        <w:p w14:paraId="1735DE95" w14:textId="77777777" w:rsidR="00B83A72" w:rsidRPr="00AE3B40" w:rsidRDefault="00B83A72">
          <w:pPr>
            <w:pStyle w:val="Nagwek"/>
            <w:jc w:val="right"/>
            <w:rPr>
              <w:rFonts w:ascii="Arial" w:hAnsi="Arial" w:cs="Arial"/>
              <w:b/>
              <w:color w:val="5F5F5F"/>
              <w:sz w:val="10"/>
              <w:szCs w:val="10"/>
            </w:rPr>
          </w:pPr>
        </w:p>
      </w:tc>
    </w:tr>
  </w:tbl>
  <w:p w14:paraId="4C82E92D" w14:textId="77777777" w:rsidR="00B83A72" w:rsidRDefault="00B83A72">
    <w:pPr>
      <w:pStyle w:val="Nagwek"/>
      <w:rPr>
        <w:rFonts w:ascii="Tahoma" w:hAnsi="Tahoma" w:cs="Tahoma"/>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544F5"/>
    <w:multiLevelType w:val="multilevel"/>
    <w:tmpl w:val="73AE7294"/>
    <w:lvl w:ilvl="0">
      <w:start w:val="1"/>
      <w:numFmt w:val="decimal"/>
      <w:lvlText w:val="%1."/>
      <w:lvlJc w:val="left"/>
      <w:pPr>
        <w:tabs>
          <w:tab w:val="num" w:pos="360"/>
        </w:tabs>
        <w:ind w:left="360" w:hanging="360"/>
      </w:pPr>
      <w:rPr>
        <w:rFonts w:ascii="Arial" w:hAnsi="Arial" w:cs="Arial"/>
        <w:b w:val="0"/>
        <w:color w:val="auto"/>
        <w:sz w:val="20"/>
        <w:szCs w:val="20"/>
      </w:rPr>
    </w:lvl>
    <w:lvl w:ilvl="1">
      <w:start w:val="1"/>
      <w:numFmt w:val="decimal"/>
      <w:lvlText w:val="%2)"/>
      <w:lvlJc w:val="left"/>
      <w:pPr>
        <w:tabs>
          <w:tab w:val="num" w:pos="273"/>
        </w:tabs>
        <w:ind w:left="273"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 w15:restartNumberingAfterBreak="0">
    <w:nsid w:val="03395070"/>
    <w:multiLevelType w:val="multilevel"/>
    <w:tmpl w:val="45C60A36"/>
    <w:lvl w:ilvl="0">
      <w:start w:val="1"/>
      <w:numFmt w:val="decimal"/>
      <w:lvlText w:val="%1."/>
      <w:lvlJc w:val="left"/>
      <w:pPr>
        <w:tabs>
          <w:tab w:val="num" w:pos="0"/>
        </w:tabs>
        <w:ind w:left="0" w:firstLine="0"/>
      </w:pPr>
      <w:rPr>
        <w:rFonts w:ascii="Arial" w:hAnsi="Arial" w:cs="Arial"/>
        <w:b w:val="0"/>
        <w:strike w:val="0"/>
        <w:dstrike w:val="0"/>
        <w:sz w:val="20"/>
        <w:szCs w:val="20"/>
        <w:u w:val="none"/>
        <w:effect w:val="none"/>
      </w:rPr>
    </w:lvl>
    <w:lvl w:ilvl="1">
      <w:start w:val="1"/>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EE6AF0"/>
    <w:multiLevelType w:val="hybridMultilevel"/>
    <w:tmpl w:val="2A427E58"/>
    <w:lvl w:ilvl="0" w:tplc="04150011">
      <w:start w:val="1"/>
      <w:numFmt w:val="decimal"/>
      <w:lvlText w:val="%1)"/>
      <w:lvlJc w:val="left"/>
      <w:pPr>
        <w:tabs>
          <w:tab w:val="num" w:pos="714"/>
        </w:tabs>
        <w:ind w:left="714" w:hanging="357"/>
      </w:pPr>
      <w:rPr>
        <w:rFonts w:hint="default"/>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4" w15:restartNumberingAfterBreak="0">
    <w:nsid w:val="047D681F"/>
    <w:multiLevelType w:val="hybridMultilevel"/>
    <w:tmpl w:val="B06809D8"/>
    <w:lvl w:ilvl="0" w:tplc="C67ACBD2">
      <w:start w:val="1"/>
      <w:numFmt w:val="decimal"/>
      <w:lvlText w:val="%1)"/>
      <w:lvlJc w:val="left"/>
      <w:pPr>
        <w:tabs>
          <w:tab w:val="num" w:pos="567"/>
        </w:tabs>
        <w:ind w:left="567" w:hanging="397"/>
      </w:pPr>
      <w:rPr>
        <w:rFonts w:hint="default"/>
      </w:rPr>
    </w:lvl>
    <w:lvl w:ilvl="1" w:tplc="1FFED50C">
      <w:start w:val="1"/>
      <w:numFmt w:val="lowerLetter"/>
      <w:lvlText w:val="%2)"/>
      <w:lvlJc w:val="left"/>
      <w:pPr>
        <w:tabs>
          <w:tab w:val="num" w:pos="1437"/>
        </w:tabs>
        <w:ind w:left="1437" w:hanging="35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386CF9"/>
    <w:multiLevelType w:val="multilevel"/>
    <w:tmpl w:val="B532E3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8043DAD"/>
    <w:multiLevelType w:val="hybridMultilevel"/>
    <w:tmpl w:val="D32491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572AA5"/>
    <w:multiLevelType w:val="multilevel"/>
    <w:tmpl w:val="6F92A73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0959394D"/>
    <w:multiLevelType w:val="hybridMultilevel"/>
    <w:tmpl w:val="7D1627BC"/>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0B764ED3"/>
    <w:multiLevelType w:val="multilevel"/>
    <w:tmpl w:val="5278192C"/>
    <w:lvl w:ilvl="0">
      <w:start w:val="1"/>
      <w:numFmt w:val="decimal"/>
      <w:lvlText w:val="%1)"/>
      <w:lvlJc w:val="left"/>
      <w:pPr>
        <w:tabs>
          <w:tab w:val="num" w:pos="0"/>
        </w:tabs>
        <w:ind w:left="785" w:hanging="360"/>
      </w:pPr>
      <w:rPr>
        <w:b w:val="0"/>
        <w:bCs/>
        <w:i w:val="0"/>
        <w:color w:val="auto"/>
      </w:rPr>
    </w:lvl>
    <w:lvl w:ilvl="1">
      <w:start w:val="1"/>
      <w:numFmt w:val="lowerLetter"/>
      <w:lvlText w:val="%2)"/>
      <w:lvlJc w:val="left"/>
      <w:pPr>
        <w:tabs>
          <w:tab w:val="num" w:pos="0"/>
        </w:tabs>
        <w:ind w:left="114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0" w15:restartNumberingAfterBreak="0">
    <w:nsid w:val="0C2B6F55"/>
    <w:multiLevelType w:val="hybridMultilevel"/>
    <w:tmpl w:val="CBAE8626"/>
    <w:lvl w:ilvl="0" w:tplc="173CD604">
      <w:start w:val="1"/>
      <w:numFmt w:val="bullet"/>
      <w:lvlText w:val=""/>
      <w:lvlJc w:val="left"/>
      <w:pPr>
        <w:tabs>
          <w:tab w:val="num" w:pos="1106"/>
        </w:tabs>
        <w:ind w:left="1106" w:hanging="397"/>
      </w:pPr>
      <w:rPr>
        <w:rFonts w:ascii="Symbol" w:hAnsi="Symbol" w:hint="default"/>
      </w:rPr>
    </w:lvl>
    <w:lvl w:ilvl="1" w:tplc="173CD604">
      <w:start w:val="1"/>
      <w:numFmt w:val="bullet"/>
      <w:lvlText w:val=""/>
      <w:lvlJc w:val="left"/>
      <w:pPr>
        <w:tabs>
          <w:tab w:val="num" w:pos="1976"/>
        </w:tabs>
        <w:ind w:left="1976" w:hanging="357"/>
      </w:pPr>
      <w:rPr>
        <w:rFonts w:ascii="Symbol" w:hAnsi="Symbol" w:hint="default"/>
        <w:sz w:val="20"/>
        <w:szCs w:val="20"/>
      </w:rPr>
    </w:lvl>
    <w:lvl w:ilvl="2" w:tplc="0415001B" w:tentative="1">
      <w:start w:val="1"/>
      <w:numFmt w:val="lowerRoman"/>
      <w:lvlText w:val="%3."/>
      <w:lvlJc w:val="right"/>
      <w:pPr>
        <w:tabs>
          <w:tab w:val="num" w:pos="2699"/>
        </w:tabs>
        <w:ind w:left="2699" w:hanging="180"/>
      </w:pPr>
    </w:lvl>
    <w:lvl w:ilvl="3" w:tplc="0415000F" w:tentative="1">
      <w:start w:val="1"/>
      <w:numFmt w:val="decimal"/>
      <w:lvlText w:val="%4."/>
      <w:lvlJc w:val="left"/>
      <w:pPr>
        <w:tabs>
          <w:tab w:val="num" w:pos="3419"/>
        </w:tabs>
        <w:ind w:left="3419" w:hanging="360"/>
      </w:pPr>
    </w:lvl>
    <w:lvl w:ilvl="4" w:tplc="04150019" w:tentative="1">
      <w:start w:val="1"/>
      <w:numFmt w:val="lowerLetter"/>
      <w:lvlText w:val="%5."/>
      <w:lvlJc w:val="left"/>
      <w:pPr>
        <w:tabs>
          <w:tab w:val="num" w:pos="4139"/>
        </w:tabs>
        <w:ind w:left="4139" w:hanging="360"/>
      </w:pPr>
    </w:lvl>
    <w:lvl w:ilvl="5" w:tplc="0415001B" w:tentative="1">
      <w:start w:val="1"/>
      <w:numFmt w:val="lowerRoman"/>
      <w:lvlText w:val="%6."/>
      <w:lvlJc w:val="right"/>
      <w:pPr>
        <w:tabs>
          <w:tab w:val="num" w:pos="4859"/>
        </w:tabs>
        <w:ind w:left="4859" w:hanging="180"/>
      </w:pPr>
    </w:lvl>
    <w:lvl w:ilvl="6" w:tplc="0415000F" w:tentative="1">
      <w:start w:val="1"/>
      <w:numFmt w:val="decimal"/>
      <w:lvlText w:val="%7."/>
      <w:lvlJc w:val="left"/>
      <w:pPr>
        <w:tabs>
          <w:tab w:val="num" w:pos="5579"/>
        </w:tabs>
        <w:ind w:left="5579" w:hanging="360"/>
      </w:pPr>
    </w:lvl>
    <w:lvl w:ilvl="7" w:tplc="04150019" w:tentative="1">
      <w:start w:val="1"/>
      <w:numFmt w:val="lowerLetter"/>
      <w:lvlText w:val="%8."/>
      <w:lvlJc w:val="left"/>
      <w:pPr>
        <w:tabs>
          <w:tab w:val="num" w:pos="6299"/>
        </w:tabs>
        <w:ind w:left="6299" w:hanging="360"/>
      </w:pPr>
    </w:lvl>
    <w:lvl w:ilvl="8" w:tplc="0415001B" w:tentative="1">
      <w:start w:val="1"/>
      <w:numFmt w:val="lowerRoman"/>
      <w:lvlText w:val="%9."/>
      <w:lvlJc w:val="right"/>
      <w:pPr>
        <w:tabs>
          <w:tab w:val="num" w:pos="7019"/>
        </w:tabs>
        <w:ind w:left="7019" w:hanging="180"/>
      </w:pPr>
    </w:lvl>
  </w:abstractNum>
  <w:abstractNum w:abstractNumId="11" w15:restartNumberingAfterBreak="0">
    <w:nsid w:val="0C846166"/>
    <w:multiLevelType w:val="multilevel"/>
    <w:tmpl w:val="89E0EB5C"/>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2" w15:restartNumberingAfterBreak="0">
    <w:nsid w:val="0D227355"/>
    <w:multiLevelType w:val="hybridMultilevel"/>
    <w:tmpl w:val="AC5CDA4E"/>
    <w:lvl w:ilvl="0" w:tplc="E070C0A8">
      <w:start w:val="1"/>
      <w:numFmt w:val="decimal"/>
      <w:lvlText w:val="%1."/>
      <w:lvlJc w:val="left"/>
      <w:pPr>
        <w:tabs>
          <w:tab w:val="num" w:pos="357"/>
        </w:tabs>
        <w:ind w:left="357" w:hanging="357"/>
      </w:pPr>
      <w:rPr>
        <w:rFonts w:hint="default"/>
      </w:rPr>
    </w:lvl>
    <w:lvl w:ilvl="1" w:tplc="62E2E10E">
      <w:start w:val="1"/>
      <w:numFmt w:val="decimal"/>
      <w:lvlText w:val="%2)"/>
      <w:lvlJc w:val="left"/>
      <w:pPr>
        <w:tabs>
          <w:tab w:val="num" w:pos="567"/>
        </w:tabs>
        <w:ind w:left="567" w:hanging="397"/>
      </w:pPr>
      <w:rPr>
        <w:rFonts w:hint="default"/>
        <w:color w:val="auto"/>
      </w:rPr>
    </w:lvl>
    <w:lvl w:ilvl="2" w:tplc="B4C43964">
      <w:start w:val="4"/>
      <w:numFmt w:val="decimal"/>
      <w:lvlText w:val="%3."/>
      <w:lvlJc w:val="left"/>
      <w:pPr>
        <w:tabs>
          <w:tab w:val="num" w:pos="357"/>
        </w:tabs>
        <w:ind w:left="357" w:hanging="35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D7B4BB0"/>
    <w:multiLevelType w:val="multilevel"/>
    <w:tmpl w:val="A872894E"/>
    <w:lvl w:ilvl="0">
      <w:start w:val="1"/>
      <w:numFmt w:val="decimal"/>
      <w:lvlText w:val="%1)"/>
      <w:lvlJc w:val="left"/>
      <w:pPr>
        <w:tabs>
          <w:tab w:val="num" w:pos="1110"/>
        </w:tabs>
        <w:ind w:left="1440" w:hanging="360"/>
      </w:pPr>
      <w:rPr>
        <w:rFonts w:ascii="Arial" w:hAnsi="Arial" w:cs="Arial"/>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DAE7B13"/>
    <w:multiLevelType w:val="multilevel"/>
    <w:tmpl w:val="901641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0745E3C"/>
    <w:multiLevelType w:val="multilevel"/>
    <w:tmpl w:val="BBB81D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10118A0"/>
    <w:multiLevelType w:val="hybridMultilevel"/>
    <w:tmpl w:val="B4AC9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8A4084"/>
    <w:multiLevelType w:val="hybridMultilevel"/>
    <w:tmpl w:val="73E48D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A963D5"/>
    <w:multiLevelType w:val="multilevel"/>
    <w:tmpl w:val="70746EBC"/>
    <w:lvl w:ilvl="0">
      <w:start w:val="1"/>
      <w:numFmt w:val="decimal"/>
      <w:lvlText w:val="%1)"/>
      <w:lvlJc w:val="left"/>
      <w:pPr>
        <w:tabs>
          <w:tab w:val="num" w:pos="0"/>
        </w:tabs>
        <w:ind w:left="720" w:hanging="360"/>
      </w:pPr>
      <w:rPr>
        <w:b w:val="0"/>
        <w:bCs w:val="0"/>
        <w:strike w:val="0"/>
        <w:dstrike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14496566"/>
    <w:multiLevelType w:val="multilevel"/>
    <w:tmpl w:val="934C6B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149413B9"/>
    <w:multiLevelType w:val="multilevel"/>
    <w:tmpl w:val="88F20B12"/>
    <w:lvl w:ilvl="0">
      <w:start w:val="1"/>
      <w:numFmt w:val="lowerLetter"/>
      <w:lvlText w:val="%1)"/>
      <w:lvlJc w:val="left"/>
      <w:pPr>
        <w:tabs>
          <w:tab w:val="num" w:pos="0"/>
        </w:tabs>
        <w:ind w:left="1146"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rPr>
        <w:rFonts w:hint="default"/>
      </w:rPr>
    </w:lvl>
    <w:lvl w:ilvl="4">
      <w:start w:val="1"/>
      <w:numFmt w:val="lowerLetter"/>
      <w:lvlText w:val="%5."/>
      <w:lvlJc w:val="left"/>
      <w:pPr>
        <w:tabs>
          <w:tab w:val="num" w:pos="0"/>
        </w:tabs>
        <w:ind w:left="4026" w:hanging="360"/>
      </w:pPr>
      <w:rPr>
        <w:rFonts w:hint="default"/>
      </w:rPr>
    </w:lvl>
    <w:lvl w:ilvl="5">
      <w:start w:val="1"/>
      <w:numFmt w:val="lowerRoman"/>
      <w:lvlText w:val="%6."/>
      <w:lvlJc w:val="right"/>
      <w:pPr>
        <w:tabs>
          <w:tab w:val="num" w:pos="0"/>
        </w:tabs>
        <w:ind w:left="4746" w:hanging="180"/>
      </w:pPr>
      <w:rPr>
        <w:rFonts w:hint="default"/>
      </w:rPr>
    </w:lvl>
    <w:lvl w:ilvl="6">
      <w:start w:val="1"/>
      <w:numFmt w:val="decimal"/>
      <w:lvlText w:val="%7."/>
      <w:lvlJc w:val="left"/>
      <w:pPr>
        <w:tabs>
          <w:tab w:val="num" w:pos="0"/>
        </w:tabs>
        <w:ind w:left="5466" w:hanging="360"/>
      </w:pPr>
      <w:rPr>
        <w:rFonts w:hint="default"/>
      </w:rPr>
    </w:lvl>
    <w:lvl w:ilvl="7">
      <w:start w:val="1"/>
      <w:numFmt w:val="lowerLetter"/>
      <w:lvlText w:val="%8."/>
      <w:lvlJc w:val="left"/>
      <w:pPr>
        <w:tabs>
          <w:tab w:val="num" w:pos="0"/>
        </w:tabs>
        <w:ind w:left="6186" w:hanging="360"/>
      </w:pPr>
      <w:rPr>
        <w:rFonts w:hint="default"/>
      </w:rPr>
    </w:lvl>
    <w:lvl w:ilvl="8">
      <w:start w:val="1"/>
      <w:numFmt w:val="lowerRoman"/>
      <w:lvlText w:val="%9."/>
      <w:lvlJc w:val="right"/>
      <w:pPr>
        <w:tabs>
          <w:tab w:val="num" w:pos="0"/>
        </w:tabs>
        <w:ind w:left="6906" w:hanging="180"/>
      </w:pPr>
      <w:rPr>
        <w:rFonts w:hint="default"/>
      </w:rPr>
    </w:lvl>
  </w:abstractNum>
  <w:abstractNum w:abstractNumId="21" w15:restartNumberingAfterBreak="0">
    <w:nsid w:val="15C56563"/>
    <w:multiLevelType w:val="multilevel"/>
    <w:tmpl w:val="B0E605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66712FC"/>
    <w:multiLevelType w:val="multilevel"/>
    <w:tmpl w:val="240C3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16754033"/>
    <w:multiLevelType w:val="hybridMultilevel"/>
    <w:tmpl w:val="633E98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8E435E"/>
    <w:multiLevelType w:val="multilevel"/>
    <w:tmpl w:val="828A4BA6"/>
    <w:lvl w:ilvl="0">
      <w:start w:val="12"/>
      <w:numFmt w:val="decimal"/>
      <w:lvlText w:val="%1)"/>
      <w:lvlJc w:val="left"/>
      <w:pPr>
        <w:tabs>
          <w:tab w:val="num" w:pos="1110"/>
        </w:tabs>
        <w:ind w:left="1440" w:hanging="360"/>
      </w:pPr>
      <w:rPr>
        <w:rFonts w:ascii="Arial" w:hAnsi="Arial" w:cs="Arial"/>
        <w:b w:val="0"/>
        <w:color w:val="auto"/>
        <w:sz w:val="20"/>
        <w:szCs w:val="20"/>
      </w:rPr>
    </w:lvl>
    <w:lvl w:ilvl="1">
      <w:start w:val="1"/>
      <w:numFmt w:val="lowerLetter"/>
      <w:lvlText w:val="%2)"/>
      <w:lvlJc w:val="left"/>
      <w:pPr>
        <w:tabs>
          <w:tab w:val="num" w:pos="1440"/>
        </w:tabs>
        <w:ind w:left="1440" w:hanging="360"/>
      </w:pPr>
      <w:rPr>
        <w:rFonts w:ascii="Arial" w:hAnsi="Arial" w:cs="Arial"/>
        <w:b w:val="0"/>
        <w:strike w:val="0"/>
        <w:dstrike w:val="0"/>
        <w:sz w:val="20"/>
        <w:szCs w:val="20"/>
        <w:u w:val="none"/>
        <w:effect w:val="none"/>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88F4B46"/>
    <w:multiLevelType w:val="multilevel"/>
    <w:tmpl w:val="077A3014"/>
    <w:lvl w:ilvl="0">
      <w:start w:val="1"/>
      <w:numFmt w:val="decimal"/>
      <w:lvlText w:val="%1."/>
      <w:lvlJc w:val="left"/>
      <w:pPr>
        <w:tabs>
          <w:tab w:val="num" w:pos="0"/>
        </w:tabs>
        <w:ind w:left="720" w:hanging="360"/>
      </w:pPr>
      <w:rPr>
        <w:rFonts w:ascii="Arial" w:hAnsi="Arial" w:cs="Arial"/>
        <w:b w:val="0"/>
        <w:color w:val="auto"/>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D23102"/>
    <w:multiLevelType w:val="hybridMultilevel"/>
    <w:tmpl w:val="C7C8C69E"/>
    <w:lvl w:ilvl="0" w:tplc="0415000F">
      <w:start w:val="1"/>
      <w:numFmt w:val="decimal"/>
      <w:lvlText w:val="%1."/>
      <w:lvlJc w:val="left"/>
      <w:pPr>
        <w:ind w:left="717" w:hanging="360"/>
      </w:pPr>
    </w:lvl>
    <w:lvl w:ilvl="1" w:tplc="DB527686">
      <w:start w:val="1"/>
      <w:numFmt w:val="lowerLetter"/>
      <w:lvlText w:val="%2."/>
      <w:lvlJc w:val="left"/>
      <w:pPr>
        <w:ind w:left="1437" w:hanging="360"/>
      </w:pPr>
    </w:lvl>
    <w:lvl w:ilvl="2" w:tplc="6D724D4C" w:tentative="1">
      <w:start w:val="1"/>
      <w:numFmt w:val="lowerRoman"/>
      <w:lvlText w:val="%3."/>
      <w:lvlJc w:val="right"/>
      <w:pPr>
        <w:ind w:left="2157" w:hanging="180"/>
      </w:pPr>
    </w:lvl>
    <w:lvl w:ilvl="3" w:tplc="DE1C5A6A" w:tentative="1">
      <w:start w:val="1"/>
      <w:numFmt w:val="decimal"/>
      <w:lvlText w:val="%4."/>
      <w:lvlJc w:val="left"/>
      <w:pPr>
        <w:ind w:left="2877" w:hanging="360"/>
      </w:pPr>
    </w:lvl>
    <w:lvl w:ilvl="4" w:tplc="F6445AD0" w:tentative="1">
      <w:start w:val="1"/>
      <w:numFmt w:val="lowerLetter"/>
      <w:lvlText w:val="%5."/>
      <w:lvlJc w:val="left"/>
      <w:pPr>
        <w:ind w:left="3597" w:hanging="360"/>
      </w:pPr>
    </w:lvl>
    <w:lvl w:ilvl="5" w:tplc="308CDAB0" w:tentative="1">
      <w:start w:val="1"/>
      <w:numFmt w:val="lowerRoman"/>
      <w:lvlText w:val="%6."/>
      <w:lvlJc w:val="right"/>
      <w:pPr>
        <w:ind w:left="4317" w:hanging="180"/>
      </w:pPr>
    </w:lvl>
    <w:lvl w:ilvl="6" w:tplc="52DA0A1A" w:tentative="1">
      <w:start w:val="1"/>
      <w:numFmt w:val="decimal"/>
      <w:lvlText w:val="%7."/>
      <w:lvlJc w:val="left"/>
      <w:pPr>
        <w:ind w:left="5037" w:hanging="360"/>
      </w:pPr>
    </w:lvl>
    <w:lvl w:ilvl="7" w:tplc="D0640E0E" w:tentative="1">
      <w:start w:val="1"/>
      <w:numFmt w:val="lowerLetter"/>
      <w:lvlText w:val="%8."/>
      <w:lvlJc w:val="left"/>
      <w:pPr>
        <w:ind w:left="5757" w:hanging="360"/>
      </w:pPr>
    </w:lvl>
    <w:lvl w:ilvl="8" w:tplc="73726B4E" w:tentative="1">
      <w:start w:val="1"/>
      <w:numFmt w:val="lowerRoman"/>
      <w:lvlText w:val="%9."/>
      <w:lvlJc w:val="right"/>
      <w:pPr>
        <w:ind w:left="6477" w:hanging="180"/>
      </w:pPr>
    </w:lvl>
  </w:abstractNum>
  <w:abstractNum w:abstractNumId="29" w15:restartNumberingAfterBreak="0">
    <w:nsid w:val="1EE72F39"/>
    <w:multiLevelType w:val="hybridMultilevel"/>
    <w:tmpl w:val="9E36FF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1FA66B02"/>
    <w:multiLevelType w:val="multilevel"/>
    <w:tmpl w:val="06BC930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0C84BC9"/>
    <w:multiLevelType w:val="multilevel"/>
    <w:tmpl w:val="C4D6E1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13E0191"/>
    <w:multiLevelType w:val="multilevel"/>
    <w:tmpl w:val="89AE5B1A"/>
    <w:lvl w:ilvl="0">
      <w:start w:val="1"/>
      <w:numFmt w:val="decimal"/>
      <w:lvlText w:val="%1."/>
      <w:lvlJc w:val="left"/>
      <w:pPr>
        <w:tabs>
          <w:tab w:val="num" w:pos="0"/>
        </w:tabs>
        <w:ind w:left="36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237E64A9"/>
    <w:multiLevelType w:val="multilevel"/>
    <w:tmpl w:val="063216DC"/>
    <w:lvl w:ilvl="0">
      <w:start w:val="1"/>
      <w:numFmt w:val="decimal"/>
      <w:lvlText w:val="%1)"/>
      <w:lvlJc w:val="left"/>
      <w:pPr>
        <w:tabs>
          <w:tab w:val="num" w:pos="1110"/>
        </w:tabs>
        <w:ind w:left="1440" w:hanging="360"/>
      </w:pPr>
      <w:rPr>
        <w:rFonts w:ascii="Arial" w:hAnsi="Arial" w:cs="Arial"/>
        <w:b w:val="0"/>
        <w:sz w:val="20"/>
        <w:szCs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246E38BC"/>
    <w:multiLevelType w:val="multilevel"/>
    <w:tmpl w:val="86803E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24A4722C"/>
    <w:multiLevelType w:val="hybridMultilevel"/>
    <w:tmpl w:val="842ADD76"/>
    <w:lvl w:ilvl="0" w:tplc="CAD86E8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804D6E"/>
    <w:multiLevelType w:val="hybridMultilevel"/>
    <w:tmpl w:val="7004B286"/>
    <w:lvl w:ilvl="0" w:tplc="65F6E4F0">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58921CA"/>
    <w:multiLevelType w:val="hybridMultilevel"/>
    <w:tmpl w:val="8EFAB946"/>
    <w:lvl w:ilvl="0" w:tplc="47BEC024">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5E16E29"/>
    <w:multiLevelType w:val="multilevel"/>
    <w:tmpl w:val="EDA2DEAC"/>
    <w:lvl w:ilvl="0">
      <w:start w:val="1"/>
      <w:numFmt w:val="bullet"/>
      <w:lvlText w:val=""/>
      <w:lvlJc w:val="left"/>
      <w:pPr>
        <w:tabs>
          <w:tab w:val="num" w:pos="0"/>
        </w:tabs>
        <w:ind w:left="1080" w:hanging="360"/>
      </w:pPr>
      <w:rPr>
        <w:rFonts w:ascii="Symbol" w:hAnsi="Symbol" w:cs="Symbol" w:hint="default"/>
        <w:b w:val="0"/>
        <w:i w:val="0"/>
        <w:sz w:val="20"/>
        <w:szCs w:val="2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0" w15:restartNumberingAfterBreak="0">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68609B5"/>
    <w:multiLevelType w:val="multilevel"/>
    <w:tmpl w:val="501CC6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26972D36"/>
    <w:multiLevelType w:val="multilevel"/>
    <w:tmpl w:val="33CA3434"/>
    <w:lvl w:ilvl="0">
      <w:start w:val="1"/>
      <w:numFmt w:val="decimal"/>
      <w:lvlText w:val="%1)"/>
      <w:lvlJc w:val="left"/>
      <w:pPr>
        <w:tabs>
          <w:tab w:val="num" w:pos="0"/>
        </w:tabs>
        <w:ind w:left="720" w:hanging="360"/>
      </w:pPr>
      <w:rPr>
        <w:rFonts w:hint="default"/>
        <w:b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3" w15:restartNumberingAfterBreak="0">
    <w:nsid w:val="29C400C7"/>
    <w:multiLevelType w:val="multilevel"/>
    <w:tmpl w:val="1B7CB044"/>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rPr>
        <w:b/>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29DD32F7"/>
    <w:multiLevelType w:val="multilevel"/>
    <w:tmpl w:val="B7E446E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5" w15:restartNumberingAfterBreak="0">
    <w:nsid w:val="2A7E54B1"/>
    <w:multiLevelType w:val="multilevel"/>
    <w:tmpl w:val="ACC820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2D41626E"/>
    <w:multiLevelType w:val="multilevel"/>
    <w:tmpl w:val="BAE68F48"/>
    <w:lvl w:ilvl="0">
      <w:start w:val="1"/>
      <w:numFmt w:val="decimal"/>
      <w:lvlText w:val="%1."/>
      <w:lvlJc w:val="left"/>
      <w:pPr>
        <w:tabs>
          <w:tab w:val="num" w:pos="348"/>
        </w:tabs>
        <w:ind w:left="360" w:hanging="360"/>
      </w:pPr>
      <w:rPr>
        <w:b w:val="0"/>
        <w:sz w:val="20"/>
        <w:szCs w:val="20"/>
      </w:rPr>
    </w:lvl>
    <w:lvl w:ilvl="1">
      <w:start w:val="1"/>
      <w:numFmt w:val="lowerLetter"/>
      <w:lvlText w:val="%2)"/>
      <w:lvlJc w:val="left"/>
      <w:pPr>
        <w:tabs>
          <w:tab w:val="num" w:pos="567"/>
        </w:tabs>
        <w:ind w:left="567" w:hanging="360"/>
      </w:pPr>
      <w:rPr>
        <w:rFonts w:ascii="Calibri" w:hAnsi="Calibri" w:cs="Calibri"/>
        <w:b/>
        <w:i w:val="0"/>
        <w:sz w:val="20"/>
        <w:szCs w:val="20"/>
      </w:r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47" w15:restartNumberingAfterBreak="0">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011428C"/>
    <w:multiLevelType w:val="multilevel"/>
    <w:tmpl w:val="794CF35A"/>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49" w15:restartNumberingAfterBreak="0">
    <w:nsid w:val="307A6E31"/>
    <w:multiLevelType w:val="multilevel"/>
    <w:tmpl w:val="C8E8FBD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30C07499"/>
    <w:multiLevelType w:val="hybridMultilevel"/>
    <w:tmpl w:val="A1A859FA"/>
    <w:lvl w:ilvl="0" w:tplc="F6C6C2D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A23F6E"/>
    <w:multiLevelType w:val="multilevel"/>
    <w:tmpl w:val="59EAFCBA"/>
    <w:lvl w:ilvl="0">
      <w:start w:val="1"/>
      <w:numFmt w:val="decimal"/>
      <w:lvlText w:val="%1)"/>
      <w:lvlJc w:val="left"/>
      <w:pPr>
        <w:tabs>
          <w:tab w:val="num" w:pos="0"/>
        </w:tabs>
        <w:ind w:left="723" w:hanging="360"/>
      </w:pPr>
    </w:lvl>
    <w:lvl w:ilvl="1">
      <w:start w:val="1"/>
      <w:numFmt w:val="lowerLetter"/>
      <w:lvlText w:val="%2."/>
      <w:lvlJc w:val="left"/>
      <w:pPr>
        <w:tabs>
          <w:tab w:val="num" w:pos="0"/>
        </w:tabs>
        <w:ind w:left="1443" w:hanging="360"/>
      </w:pPr>
    </w:lvl>
    <w:lvl w:ilvl="2">
      <w:start w:val="1"/>
      <w:numFmt w:val="lowerRoman"/>
      <w:lvlText w:val="%3."/>
      <w:lvlJc w:val="right"/>
      <w:pPr>
        <w:tabs>
          <w:tab w:val="num" w:pos="0"/>
        </w:tabs>
        <w:ind w:left="2163" w:hanging="180"/>
      </w:pPr>
    </w:lvl>
    <w:lvl w:ilvl="3">
      <w:start w:val="1"/>
      <w:numFmt w:val="decimal"/>
      <w:lvlText w:val="%4."/>
      <w:lvlJc w:val="left"/>
      <w:pPr>
        <w:tabs>
          <w:tab w:val="num" w:pos="0"/>
        </w:tabs>
        <w:ind w:left="360" w:hanging="360"/>
      </w:pPr>
    </w:lvl>
    <w:lvl w:ilvl="4">
      <w:start w:val="1"/>
      <w:numFmt w:val="lowerLetter"/>
      <w:lvlText w:val="%5."/>
      <w:lvlJc w:val="left"/>
      <w:pPr>
        <w:tabs>
          <w:tab w:val="num" w:pos="0"/>
        </w:tabs>
        <w:ind w:left="3603" w:hanging="360"/>
      </w:pPr>
    </w:lvl>
    <w:lvl w:ilvl="5">
      <w:start w:val="1"/>
      <w:numFmt w:val="lowerRoman"/>
      <w:lvlText w:val="%6."/>
      <w:lvlJc w:val="right"/>
      <w:pPr>
        <w:tabs>
          <w:tab w:val="num" w:pos="0"/>
        </w:tabs>
        <w:ind w:left="4323" w:hanging="180"/>
      </w:pPr>
    </w:lvl>
    <w:lvl w:ilvl="6">
      <w:start w:val="1"/>
      <w:numFmt w:val="decimal"/>
      <w:lvlText w:val="%7."/>
      <w:lvlJc w:val="left"/>
      <w:pPr>
        <w:tabs>
          <w:tab w:val="num" w:pos="0"/>
        </w:tabs>
        <w:ind w:left="5043" w:hanging="360"/>
      </w:pPr>
    </w:lvl>
    <w:lvl w:ilvl="7">
      <w:start w:val="1"/>
      <w:numFmt w:val="lowerLetter"/>
      <w:lvlText w:val="%8."/>
      <w:lvlJc w:val="left"/>
      <w:pPr>
        <w:tabs>
          <w:tab w:val="num" w:pos="0"/>
        </w:tabs>
        <w:ind w:left="5763" w:hanging="360"/>
      </w:pPr>
    </w:lvl>
    <w:lvl w:ilvl="8">
      <w:start w:val="1"/>
      <w:numFmt w:val="lowerRoman"/>
      <w:lvlText w:val="%9."/>
      <w:lvlJc w:val="right"/>
      <w:pPr>
        <w:tabs>
          <w:tab w:val="num" w:pos="0"/>
        </w:tabs>
        <w:ind w:left="6483" w:hanging="180"/>
      </w:pPr>
    </w:lvl>
  </w:abstractNum>
  <w:abstractNum w:abstractNumId="52" w15:restartNumberingAfterBreak="0">
    <w:nsid w:val="34387B70"/>
    <w:multiLevelType w:val="multilevel"/>
    <w:tmpl w:val="B0542EC6"/>
    <w:lvl w:ilvl="0">
      <w:start w:val="1"/>
      <w:numFmt w:val="lowerLetter"/>
      <w:lvlText w:val="%1)"/>
      <w:lvlJc w:val="left"/>
      <w:pPr>
        <w:tabs>
          <w:tab w:val="num" w:pos="720"/>
        </w:tabs>
        <w:ind w:left="720" w:hanging="360"/>
      </w:pPr>
      <w:rPr>
        <w:i w:val="0"/>
      </w:rPr>
    </w:lvl>
    <w:lvl w:ilvl="1">
      <w:start w:val="9"/>
      <w:numFmt w:val="decimal"/>
      <w:lvlText w:val="%2."/>
      <w:lvlJc w:val="left"/>
      <w:pPr>
        <w:tabs>
          <w:tab w:val="num" w:pos="360"/>
        </w:tabs>
        <w:ind w:left="360" w:hanging="360"/>
      </w:pPr>
      <w:rPr>
        <w:b/>
        <w:sz w:val="22"/>
        <w:szCs w:val="22"/>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b w:val="0"/>
        <w:sz w:val="20"/>
        <w:szCs w:val="2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3" w15:restartNumberingAfterBreak="0">
    <w:nsid w:val="35A70D38"/>
    <w:multiLevelType w:val="multilevel"/>
    <w:tmpl w:val="45985ABE"/>
    <w:lvl w:ilvl="0">
      <w:start w:val="1"/>
      <w:numFmt w:val="decimal"/>
      <w:lvlText w:val="%1)"/>
      <w:lvlJc w:val="left"/>
      <w:pPr>
        <w:tabs>
          <w:tab w:val="num" w:pos="0"/>
        </w:tabs>
        <w:ind w:left="720" w:hanging="360"/>
      </w:pPr>
      <w:rPr>
        <w:rFonts w:hint="default"/>
        <w:b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4" w15:restartNumberingAfterBreak="0">
    <w:nsid w:val="35D905B8"/>
    <w:multiLevelType w:val="hybridMultilevel"/>
    <w:tmpl w:val="BA90DE3C"/>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54D03AB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6866DB6"/>
    <w:multiLevelType w:val="hybridMultilevel"/>
    <w:tmpl w:val="44DAD4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37F275A7"/>
    <w:multiLevelType w:val="hybridMultilevel"/>
    <w:tmpl w:val="BA886B00"/>
    <w:lvl w:ilvl="0" w:tplc="6E621BD0">
      <w:start w:val="1"/>
      <w:numFmt w:val="lowerLetter"/>
      <w:lvlText w:val="%1)"/>
      <w:lvlJc w:val="left"/>
      <w:pPr>
        <w:tabs>
          <w:tab w:val="num" w:pos="567"/>
        </w:tabs>
        <w:ind w:left="567" w:hanging="397"/>
      </w:pPr>
      <w:rPr>
        <w:rFonts w:hint="default"/>
        <w:b w:val="0"/>
        <w:i w:val="0"/>
        <w:sz w:val="20"/>
        <w:szCs w:val="20"/>
      </w:rPr>
    </w:lvl>
    <w:lvl w:ilvl="1" w:tplc="FFFFFFFF">
      <w:start w:val="2"/>
      <w:numFmt w:val="decimal"/>
      <w:lvlText w:val="%2."/>
      <w:lvlJc w:val="left"/>
      <w:pPr>
        <w:tabs>
          <w:tab w:val="num" w:pos="360"/>
        </w:tabs>
        <w:ind w:left="357" w:hanging="357"/>
      </w:pPr>
      <w:rPr>
        <w:rFonts w:hint="default"/>
      </w:rPr>
    </w:lvl>
    <w:lvl w:ilvl="2" w:tplc="FFFFFFFF">
      <w:start w:val="1"/>
      <w:numFmt w:val="decimal"/>
      <w:lvlText w:val="%3)"/>
      <w:lvlJc w:val="left"/>
      <w:pPr>
        <w:tabs>
          <w:tab w:val="num" w:pos="567"/>
        </w:tabs>
        <w:ind w:left="567" w:hanging="397"/>
      </w:pPr>
      <w:rPr>
        <w:rFonts w:ascii="Arial" w:hAnsi="Arial" w:cs="Arial" w:hint="default"/>
        <w:b w:val="0"/>
        <w:i w:val="0"/>
        <w:sz w:val="20"/>
        <w:szCs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BB000BF"/>
    <w:multiLevelType w:val="multilevel"/>
    <w:tmpl w:val="A33821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3E660FD6"/>
    <w:multiLevelType w:val="hybridMultilevel"/>
    <w:tmpl w:val="0066AF2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41E35A8E"/>
    <w:multiLevelType w:val="multilevel"/>
    <w:tmpl w:val="65840D50"/>
    <w:lvl w:ilvl="0">
      <w:start w:val="1"/>
      <w:numFmt w:val="decimal"/>
      <w:lvlText w:val="%1)"/>
      <w:lvlJc w:val="left"/>
      <w:pPr>
        <w:tabs>
          <w:tab w:val="num" w:pos="0"/>
        </w:tabs>
        <w:ind w:left="72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31F39ED"/>
    <w:multiLevelType w:val="multilevel"/>
    <w:tmpl w:val="CC3A419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7E9669D"/>
    <w:multiLevelType w:val="multilevel"/>
    <w:tmpl w:val="B0AC557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4" w15:restartNumberingAfterBreak="0">
    <w:nsid w:val="48011E49"/>
    <w:multiLevelType w:val="multilevel"/>
    <w:tmpl w:val="1BE21BF4"/>
    <w:lvl w:ilvl="0">
      <w:start w:val="1"/>
      <w:numFmt w:val="decimal"/>
      <w:lvlText w:val="%1."/>
      <w:lvlJc w:val="left"/>
      <w:pPr>
        <w:tabs>
          <w:tab w:val="num" w:pos="0"/>
        </w:tabs>
        <w:ind w:left="360" w:hanging="360"/>
      </w:pPr>
      <w:rPr>
        <w:strike w:val="0"/>
        <w:dstrike w:val="0"/>
      </w:rPr>
    </w:lvl>
    <w:lvl w:ilvl="1">
      <w:start w:val="1"/>
      <w:numFmt w:val="decimal"/>
      <w:lvlText w:val="%2)"/>
      <w:lvlJc w:val="left"/>
      <w:pPr>
        <w:tabs>
          <w:tab w:val="num" w:pos="0"/>
        </w:tabs>
        <w:ind w:left="36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4B7F13AF"/>
    <w:multiLevelType w:val="hybridMultilevel"/>
    <w:tmpl w:val="ADAE5C2E"/>
    <w:lvl w:ilvl="0" w:tplc="B0A4FAD8">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C8721C1"/>
    <w:multiLevelType w:val="hybridMultilevel"/>
    <w:tmpl w:val="9E76A5A8"/>
    <w:lvl w:ilvl="0" w:tplc="8C10BB1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CC8569F"/>
    <w:multiLevelType w:val="multilevel"/>
    <w:tmpl w:val="C42696BC"/>
    <w:lvl w:ilvl="0">
      <w:start w:val="1"/>
      <w:numFmt w:val="decimal"/>
      <w:lvlText w:val="%1."/>
      <w:lvlJc w:val="left"/>
      <w:pPr>
        <w:tabs>
          <w:tab w:val="num" w:pos="0"/>
        </w:tabs>
        <w:ind w:left="360" w:hanging="360"/>
      </w:pPr>
      <w:rPr>
        <w:sz w:val="20"/>
        <w:szCs w:val="20"/>
      </w:rPr>
    </w:lvl>
    <w:lvl w:ilvl="1">
      <w:start w:val="1"/>
      <w:numFmt w:val="decimal"/>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15:restartNumberingAfterBreak="0">
    <w:nsid w:val="4D643E24"/>
    <w:multiLevelType w:val="multilevel"/>
    <w:tmpl w:val="E1B0BD88"/>
    <w:lvl w:ilvl="0">
      <w:start w:val="1"/>
      <w:numFmt w:val="decimal"/>
      <w:lvlText w:val="%1."/>
      <w:lvlJc w:val="left"/>
      <w:pPr>
        <w:tabs>
          <w:tab w:val="num" w:pos="-360"/>
        </w:tabs>
        <w:ind w:left="360" w:hanging="360"/>
      </w:pPr>
      <w:rPr>
        <w:rFonts w:hint="default"/>
        <w:b w:val="0"/>
        <w:i w:val="0"/>
        <w:color w:val="auto"/>
      </w:rPr>
    </w:lvl>
    <w:lvl w:ilvl="1">
      <w:start w:val="1"/>
      <w:numFmt w:val="lowerLetter"/>
      <w:lvlText w:val="%2."/>
      <w:lvlJc w:val="left"/>
      <w:pPr>
        <w:tabs>
          <w:tab w:val="num" w:pos="-360"/>
        </w:tabs>
        <w:ind w:left="1080" w:hanging="360"/>
      </w:pPr>
      <w:rPr>
        <w:rFonts w:hint="default"/>
        <w:b/>
      </w:rPr>
    </w:lvl>
    <w:lvl w:ilvl="2">
      <w:start w:val="1"/>
      <w:numFmt w:val="lowerRoman"/>
      <w:lvlText w:val="%3."/>
      <w:lvlJc w:val="right"/>
      <w:pPr>
        <w:tabs>
          <w:tab w:val="num" w:pos="-360"/>
        </w:tabs>
        <w:ind w:left="1800" w:hanging="180"/>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69" w15:restartNumberingAfterBreak="0">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E2B0B32"/>
    <w:multiLevelType w:val="multilevel"/>
    <w:tmpl w:val="4B86B2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4F90120D"/>
    <w:multiLevelType w:val="multilevel"/>
    <w:tmpl w:val="E25A30E4"/>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51101F44"/>
    <w:multiLevelType w:val="multilevel"/>
    <w:tmpl w:val="6DDAD1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27A620F"/>
    <w:multiLevelType w:val="multilevel"/>
    <w:tmpl w:val="3E84B142"/>
    <w:lvl w:ilvl="0">
      <w:start w:val="12"/>
      <w:numFmt w:val="decimal"/>
      <w:lvlText w:val="%1)"/>
      <w:lvlJc w:val="left"/>
      <w:pPr>
        <w:tabs>
          <w:tab w:val="num" w:pos="1110"/>
        </w:tabs>
        <w:ind w:left="1440" w:hanging="360"/>
      </w:pPr>
      <w:rPr>
        <w:rFonts w:ascii="Arial" w:hAnsi="Arial" w:cs="Arial"/>
        <w:b w:val="0"/>
        <w:color w:val="auto"/>
        <w:sz w:val="20"/>
        <w:szCs w:val="20"/>
      </w:rPr>
    </w:lvl>
    <w:lvl w:ilvl="1">
      <w:start w:val="1"/>
      <w:numFmt w:val="lowerLetter"/>
      <w:lvlText w:val="%2)"/>
      <w:lvlJc w:val="left"/>
      <w:pPr>
        <w:tabs>
          <w:tab w:val="num" w:pos="1440"/>
        </w:tabs>
        <w:ind w:left="1440" w:hanging="360"/>
      </w:pPr>
      <w:rPr>
        <w:rFonts w:ascii="Arial" w:hAnsi="Arial" w:cs="Arial"/>
        <w:b w:val="0"/>
        <w:strike w:val="0"/>
        <w:dstrike w:val="0"/>
        <w:sz w:val="20"/>
        <w:szCs w:val="20"/>
        <w:u w:val="none"/>
        <w:effect w:val="none"/>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62B009D"/>
    <w:multiLevelType w:val="multilevel"/>
    <w:tmpl w:val="4A60B0FA"/>
    <w:lvl w:ilvl="0">
      <w:start w:val="1"/>
      <w:numFmt w:val="decimal"/>
      <w:lvlText w:val="%1)"/>
      <w:lvlJc w:val="left"/>
      <w:pPr>
        <w:tabs>
          <w:tab w:val="num" w:pos="1470"/>
        </w:tabs>
        <w:ind w:left="1470" w:hanging="360"/>
      </w:pPr>
      <w:rPr>
        <w:rFonts w:ascii="Arial" w:hAnsi="Arial" w:cs="Arial"/>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56C92992"/>
    <w:multiLevelType w:val="multilevel"/>
    <w:tmpl w:val="DCAC3B6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74F46E8"/>
    <w:multiLevelType w:val="hybridMultilevel"/>
    <w:tmpl w:val="CF6039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E82830"/>
    <w:multiLevelType w:val="hybridMultilevel"/>
    <w:tmpl w:val="F0CEA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7421D2"/>
    <w:multiLevelType w:val="multilevel"/>
    <w:tmpl w:val="60FAD2E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72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2" w15:restartNumberingAfterBreak="0">
    <w:nsid w:val="5CAA1ECF"/>
    <w:multiLevelType w:val="hybridMultilevel"/>
    <w:tmpl w:val="46E891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5DC75BE1"/>
    <w:multiLevelType w:val="multilevel"/>
    <w:tmpl w:val="FC169E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5" w15:restartNumberingAfterBreak="0">
    <w:nsid w:val="5FF176C3"/>
    <w:multiLevelType w:val="multilevel"/>
    <w:tmpl w:val="BB46FE3E"/>
    <w:lvl w:ilvl="0">
      <w:start w:val="2"/>
      <w:numFmt w:val="decimal"/>
      <w:lvlText w:val="%1)"/>
      <w:lvlJc w:val="left"/>
      <w:pPr>
        <w:tabs>
          <w:tab w:val="num" w:pos="1110"/>
        </w:tabs>
        <w:ind w:left="1440" w:hanging="360"/>
      </w:pPr>
      <w:rPr>
        <w:rFonts w:ascii="Arial" w:hAnsi="Arial" w:cs="Arial"/>
        <w:b w:val="0"/>
        <w:color w:val="auto"/>
        <w:sz w:val="20"/>
        <w:szCs w:val="20"/>
      </w:rPr>
    </w:lvl>
    <w:lvl w:ilvl="1">
      <w:start w:val="1"/>
      <w:numFmt w:val="lowerLetter"/>
      <w:lvlText w:val="%2)"/>
      <w:lvlJc w:val="left"/>
      <w:pPr>
        <w:tabs>
          <w:tab w:val="num" w:pos="1440"/>
        </w:tabs>
        <w:ind w:left="1440" w:hanging="360"/>
      </w:pPr>
      <w:rPr>
        <w:rFonts w:ascii="Arial" w:hAnsi="Arial" w:cs="Arial"/>
        <w:b w:val="0"/>
        <w:strike w:val="0"/>
        <w:dstrike w:val="0"/>
        <w:sz w:val="20"/>
        <w:szCs w:val="20"/>
        <w:u w:val="none"/>
        <w:effect w:val="none"/>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60CE7BB9"/>
    <w:multiLevelType w:val="multilevel"/>
    <w:tmpl w:val="0FC6652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7" w15:restartNumberingAfterBreak="0">
    <w:nsid w:val="60E45FD1"/>
    <w:multiLevelType w:val="multilevel"/>
    <w:tmpl w:val="4EEADFC6"/>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8" w15:restartNumberingAfterBreak="0">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36856A4"/>
    <w:multiLevelType w:val="multilevel"/>
    <w:tmpl w:val="10DACED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68AA1B64"/>
    <w:multiLevelType w:val="hybridMultilevel"/>
    <w:tmpl w:val="EDCE83AA"/>
    <w:lvl w:ilvl="0" w:tplc="0415000F">
      <w:start w:val="1"/>
      <w:numFmt w:val="decimal"/>
      <w:lvlText w:val="%1."/>
      <w:lvlJc w:val="left"/>
      <w:pPr>
        <w:ind w:left="360" w:hanging="360"/>
      </w:pPr>
    </w:lvl>
    <w:lvl w:ilvl="1" w:tplc="A2E809C4">
      <w:start w:val="1"/>
      <w:numFmt w:val="decimal"/>
      <w:lvlText w:val="%2)"/>
      <w:lvlJc w:val="left"/>
      <w:pPr>
        <w:ind w:left="1080" w:hanging="360"/>
      </w:pPr>
      <w:rPr>
        <w:rFonts w:ascii="Arial" w:hAnsi="Arial" w:cs="Arial" w:hint="default"/>
        <w:sz w:val="20"/>
        <w:szCs w:val="2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6B2E243A"/>
    <w:multiLevelType w:val="multilevel"/>
    <w:tmpl w:val="EFB81C16"/>
    <w:lvl w:ilvl="0">
      <w:start w:val="1"/>
      <w:numFmt w:val="lowerLetter"/>
      <w:lvlText w:val="%1)"/>
      <w:lvlJc w:val="left"/>
      <w:pPr>
        <w:tabs>
          <w:tab w:val="num" w:pos="720"/>
        </w:tabs>
        <w:ind w:left="720" w:hanging="360"/>
      </w:pPr>
      <w:rPr>
        <w:i w:val="0"/>
      </w:rPr>
    </w:lvl>
    <w:lvl w:ilvl="1">
      <w:start w:val="9"/>
      <w:numFmt w:val="decimal"/>
      <w:lvlText w:val="%2."/>
      <w:lvlJc w:val="left"/>
      <w:pPr>
        <w:tabs>
          <w:tab w:val="num" w:pos="360"/>
        </w:tabs>
        <w:ind w:left="360" w:hanging="360"/>
      </w:pPr>
      <w:rPr>
        <w:b/>
        <w:sz w:val="22"/>
        <w:szCs w:val="22"/>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b w:val="0"/>
        <w:sz w:val="20"/>
        <w:szCs w:val="2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2" w15:restartNumberingAfterBreak="0">
    <w:nsid w:val="6BBC48CC"/>
    <w:multiLevelType w:val="multilevel"/>
    <w:tmpl w:val="0562E794"/>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3" w15:restartNumberingAfterBreak="0">
    <w:nsid w:val="6CEE45F5"/>
    <w:multiLevelType w:val="multilevel"/>
    <w:tmpl w:val="FB160038"/>
    <w:lvl w:ilvl="0">
      <w:start w:val="1"/>
      <w:numFmt w:val="decimal"/>
      <w:lvlText w:val="%1."/>
      <w:lvlJc w:val="left"/>
      <w:pPr>
        <w:tabs>
          <w:tab w:val="num" w:pos="1440"/>
        </w:tabs>
        <w:ind w:left="1440" w:hanging="360"/>
      </w:pPr>
      <w:rPr>
        <w:rFonts w:ascii="Arial" w:hAnsi="Arial" w:cs="Arial"/>
        <w:b w:val="0"/>
        <w:color w:val="auto"/>
        <w:sz w:val="20"/>
        <w:szCs w:val="20"/>
      </w:rPr>
    </w:lvl>
    <w:lvl w:ilvl="1">
      <w:start w:val="1"/>
      <w:numFmt w:val="decimal"/>
      <w:lvlText w:val="%2)"/>
      <w:lvlJc w:val="left"/>
      <w:pPr>
        <w:tabs>
          <w:tab w:val="num" w:pos="1353"/>
        </w:tabs>
        <w:ind w:left="1353"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6E283130"/>
    <w:multiLevelType w:val="multilevel"/>
    <w:tmpl w:val="6B504EB2"/>
    <w:lvl w:ilvl="0">
      <w:start w:val="1"/>
      <w:numFmt w:val="decimal"/>
      <w:lvlText w:val="%1."/>
      <w:lvlJc w:val="left"/>
      <w:pPr>
        <w:tabs>
          <w:tab w:val="num" w:pos="1440"/>
        </w:tabs>
        <w:ind w:left="1440" w:hanging="360"/>
      </w:pPr>
      <w:rPr>
        <w:rFonts w:ascii="Arial" w:hAnsi="Arial" w:cs="Arial"/>
        <w:b w:val="0"/>
        <w:color w:val="auto"/>
        <w:sz w:val="20"/>
        <w:szCs w:val="20"/>
      </w:rPr>
    </w:lvl>
    <w:lvl w:ilvl="1">
      <w:start w:val="1"/>
      <w:numFmt w:val="decimal"/>
      <w:lvlText w:val="%2)"/>
      <w:lvlJc w:val="left"/>
      <w:pPr>
        <w:tabs>
          <w:tab w:val="num" w:pos="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68F26E4"/>
    <w:multiLevelType w:val="multilevel"/>
    <w:tmpl w:val="5DDC31D6"/>
    <w:lvl w:ilvl="0">
      <w:start w:val="1"/>
      <w:numFmt w:val="decimal"/>
      <w:lvlText w:val="%1)"/>
      <w:lvlJc w:val="left"/>
      <w:pPr>
        <w:tabs>
          <w:tab w:val="num" w:pos="0"/>
        </w:tabs>
        <w:ind w:left="723" w:hanging="360"/>
      </w:pPr>
    </w:lvl>
    <w:lvl w:ilvl="1">
      <w:start w:val="1"/>
      <w:numFmt w:val="lowerLetter"/>
      <w:lvlText w:val="%2."/>
      <w:lvlJc w:val="left"/>
      <w:pPr>
        <w:tabs>
          <w:tab w:val="num" w:pos="0"/>
        </w:tabs>
        <w:ind w:left="1443" w:hanging="360"/>
      </w:pPr>
    </w:lvl>
    <w:lvl w:ilvl="2">
      <w:start w:val="1"/>
      <w:numFmt w:val="lowerRoman"/>
      <w:lvlText w:val="%3."/>
      <w:lvlJc w:val="right"/>
      <w:pPr>
        <w:tabs>
          <w:tab w:val="num" w:pos="0"/>
        </w:tabs>
        <w:ind w:left="2163" w:hanging="180"/>
      </w:pPr>
    </w:lvl>
    <w:lvl w:ilvl="3">
      <w:start w:val="1"/>
      <w:numFmt w:val="decimal"/>
      <w:lvlText w:val="%4."/>
      <w:lvlJc w:val="left"/>
      <w:pPr>
        <w:tabs>
          <w:tab w:val="num" w:pos="0"/>
        </w:tabs>
        <w:ind w:left="2883" w:hanging="360"/>
      </w:pPr>
    </w:lvl>
    <w:lvl w:ilvl="4">
      <w:start w:val="1"/>
      <w:numFmt w:val="lowerLetter"/>
      <w:lvlText w:val="%5."/>
      <w:lvlJc w:val="left"/>
      <w:pPr>
        <w:tabs>
          <w:tab w:val="num" w:pos="0"/>
        </w:tabs>
        <w:ind w:left="3603" w:hanging="360"/>
      </w:pPr>
    </w:lvl>
    <w:lvl w:ilvl="5">
      <w:start w:val="1"/>
      <w:numFmt w:val="lowerRoman"/>
      <w:lvlText w:val="%6."/>
      <w:lvlJc w:val="right"/>
      <w:pPr>
        <w:tabs>
          <w:tab w:val="num" w:pos="0"/>
        </w:tabs>
        <w:ind w:left="4323" w:hanging="180"/>
      </w:pPr>
    </w:lvl>
    <w:lvl w:ilvl="6">
      <w:start w:val="1"/>
      <w:numFmt w:val="decimal"/>
      <w:lvlText w:val="%7."/>
      <w:lvlJc w:val="left"/>
      <w:pPr>
        <w:tabs>
          <w:tab w:val="num" w:pos="0"/>
        </w:tabs>
        <w:ind w:left="5043" w:hanging="360"/>
      </w:pPr>
    </w:lvl>
    <w:lvl w:ilvl="7">
      <w:start w:val="1"/>
      <w:numFmt w:val="lowerLetter"/>
      <w:lvlText w:val="%8."/>
      <w:lvlJc w:val="left"/>
      <w:pPr>
        <w:tabs>
          <w:tab w:val="num" w:pos="0"/>
        </w:tabs>
        <w:ind w:left="5763" w:hanging="360"/>
      </w:pPr>
    </w:lvl>
    <w:lvl w:ilvl="8">
      <w:start w:val="1"/>
      <w:numFmt w:val="lowerRoman"/>
      <w:lvlText w:val="%9."/>
      <w:lvlJc w:val="right"/>
      <w:pPr>
        <w:tabs>
          <w:tab w:val="num" w:pos="0"/>
        </w:tabs>
        <w:ind w:left="6483" w:hanging="180"/>
      </w:pPr>
    </w:lvl>
  </w:abstractNum>
  <w:abstractNum w:abstractNumId="96" w15:restartNumberingAfterBreak="0">
    <w:nsid w:val="77FE0B22"/>
    <w:multiLevelType w:val="multilevel"/>
    <w:tmpl w:val="8092C218"/>
    <w:lvl w:ilvl="0">
      <w:start w:val="1"/>
      <w:numFmt w:val="lowerLetter"/>
      <w:lvlText w:val="%1)"/>
      <w:lvlJc w:val="left"/>
      <w:pPr>
        <w:tabs>
          <w:tab w:val="num" w:pos="720"/>
        </w:tabs>
        <w:ind w:left="720" w:hanging="360"/>
      </w:pPr>
      <w:rPr>
        <w:b w:val="0"/>
        <w:strike w:val="0"/>
        <w:dstrike w:val="0"/>
        <w:u w:val="none"/>
        <w:effect w:val="none"/>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8117560"/>
    <w:multiLevelType w:val="multilevel"/>
    <w:tmpl w:val="76A87C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78262AB9"/>
    <w:multiLevelType w:val="hybridMultilevel"/>
    <w:tmpl w:val="715C48E4"/>
    <w:lvl w:ilvl="0" w:tplc="CC7EB49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84716CF"/>
    <w:multiLevelType w:val="hybridMultilevel"/>
    <w:tmpl w:val="58AADB92"/>
    <w:lvl w:ilvl="0" w:tplc="6600A9CC">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00" w15:restartNumberingAfterBreak="0">
    <w:nsid w:val="790C01F4"/>
    <w:multiLevelType w:val="multilevel"/>
    <w:tmpl w:val="533CAE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7B0A6FC1"/>
    <w:multiLevelType w:val="multilevel"/>
    <w:tmpl w:val="1C78A81C"/>
    <w:lvl w:ilvl="0">
      <w:start w:val="1"/>
      <w:numFmt w:val="decimal"/>
      <w:lvlText w:val="%1."/>
      <w:lvlJc w:val="left"/>
      <w:pPr>
        <w:tabs>
          <w:tab w:val="num" w:pos="0"/>
        </w:tabs>
        <w:ind w:left="720" w:hanging="360"/>
      </w:pPr>
      <w:rPr>
        <w:rFonts w:ascii="Arial" w:hAnsi="Arial" w:cs="Arial"/>
        <w:b w:val="0"/>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7B291878"/>
    <w:multiLevelType w:val="multilevel"/>
    <w:tmpl w:val="DEE0D1C6"/>
    <w:lvl w:ilvl="0">
      <w:start w:val="1"/>
      <w:numFmt w:val="decimal"/>
      <w:lvlText w:val="%1)"/>
      <w:lvlJc w:val="left"/>
      <w:pPr>
        <w:tabs>
          <w:tab w:val="num" w:pos="314"/>
        </w:tabs>
        <w:ind w:left="644" w:hanging="360"/>
      </w:pPr>
      <w:rPr>
        <w:rFonts w:ascii="Arial" w:hAnsi="Arial" w:cs="Arial"/>
        <w:b w:val="0"/>
        <w:sz w:val="20"/>
        <w:szCs w:val="20"/>
      </w:rPr>
    </w:lvl>
    <w:lvl w:ilvl="1">
      <w:start w:val="1"/>
      <w:numFmt w:val="bullet"/>
      <w:lvlText w:val="o"/>
      <w:lvlJc w:val="left"/>
      <w:pPr>
        <w:tabs>
          <w:tab w:val="num" w:pos="105"/>
        </w:tabs>
        <w:ind w:left="105" w:hanging="360"/>
      </w:pPr>
      <w:rPr>
        <w:rFonts w:ascii="Courier New" w:hAnsi="Courier New" w:cs="Courier New" w:hint="default"/>
      </w:rPr>
    </w:lvl>
    <w:lvl w:ilvl="2">
      <w:start w:val="1"/>
      <w:numFmt w:val="bullet"/>
      <w:lvlText w:val=""/>
      <w:lvlJc w:val="left"/>
      <w:pPr>
        <w:tabs>
          <w:tab w:val="num" w:pos="825"/>
        </w:tabs>
        <w:ind w:left="825" w:hanging="360"/>
      </w:pPr>
      <w:rPr>
        <w:rFonts w:ascii="Wingdings" w:hAnsi="Wingdings" w:cs="Wingdings" w:hint="default"/>
      </w:rPr>
    </w:lvl>
    <w:lvl w:ilvl="3">
      <w:start w:val="1"/>
      <w:numFmt w:val="bullet"/>
      <w:lvlText w:val=""/>
      <w:lvlJc w:val="left"/>
      <w:pPr>
        <w:tabs>
          <w:tab w:val="num" w:pos="1545"/>
        </w:tabs>
        <w:ind w:left="1545" w:hanging="360"/>
      </w:pPr>
      <w:rPr>
        <w:rFonts w:ascii="Symbol" w:hAnsi="Symbol" w:cs="Symbol" w:hint="default"/>
      </w:rPr>
    </w:lvl>
    <w:lvl w:ilvl="4">
      <w:start w:val="1"/>
      <w:numFmt w:val="bullet"/>
      <w:lvlText w:val="o"/>
      <w:lvlJc w:val="left"/>
      <w:pPr>
        <w:tabs>
          <w:tab w:val="num" w:pos="2265"/>
        </w:tabs>
        <w:ind w:left="2265" w:hanging="360"/>
      </w:pPr>
      <w:rPr>
        <w:rFonts w:ascii="Courier New" w:hAnsi="Courier New" w:cs="Courier New" w:hint="default"/>
      </w:rPr>
    </w:lvl>
    <w:lvl w:ilvl="5">
      <w:start w:val="1"/>
      <w:numFmt w:val="bullet"/>
      <w:lvlText w:val=""/>
      <w:lvlJc w:val="left"/>
      <w:pPr>
        <w:tabs>
          <w:tab w:val="num" w:pos="2985"/>
        </w:tabs>
        <w:ind w:left="2985" w:hanging="360"/>
      </w:pPr>
      <w:rPr>
        <w:rFonts w:ascii="Wingdings" w:hAnsi="Wingdings" w:cs="Wingdings" w:hint="default"/>
      </w:rPr>
    </w:lvl>
    <w:lvl w:ilvl="6">
      <w:start w:val="1"/>
      <w:numFmt w:val="bullet"/>
      <w:lvlText w:val=""/>
      <w:lvlJc w:val="left"/>
      <w:pPr>
        <w:tabs>
          <w:tab w:val="num" w:pos="3705"/>
        </w:tabs>
        <w:ind w:left="3705" w:hanging="360"/>
      </w:pPr>
      <w:rPr>
        <w:rFonts w:ascii="Symbol" w:hAnsi="Symbol" w:cs="Symbol" w:hint="default"/>
      </w:rPr>
    </w:lvl>
    <w:lvl w:ilvl="7">
      <w:start w:val="1"/>
      <w:numFmt w:val="bullet"/>
      <w:lvlText w:val="o"/>
      <w:lvlJc w:val="left"/>
      <w:pPr>
        <w:tabs>
          <w:tab w:val="num" w:pos="4425"/>
        </w:tabs>
        <w:ind w:left="4425" w:hanging="360"/>
      </w:pPr>
      <w:rPr>
        <w:rFonts w:ascii="Courier New" w:hAnsi="Courier New" w:cs="Courier New" w:hint="default"/>
      </w:rPr>
    </w:lvl>
    <w:lvl w:ilvl="8">
      <w:start w:val="1"/>
      <w:numFmt w:val="bullet"/>
      <w:lvlText w:val=""/>
      <w:lvlJc w:val="left"/>
      <w:pPr>
        <w:tabs>
          <w:tab w:val="num" w:pos="5145"/>
        </w:tabs>
        <w:ind w:left="5145" w:hanging="360"/>
      </w:pPr>
      <w:rPr>
        <w:rFonts w:ascii="Wingdings" w:hAnsi="Wingdings" w:cs="Wingdings" w:hint="default"/>
      </w:rPr>
    </w:lvl>
  </w:abstractNum>
  <w:abstractNum w:abstractNumId="103" w15:restartNumberingAfterBreak="0">
    <w:nsid w:val="7C8A0EE8"/>
    <w:multiLevelType w:val="multilevel"/>
    <w:tmpl w:val="18C6B082"/>
    <w:lvl w:ilvl="0">
      <w:start w:val="1"/>
      <w:numFmt w:val="decimal"/>
      <w:lvlText w:val="%1."/>
      <w:lvlJc w:val="left"/>
      <w:pPr>
        <w:tabs>
          <w:tab w:val="num" w:pos="0"/>
        </w:tabs>
        <w:ind w:left="720" w:hanging="360"/>
      </w:pPr>
      <w:rPr>
        <w:rFonts w:ascii="Arial" w:hAnsi="Arial" w:cs="Arial"/>
        <w:b w:val="0"/>
        <w:color w:val="auto"/>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4" w15:restartNumberingAfterBreak="0">
    <w:nsid w:val="7C8B2F70"/>
    <w:multiLevelType w:val="hybridMultilevel"/>
    <w:tmpl w:val="D0E46A0A"/>
    <w:lvl w:ilvl="0" w:tplc="8F10E6AA">
      <w:start w:val="1"/>
      <w:numFmt w:val="decimal"/>
      <w:lvlText w:val="%1."/>
      <w:lvlJc w:val="left"/>
      <w:pPr>
        <w:tabs>
          <w:tab w:val="num" w:pos="357"/>
        </w:tabs>
        <w:ind w:left="357" w:hanging="357"/>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7CD7299E"/>
    <w:multiLevelType w:val="singleLevel"/>
    <w:tmpl w:val="C2C21D96"/>
    <w:lvl w:ilvl="0">
      <w:start w:val="1"/>
      <w:numFmt w:val="decimal"/>
      <w:lvlText w:val="%1."/>
      <w:lvlJc w:val="left"/>
      <w:pPr>
        <w:tabs>
          <w:tab w:val="num" w:pos="360"/>
        </w:tabs>
        <w:ind w:left="357" w:hanging="357"/>
      </w:pPr>
      <w:rPr>
        <w:rFonts w:ascii="Arial" w:hAnsi="Arial" w:cs="Arial" w:hint="default"/>
        <w:b w:val="0"/>
        <w:i w:val="0"/>
        <w:sz w:val="20"/>
        <w:szCs w:val="20"/>
        <w:u w:val="none"/>
      </w:rPr>
    </w:lvl>
  </w:abstractNum>
  <w:abstractNum w:abstractNumId="106" w15:restartNumberingAfterBreak="0">
    <w:nsid w:val="7D99271F"/>
    <w:multiLevelType w:val="multilevel"/>
    <w:tmpl w:val="A398899A"/>
    <w:lvl w:ilvl="0">
      <w:start w:val="1"/>
      <w:numFmt w:val="lowerLetter"/>
      <w:lvlText w:val="%1)"/>
      <w:lvlJc w:val="left"/>
      <w:pPr>
        <w:tabs>
          <w:tab w:val="num" w:pos="1004"/>
        </w:tabs>
        <w:ind w:left="1004" w:hanging="360"/>
      </w:pPr>
      <w:rPr>
        <w:b w:val="0"/>
      </w:rPr>
    </w:lvl>
    <w:lvl w:ilvl="1">
      <w:start w:val="1"/>
      <w:numFmt w:val="bullet"/>
      <w:lvlText w:val=""/>
      <w:lvlJc w:val="left"/>
      <w:pPr>
        <w:tabs>
          <w:tab w:val="num" w:pos="1724"/>
        </w:tabs>
        <w:ind w:left="1724" w:hanging="360"/>
      </w:pPr>
      <w:rPr>
        <w:rFonts w:ascii="Symbol" w:hAnsi="Symbol" w:cs="Symbol" w:hint="default"/>
        <w:sz w:val="16"/>
        <w:szCs w:val="16"/>
      </w:r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num w:numId="1">
    <w:abstractNumId w:val="61"/>
  </w:num>
  <w:num w:numId="2">
    <w:abstractNumId w:val="22"/>
  </w:num>
  <w:num w:numId="3">
    <w:abstractNumId w:val="37"/>
  </w:num>
  <w:num w:numId="4">
    <w:abstractNumId w:val="65"/>
  </w:num>
  <w:num w:numId="5">
    <w:abstractNumId w:val="38"/>
  </w:num>
  <w:num w:numId="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5"/>
    <w:lvlOverride w:ilvl="0">
      <w:startOverride w:val="1"/>
    </w:lvlOverride>
  </w:num>
  <w:num w:numId="8">
    <w:abstractNumId w:val="90"/>
  </w:num>
  <w:num w:numId="9">
    <w:abstractNumId w:val="104"/>
  </w:num>
  <w:num w:numId="10">
    <w:abstractNumId w:val="27"/>
  </w:num>
  <w:num w:numId="11">
    <w:abstractNumId w:val="17"/>
  </w:num>
  <w:num w:numId="12">
    <w:abstractNumId w:val="76"/>
  </w:num>
  <w:num w:numId="13">
    <w:abstractNumId w:val="6"/>
  </w:num>
  <w:num w:numId="14">
    <w:abstractNumId w:val="36"/>
  </w:num>
  <w:num w:numId="15">
    <w:abstractNumId w:val="40"/>
  </w:num>
  <w:num w:numId="16">
    <w:abstractNumId w:val="28"/>
  </w:num>
  <w:num w:numId="17">
    <w:abstractNumId w:val="66"/>
  </w:num>
  <w:num w:numId="18">
    <w:abstractNumId w:val="57"/>
  </w:num>
  <w:num w:numId="19">
    <w:abstractNumId w:val="80"/>
  </w:num>
  <w:num w:numId="20">
    <w:abstractNumId w:val="69"/>
  </w:num>
  <w:num w:numId="21">
    <w:abstractNumId w:val="88"/>
  </w:num>
  <w:num w:numId="22">
    <w:abstractNumId w:val="62"/>
  </w:num>
  <w:num w:numId="23">
    <w:abstractNumId w:val="3"/>
  </w:num>
  <w:num w:numId="24">
    <w:abstractNumId w:val="16"/>
  </w:num>
  <w:num w:numId="25">
    <w:abstractNumId w:val="29"/>
  </w:num>
  <w:num w:numId="26">
    <w:abstractNumId w:val="31"/>
  </w:num>
  <w:num w:numId="27">
    <w:abstractNumId w:val="0"/>
  </w:num>
  <w:num w:numId="28">
    <w:abstractNumId w:val="47"/>
  </w:num>
  <w:num w:numId="29">
    <w:abstractNumId w:val="73"/>
  </w:num>
  <w:num w:numId="30">
    <w:abstractNumId w:val="74"/>
  </w:num>
  <w:num w:numId="31">
    <w:abstractNumId w:val="84"/>
  </w:num>
  <w:num w:numId="32">
    <w:abstractNumId w:val="12"/>
  </w:num>
  <w:num w:numId="33">
    <w:abstractNumId w:val="4"/>
  </w:num>
  <w:num w:numId="34">
    <w:abstractNumId w:val="79"/>
  </w:num>
  <w:num w:numId="35">
    <w:abstractNumId w:val="10"/>
  </w:num>
  <w:num w:numId="36">
    <w:abstractNumId w:val="56"/>
  </w:num>
  <w:num w:numId="37">
    <w:abstractNumId w:val="98"/>
  </w:num>
  <w:num w:numId="38">
    <w:abstractNumId w:val="8"/>
  </w:num>
  <w:num w:numId="39">
    <w:abstractNumId w:val="59"/>
  </w:num>
  <w:num w:numId="40">
    <w:abstractNumId w:val="64"/>
  </w:num>
  <w:num w:numId="41">
    <w:abstractNumId w:val="50"/>
  </w:num>
  <w:num w:numId="42">
    <w:abstractNumId w:val="99"/>
  </w:num>
  <w:num w:numId="43">
    <w:abstractNumId w:val="14"/>
  </w:num>
  <w:num w:numId="44">
    <w:abstractNumId w:val="21"/>
  </w:num>
  <w:num w:numId="45">
    <w:abstractNumId w:val="67"/>
  </w:num>
  <w:num w:numId="46">
    <w:abstractNumId w:val="33"/>
  </w:num>
  <w:num w:numId="47">
    <w:abstractNumId w:val="63"/>
  </w:num>
  <w:num w:numId="48">
    <w:abstractNumId w:val="44"/>
  </w:num>
  <w:num w:numId="49">
    <w:abstractNumId w:val="23"/>
  </w:num>
  <w:num w:numId="50">
    <w:abstractNumId w:val="92"/>
  </w:num>
  <w:num w:numId="51">
    <w:abstractNumId w:val="93"/>
  </w:num>
  <w:num w:numId="52">
    <w:abstractNumId w:val="94"/>
  </w:num>
  <w:num w:numId="53">
    <w:abstractNumId w:val="43"/>
  </w:num>
  <w:num w:numId="54">
    <w:abstractNumId w:val="89"/>
  </w:num>
  <w:num w:numId="55">
    <w:abstractNumId w:val="87"/>
  </w:num>
  <w:num w:numId="56">
    <w:abstractNumId w:val="30"/>
  </w:num>
  <w:num w:numId="57">
    <w:abstractNumId w:val="26"/>
  </w:num>
  <w:num w:numId="58">
    <w:abstractNumId w:val="103"/>
  </w:num>
  <w:num w:numId="59">
    <w:abstractNumId w:val="9"/>
  </w:num>
  <w:num w:numId="60">
    <w:abstractNumId w:val="7"/>
  </w:num>
  <w:num w:numId="61">
    <w:abstractNumId w:val="11"/>
  </w:num>
  <w:num w:numId="62">
    <w:abstractNumId w:val="78"/>
  </w:num>
  <w:num w:numId="63">
    <w:abstractNumId w:val="41"/>
  </w:num>
  <w:num w:numId="64">
    <w:abstractNumId w:val="97"/>
  </w:num>
  <w:num w:numId="65">
    <w:abstractNumId w:val="46"/>
  </w:num>
  <w:num w:numId="66">
    <w:abstractNumId w:val="45"/>
  </w:num>
  <w:num w:numId="67">
    <w:abstractNumId w:val="95"/>
  </w:num>
  <w:num w:numId="68">
    <w:abstractNumId w:val="51"/>
  </w:num>
  <w:num w:numId="69">
    <w:abstractNumId w:val="19"/>
  </w:num>
  <w:num w:numId="70">
    <w:abstractNumId w:val="81"/>
  </w:num>
  <w:num w:numId="71">
    <w:abstractNumId w:val="72"/>
  </w:num>
  <w:num w:numId="72">
    <w:abstractNumId w:val="5"/>
  </w:num>
  <w:num w:numId="73">
    <w:abstractNumId w:val="102"/>
  </w:num>
  <w:num w:numId="74">
    <w:abstractNumId w:val="39"/>
  </w:num>
  <w:num w:numId="75">
    <w:abstractNumId w:val="1"/>
  </w:num>
  <w:num w:numId="76">
    <w:abstractNumId w:val="100"/>
  </w:num>
  <w:num w:numId="77">
    <w:abstractNumId w:val="35"/>
  </w:num>
  <w:num w:numId="78">
    <w:abstractNumId w:val="25"/>
  </w:num>
  <w:num w:numId="79">
    <w:abstractNumId w:val="70"/>
  </w:num>
  <w:num w:numId="80">
    <w:abstractNumId w:val="91"/>
  </w:num>
  <w:num w:numId="81">
    <w:abstractNumId w:val="18"/>
  </w:num>
  <w:num w:numId="82">
    <w:abstractNumId w:val="60"/>
  </w:num>
  <w:num w:numId="83">
    <w:abstractNumId w:val="2"/>
  </w:num>
  <w:num w:numId="84">
    <w:abstractNumId w:val="15"/>
  </w:num>
  <w:num w:numId="85">
    <w:abstractNumId w:val="75"/>
  </w:num>
  <w:num w:numId="86">
    <w:abstractNumId w:val="83"/>
  </w:num>
  <w:num w:numId="87">
    <w:abstractNumId w:val="101"/>
  </w:num>
  <w:num w:numId="88">
    <w:abstractNumId w:val="34"/>
  </w:num>
  <w:num w:numId="89">
    <w:abstractNumId w:val="13"/>
  </w:num>
  <w:num w:numId="90">
    <w:abstractNumId w:val="96"/>
  </w:num>
  <w:num w:numId="91">
    <w:abstractNumId w:val="85"/>
  </w:num>
  <w:num w:numId="92">
    <w:abstractNumId w:val="48"/>
  </w:num>
  <w:num w:numId="93">
    <w:abstractNumId w:val="52"/>
  </w:num>
  <w:num w:numId="94">
    <w:abstractNumId w:val="58"/>
  </w:num>
  <w:num w:numId="95">
    <w:abstractNumId w:val="101"/>
    <w:lvlOverride w:ilvl="0">
      <w:startOverride w:val="1"/>
    </w:lvlOverride>
  </w:num>
  <w:num w:numId="96">
    <w:abstractNumId w:val="34"/>
    <w:lvlOverride w:ilvl="0">
      <w:startOverride w:val="1"/>
    </w:lvlOverride>
  </w:num>
  <w:num w:numId="97">
    <w:abstractNumId w:val="13"/>
    <w:lvlOverride w:ilvl="0">
      <w:startOverride w:val="1"/>
    </w:lvlOverride>
  </w:num>
  <w:num w:numId="98">
    <w:abstractNumId w:val="77"/>
    <w:lvlOverride w:ilvl="0">
      <w:startOverride w:val="1"/>
    </w:lvlOverride>
  </w:num>
  <w:num w:numId="99">
    <w:abstractNumId w:val="96"/>
    <w:lvlOverride w:ilvl="0">
      <w:startOverride w:val="1"/>
    </w:lvlOverride>
  </w:num>
  <w:num w:numId="100">
    <w:abstractNumId w:val="85"/>
    <w:lvlOverride w:ilvl="0">
      <w:startOverride w:val="2"/>
    </w:lvlOverride>
  </w:num>
  <w:num w:numId="101">
    <w:abstractNumId w:val="48"/>
    <w:lvlOverride w:ilvl="0">
      <w:startOverride w:val="1"/>
    </w:lvlOverride>
  </w:num>
  <w:num w:numId="102">
    <w:abstractNumId w:val="58"/>
    <w:lvlOverride w:ilvl="0">
      <w:startOverride w:val="1"/>
    </w:lvlOverride>
  </w:num>
  <w:num w:numId="103">
    <w:abstractNumId w:val="55"/>
  </w:num>
  <w:num w:numId="104">
    <w:abstractNumId w:val="68"/>
  </w:num>
  <w:num w:numId="105">
    <w:abstractNumId w:val="24"/>
  </w:num>
  <w:num w:numId="106">
    <w:abstractNumId w:val="82"/>
  </w:num>
  <w:num w:numId="107">
    <w:abstractNumId w:val="106"/>
  </w:num>
  <w:num w:numId="108">
    <w:abstractNumId w:val="71"/>
  </w:num>
  <w:num w:numId="109">
    <w:abstractNumId w:val="20"/>
  </w:num>
  <w:num w:numId="110">
    <w:abstractNumId w:val="49"/>
  </w:num>
  <w:num w:numId="111">
    <w:abstractNumId w:val="53"/>
  </w:num>
  <w:num w:numId="112">
    <w:abstractNumId w:val="42"/>
  </w:num>
  <w:num w:numId="113">
    <w:abstractNumId w:val="32"/>
  </w:num>
  <w:num w:numId="114">
    <w:abstractNumId w:val="8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58"/>
    <w:rsid w:val="000042AD"/>
    <w:rsid w:val="000058AC"/>
    <w:rsid w:val="00006314"/>
    <w:rsid w:val="000073D6"/>
    <w:rsid w:val="00010E7C"/>
    <w:rsid w:val="00012323"/>
    <w:rsid w:val="00012330"/>
    <w:rsid w:val="00012D7A"/>
    <w:rsid w:val="00013209"/>
    <w:rsid w:val="00014296"/>
    <w:rsid w:val="00014328"/>
    <w:rsid w:val="00015960"/>
    <w:rsid w:val="000171AB"/>
    <w:rsid w:val="0002107E"/>
    <w:rsid w:val="00023607"/>
    <w:rsid w:val="00024454"/>
    <w:rsid w:val="00024496"/>
    <w:rsid w:val="00024736"/>
    <w:rsid w:val="00025743"/>
    <w:rsid w:val="0002642F"/>
    <w:rsid w:val="000275F1"/>
    <w:rsid w:val="00032B45"/>
    <w:rsid w:val="00033B79"/>
    <w:rsid w:val="0003526C"/>
    <w:rsid w:val="00036367"/>
    <w:rsid w:val="00036894"/>
    <w:rsid w:val="00036EE2"/>
    <w:rsid w:val="00043CE0"/>
    <w:rsid w:val="0004470F"/>
    <w:rsid w:val="00045517"/>
    <w:rsid w:val="00046903"/>
    <w:rsid w:val="0005084E"/>
    <w:rsid w:val="00053BFE"/>
    <w:rsid w:val="00053C92"/>
    <w:rsid w:val="00054EA0"/>
    <w:rsid w:val="0005719A"/>
    <w:rsid w:val="00057620"/>
    <w:rsid w:val="00062A60"/>
    <w:rsid w:val="00064212"/>
    <w:rsid w:val="0006530F"/>
    <w:rsid w:val="00065A1B"/>
    <w:rsid w:val="00067409"/>
    <w:rsid w:val="00072D6F"/>
    <w:rsid w:val="00073E2F"/>
    <w:rsid w:val="00075637"/>
    <w:rsid w:val="00075A9D"/>
    <w:rsid w:val="00076D6B"/>
    <w:rsid w:val="00076F0E"/>
    <w:rsid w:val="00077101"/>
    <w:rsid w:val="0007735E"/>
    <w:rsid w:val="00081F50"/>
    <w:rsid w:val="00083915"/>
    <w:rsid w:val="00083B7B"/>
    <w:rsid w:val="000845C9"/>
    <w:rsid w:val="00085B8C"/>
    <w:rsid w:val="00094056"/>
    <w:rsid w:val="000A1451"/>
    <w:rsid w:val="000A238F"/>
    <w:rsid w:val="000A2EEA"/>
    <w:rsid w:val="000A6F6A"/>
    <w:rsid w:val="000A7009"/>
    <w:rsid w:val="000B25B0"/>
    <w:rsid w:val="000B3848"/>
    <w:rsid w:val="000B7DF2"/>
    <w:rsid w:val="000C0761"/>
    <w:rsid w:val="000C34B8"/>
    <w:rsid w:val="000C42AD"/>
    <w:rsid w:val="000C522D"/>
    <w:rsid w:val="000C6B68"/>
    <w:rsid w:val="000C733A"/>
    <w:rsid w:val="000C7B43"/>
    <w:rsid w:val="000D0538"/>
    <w:rsid w:val="000D0E51"/>
    <w:rsid w:val="000D1007"/>
    <w:rsid w:val="000D4ED6"/>
    <w:rsid w:val="000D5C26"/>
    <w:rsid w:val="000E0611"/>
    <w:rsid w:val="000E13CA"/>
    <w:rsid w:val="000E1A0B"/>
    <w:rsid w:val="000E3570"/>
    <w:rsid w:val="000E3FCA"/>
    <w:rsid w:val="000E4737"/>
    <w:rsid w:val="000E4B5A"/>
    <w:rsid w:val="000E4E46"/>
    <w:rsid w:val="000E4E89"/>
    <w:rsid w:val="000E6464"/>
    <w:rsid w:val="000E7274"/>
    <w:rsid w:val="000E72A4"/>
    <w:rsid w:val="000F06C8"/>
    <w:rsid w:val="000F1C0A"/>
    <w:rsid w:val="000F30DD"/>
    <w:rsid w:val="000F6A14"/>
    <w:rsid w:val="0010130C"/>
    <w:rsid w:val="00101921"/>
    <w:rsid w:val="00101FCE"/>
    <w:rsid w:val="001038EB"/>
    <w:rsid w:val="001054F3"/>
    <w:rsid w:val="00106A42"/>
    <w:rsid w:val="001101C7"/>
    <w:rsid w:val="00110B8F"/>
    <w:rsid w:val="0011371F"/>
    <w:rsid w:val="00115BBD"/>
    <w:rsid w:val="00121C86"/>
    <w:rsid w:val="00121EA8"/>
    <w:rsid w:val="00123591"/>
    <w:rsid w:val="001243C1"/>
    <w:rsid w:val="00126088"/>
    <w:rsid w:val="001269D5"/>
    <w:rsid w:val="00126ECE"/>
    <w:rsid w:val="00127D03"/>
    <w:rsid w:val="00130A93"/>
    <w:rsid w:val="00131444"/>
    <w:rsid w:val="00131F40"/>
    <w:rsid w:val="00132C50"/>
    <w:rsid w:val="00140446"/>
    <w:rsid w:val="0014464A"/>
    <w:rsid w:val="00147A98"/>
    <w:rsid w:val="00156476"/>
    <w:rsid w:val="00156515"/>
    <w:rsid w:val="001608A6"/>
    <w:rsid w:val="00161A7B"/>
    <w:rsid w:val="001624BB"/>
    <w:rsid w:val="00162824"/>
    <w:rsid w:val="00162CF6"/>
    <w:rsid w:val="001642D0"/>
    <w:rsid w:val="0016467D"/>
    <w:rsid w:val="00165021"/>
    <w:rsid w:val="001652CA"/>
    <w:rsid w:val="00165843"/>
    <w:rsid w:val="0016795C"/>
    <w:rsid w:val="001704E8"/>
    <w:rsid w:val="00174D80"/>
    <w:rsid w:val="0017559F"/>
    <w:rsid w:val="0017588B"/>
    <w:rsid w:val="001759A0"/>
    <w:rsid w:val="00175BDA"/>
    <w:rsid w:val="0017635A"/>
    <w:rsid w:val="00176A5A"/>
    <w:rsid w:val="00177118"/>
    <w:rsid w:val="001803C7"/>
    <w:rsid w:val="00181B03"/>
    <w:rsid w:val="00181B2C"/>
    <w:rsid w:val="00181CD3"/>
    <w:rsid w:val="001826BD"/>
    <w:rsid w:val="00182EC1"/>
    <w:rsid w:val="00184068"/>
    <w:rsid w:val="00185A01"/>
    <w:rsid w:val="00186AF6"/>
    <w:rsid w:val="00187AF3"/>
    <w:rsid w:val="00187D45"/>
    <w:rsid w:val="00192F04"/>
    <w:rsid w:val="00195BB2"/>
    <w:rsid w:val="0019603E"/>
    <w:rsid w:val="0019721F"/>
    <w:rsid w:val="001A3FC5"/>
    <w:rsid w:val="001A5E9B"/>
    <w:rsid w:val="001A7081"/>
    <w:rsid w:val="001B005D"/>
    <w:rsid w:val="001B1010"/>
    <w:rsid w:val="001B23D6"/>
    <w:rsid w:val="001B317B"/>
    <w:rsid w:val="001B396E"/>
    <w:rsid w:val="001B4BF4"/>
    <w:rsid w:val="001B5551"/>
    <w:rsid w:val="001B78CD"/>
    <w:rsid w:val="001C13BE"/>
    <w:rsid w:val="001C3518"/>
    <w:rsid w:val="001C3857"/>
    <w:rsid w:val="001C3BEA"/>
    <w:rsid w:val="001C5ABA"/>
    <w:rsid w:val="001C6E3D"/>
    <w:rsid w:val="001D0BF1"/>
    <w:rsid w:val="001D2E16"/>
    <w:rsid w:val="001D4947"/>
    <w:rsid w:val="001D5EAA"/>
    <w:rsid w:val="001D6414"/>
    <w:rsid w:val="001D6735"/>
    <w:rsid w:val="001E2177"/>
    <w:rsid w:val="001E3181"/>
    <w:rsid w:val="001E4868"/>
    <w:rsid w:val="001E77ED"/>
    <w:rsid w:val="001E7E0A"/>
    <w:rsid w:val="001F002B"/>
    <w:rsid w:val="001F417B"/>
    <w:rsid w:val="001F491B"/>
    <w:rsid w:val="00201093"/>
    <w:rsid w:val="002018FE"/>
    <w:rsid w:val="00201CAE"/>
    <w:rsid w:val="0020617A"/>
    <w:rsid w:val="00207BEE"/>
    <w:rsid w:val="00207E5C"/>
    <w:rsid w:val="00207ED8"/>
    <w:rsid w:val="00211928"/>
    <w:rsid w:val="002121F8"/>
    <w:rsid w:val="00216AA7"/>
    <w:rsid w:val="00217F49"/>
    <w:rsid w:val="002215D9"/>
    <w:rsid w:val="00222967"/>
    <w:rsid w:val="00224901"/>
    <w:rsid w:val="002256AE"/>
    <w:rsid w:val="002263BA"/>
    <w:rsid w:val="0022641B"/>
    <w:rsid w:val="002301BC"/>
    <w:rsid w:val="00230964"/>
    <w:rsid w:val="0023119F"/>
    <w:rsid w:val="00231A47"/>
    <w:rsid w:val="002320D2"/>
    <w:rsid w:val="00232B4A"/>
    <w:rsid w:val="00233377"/>
    <w:rsid w:val="002344A3"/>
    <w:rsid w:val="00234AEA"/>
    <w:rsid w:val="00237DDD"/>
    <w:rsid w:val="00240CFA"/>
    <w:rsid w:val="00242AF8"/>
    <w:rsid w:val="00243F69"/>
    <w:rsid w:val="00245543"/>
    <w:rsid w:val="00245C2B"/>
    <w:rsid w:val="002465A4"/>
    <w:rsid w:val="002469FE"/>
    <w:rsid w:val="00246AA7"/>
    <w:rsid w:val="00246B11"/>
    <w:rsid w:val="002473EA"/>
    <w:rsid w:val="002476F5"/>
    <w:rsid w:val="00250344"/>
    <w:rsid w:val="0025090F"/>
    <w:rsid w:val="00251509"/>
    <w:rsid w:val="00251733"/>
    <w:rsid w:val="00251A40"/>
    <w:rsid w:val="0025364B"/>
    <w:rsid w:val="00255401"/>
    <w:rsid w:val="00255F4F"/>
    <w:rsid w:val="00256023"/>
    <w:rsid w:val="00257B98"/>
    <w:rsid w:val="00261FC8"/>
    <w:rsid w:val="00262193"/>
    <w:rsid w:val="002636E9"/>
    <w:rsid w:val="00264DEE"/>
    <w:rsid w:val="0026564A"/>
    <w:rsid w:val="00265EF9"/>
    <w:rsid w:val="0026681A"/>
    <w:rsid w:val="002706E9"/>
    <w:rsid w:val="002711AB"/>
    <w:rsid w:val="00273B75"/>
    <w:rsid w:val="00273D54"/>
    <w:rsid w:val="002761D2"/>
    <w:rsid w:val="00276692"/>
    <w:rsid w:val="00277A09"/>
    <w:rsid w:val="00280114"/>
    <w:rsid w:val="00280688"/>
    <w:rsid w:val="0028177D"/>
    <w:rsid w:val="00281AFC"/>
    <w:rsid w:val="00284DC9"/>
    <w:rsid w:val="00285ED2"/>
    <w:rsid w:val="0028605E"/>
    <w:rsid w:val="00286800"/>
    <w:rsid w:val="00287061"/>
    <w:rsid w:val="00287D9E"/>
    <w:rsid w:val="00292CBD"/>
    <w:rsid w:val="00292E2A"/>
    <w:rsid w:val="00293B6A"/>
    <w:rsid w:val="00294577"/>
    <w:rsid w:val="00295451"/>
    <w:rsid w:val="00295C04"/>
    <w:rsid w:val="002A08E3"/>
    <w:rsid w:val="002A0AEF"/>
    <w:rsid w:val="002A28AA"/>
    <w:rsid w:val="002A2C19"/>
    <w:rsid w:val="002A79A3"/>
    <w:rsid w:val="002B08AC"/>
    <w:rsid w:val="002B4FA1"/>
    <w:rsid w:val="002B5015"/>
    <w:rsid w:val="002B544D"/>
    <w:rsid w:val="002C06A3"/>
    <w:rsid w:val="002C0E20"/>
    <w:rsid w:val="002C3A75"/>
    <w:rsid w:val="002C5490"/>
    <w:rsid w:val="002D23D3"/>
    <w:rsid w:val="002D28AF"/>
    <w:rsid w:val="002D4EAF"/>
    <w:rsid w:val="002D684B"/>
    <w:rsid w:val="002D78F7"/>
    <w:rsid w:val="002D7BF9"/>
    <w:rsid w:val="002E0596"/>
    <w:rsid w:val="002E0C9C"/>
    <w:rsid w:val="002E1D53"/>
    <w:rsid w:val="002E303A"/>
    <w:rsid w:val="002E381F"/>
    <w:rsid w:val="002E4204"/>
    <w:rsid w:val="002F0613"/>
    <w:rsid w:val="002F1DE9"/>
    <w:rsid w:val="002F2559"/>
    <w:rsid w:val="002F3A60"/>
    <w:rsid w:val="002F42B4"/>
    <w:rsid w:val="002F557A"/>
    <w:rsid w:val="003000FA"/>
    <w:rsid w:val="0030065D"/>
    <w:rsid w:val="00300E3C"/>
    <w:rsid w:val="003013FA"/>
    <w:rsid w:val="00301632"/>
    <w:rsid w:val="00301C57"/>
    <w:rsid w:val="00302A94"/>
    <w:rsid w:val="00302C35"/>
    <w:rsid w:val="0030349B"/>
    <w:rsid w:val="003034E4"/>
    <w:rsid w:val="003050E0"/>
    <w:rsid w:val="003052A9"/>
    <w:rsid w:val="0030599C"/>
    <w:rsid w:val="00311796"/>
    <w:rsid w:val="00314A32"/>
    <w:rsid w:val="00315C66"/>
    <w:rsid w:val="0031767A"/>
    <w:rsid w:val="00320D58"/>
    <w:rsid w:val="0032167F"/>
    <w:rsid w:val="00321A1A"/>
    <w:rsid w:val="00321A45"/>
    <w:rsid w:val="00322524"/>
    <w:rsid w:val="0032253A"/>
    <w:rsid w:val="003240F3"/>
    <w:rsid w:val="00324E07"/>
    <w:rsid w:val="003264D5"/>
    <w:rsid w:val="0032795D"/>
    <w:rsid w:val="0033031E"/>
    <w:rsid w:val="003305C2"/>
    <w:rsid w:val="003336B2"/>
    <w:rsid w:val="00333ECA"/>
    <w:rsid w:val="003372E7"/>
    <w:rsid w:val="00337C69"/>
    <w:rsid w:val="003406C2"/>
    <w:rsid w:val="00342FA9"/>
    <w:rsid w:val="00346FE3"/>
    <w:rsid w:val="003500F9"/>
    <w:rsid w:val="00352166"/>
    <w:rsid w:val="0035227D"/>
    <w:rsid w:val="003523A8"/>
    <w:rsid w:val="00354D36"/>
    <w:rsid w:val="003555CA"/>
    <w:rsid w:val="003555CD"/>
    <w:rsid w:val="00356492"/>
    <w:rsid w:val="003600F1"/>
    <w:rsid w:val="003619AD"/>
    <w:rsid w:val="00364B92"/>
    <w:rsid w:val="0036662B"/>
    <w:rsid w:val="0037135B"/>
    <w:rsid w:val="003716A5"/>
    <w:rsid w:val="00371AD3"/>
    <w:rsid w:val="00372BF0"/>
    <w:rsid w:val="003751AC"/>
    <w:rsid w:val="0037682A"/>
    <w:rsid w:val="0038065B"/>
    <w:rsid w:val="0039035A"/>
    <w:rsid w:val="003903B0"/>
    <w:rsid w:val="00390499"/>
    <w:rsid w:val="0039144E"/>
    <w:rsid w:val="00391550"/>
    <w:rsid w:val="00391DFE"/>
    <w:rsid w:val="00395737"/>
    <w:rsid w:val="00397AFE"/>
    <w:rsid w:val="00397E91"/>
    <w:rsid w:val="003A006A"/>
    <w:rsid w:val="003A0749"/>
    <w:rsid w:val="003A1700"/>
    <w:rsid w:val="003A2FC1"/>
    <w:rsid w:val="003A52BF"/>
    <w:rsid w:val="003A5CA6"/>
    <w:rsid w:val="003A6731"/>
    <w:rsid w:val="003A721D"/>
    <w:rsid w:val="003B0760"/>
    <w:rsid w:val="003B085A"/>
    <w:rsid w:val="003B14BC"/>
    <w:rsid w:val="003B197A"/>
    <w:rsid w:val="003B58B7"/>
    <w:rsid w:val="003B6A43"/>
    <w:rsid w:val="003B774A"/>
    <w:rsid w:val="003C0558"/>
    <w:rsid w:val="003C3376"/>
    <w:rsid w:val="003C419D"/>
    <w:rsid w:val="003C628E"/>
    <w:rsid w:val="003D0087"/>
    <w:rsid w:val="003D0585"/>
    <w:rsid w:val="003D214E"/>
    <w:rsid w:val="003D6008"/>
    <w:rsid w:val="003D6B32"/>
    <w:rsid w:val="003E0EC8"/>
    <w:rsid w:val="003E413C"/>
    <w:rsid w:val="003E4CFB"/>
    <w:rsid w:val="003F2D8D"/>
    <w:rsid w:val="003F32A2"/>
    <w:rsid w:val="003F3A70"/>
    <w:rsid w:val="003F3E46"/>
    <w:rsid w:val="003F4D85"/>
    <w:rsid w:val="003F504F"/>
    <w:rsid w:val="003F585E"/>
    <w:rsid w:val="003F72F0"/>
    <w:rsid w:val="003F76A4"/>
    <w:rsid w:val="00400E1F"/>
    <w:rsid w:val="00401792"/>
    <w:rsid w:val="00403E36"/>
    <w:rsid w:val="004041A6"/>
    <w:rsid w:val="004069D2"/>
    <w:rsid w:val="00406A93"/>
    <w:rsid w:val="00407844"/>
    <w:rsid w:val="00407AA1"/>
    <w:rsid w:val="004100F0"/>
    <w:rsid w:val="00410921"/>
    <w:rsid w:val="00413ECC"/>
    <w:rsid w:val="00416925"/>
    <w:rsid w:val="004176F9"/>
    <w:rsid w:val="00424263"/>
    <w:rsid w:val="0042558E"/>
    <w:rsid w:val="004266C2"/>
    <w:rsid w:val="00430FDB"/>
    <w:rsid w:val="00431072"/>
    <w:rsid w:val="004314D6"/>
    <w:rsid w:val="00431AB6"/>
    <w:rsid w:val="0043262A"/>
    <w:rsid w:val="0043286A"/>
    <w:rsid w:val="0043338C"/>
    <w:rsid w:val="00433FD5"/>
    <w:rsid w:val="0043492E"/>
    <w:rsid w:val="00436BBA"/>
    <w:rsid w:val="00440386"/>
    <w:rsid w:val="00440FFF"/>
    <w:rsid w:val="00442516"/>
    <w:rsid w:val="0044297A"/>
    <w:rsid w:val="00442A1C"/>
    <w:rsid w:val="00442EBD"/>
    <w:rsid w:val="00443220"/>
    <w:rsid w:val="00443F18"/>
    <w:rsid w:val="004441A7"/>
    <w:rsid w:val="00445A41"/>
    <w:rsid w:val="004518A9"/>
    <w:rsid w:val="004518B1"/>
    <w:rsid w:val="00453F14"/>
    <w:rsid w:val="0045715B"/>
    <w:rsid w:val="00460E30"/>
    <w:rsid w:val="0046113A"/>
    <w:rsid w:val="004621DB"/>
    <w:rsid w:val="004657F9"/>
    <w:rsid w:val="004733B9"/>
    <w:rsid w:val="004740D7"/>
    <w:rsid w:val="00474A36"/>
    <w:rsid w:val="00475509"/>
    <w:rsid w:val="0047608F"/>
    <w:rsid w:val="004764B1"/>
    <w:rsid w:val="004772D3"/>
    <w:rsid w:val="00482BB0"/>
    <w:rsid w:val="00482C01"/>
    <w:rsid w:val="00483344"/>
    <w:rsid w:val="004849A6"/>
    <w:rsid w:val="004852C3"/>
    <w:rsid w:val="004852F5"/>
    <w:rsid w:val="00487163"/>
    <w:rsid w:val="004879F1"/>
    <w:rsid w:val="0049141D"/>
    <w:rsid w:val="00491F3B"/>
    <w:rsid w:val="00492E4B"/>
    <w:rsid w:val="00495DB1"/>
    <w:rsid w:val="00496212"/>
    <w:rsid w:val="00496BE9"/>
    <w:rsid w:val="004A0525"/>
    <w:rsid w:val="004A12A1"/>
    <w:rsid w:val="004A1E72"/>
    <w:rsid w:val="004A3227"/>
    <w:rsid w:val="004A3628"/>
    <w:rsid w:val="004A4828"/>
    <w:rsid w:val="004A5485"/>
    <w:rsid w:val="004A564D"/>
    <w:rsid w:val="004A59CF"/>
    <w:rsid w:val="004A73BB"/>
    <w:rsid w:val="004B0400"/>
    <w:rsid w:val="004B1775"/>
    <w:rsid w:val="004B3B97"/>
    <w:rsid w:val="004B55AD"/>
    <w:rsid w:val="004B6977"/>
    <w:rsid w:val="004B6D80"/>
    <w:rsid w:val="004B784A"/>
    <w:rsid w:val="004C119B"/>
    <w:rsid w:val="004C5614"/>
    <w:rsid w:val="004C6C18"/>
    <w:rsid w:val="004C7B1A"/>
    <w:rsid w:val="004D16BD"/>
    <w:rsid w:val="004D2622"/>
    <w:rsid w:val="004E3873"/>
    <w:rsid w:val="004E418C"/>
    <w:rsid w:val="004E7252"/>
    <w:rsid w:val="004F1D1F"/>
    <w:rsid w:val="0050019D"/>
    <w:rsid w:val="005022CB"/>
    <w:rsid w:val="005134C1"/>
    <w:rsid w:val="005141DF"/>
    <w:rsid w:val="00516747"/>
    <w:rsid w:val="005179EA"/>
    <w:rsid w:val="005224ED"/>
    <w:rsid w:val="00522B49"/>
    <w:rsid w:val="00522D4B"/>
    <w:rsid w:val="00524A7A"/>
    <w:rsid w:val="00530D33"/>
    <w:rsid w:val="00532006"/>
    <w:rsid w:val="005356BB"/>
    <w:rsid w:val="00537063"/>
    <w:rsid w:val="00537907"/>
    <w:rsid w:val="005401C0"/>
    <w:rsid w:val="00540C79"/>
    <w:rsid w:val="00541C7A"/>
    <w:rsid w:val="00542538"/>
    <w:rsid w:val="00543B91"/>
    <w:rsid w:val="005525B4"/>
    <w:rsid w:val="005531C7"/>
    <w:rsid w:val="00554462"/>
    <w:rsid w:val="005545B9"/>
    <w:rsid w:val="005552CD"/>
    <w:rsid w:val="0055645A"/>
    <w:rsid w:val="00556E4B"/>
    <w:rsid w:val="005575C8"/>
    <w:rsid w:val="00557C7E"/>
    <w:rsid w:val="005610AB"/>
    <w:rsid w:val="00562F6E"/>
    <w:rsid w:val="00564F49"/>
    <w:rsid w:val="005705BA"/>
    <w:rsid w:val="00570627"/>
    <w:rsid w:val="00571A85"/>
    <w:rsid w:val="0057450D"/>
    <w:rsid w:val="0057454A"/>
    <w:rsid w:val="005764E0"/>
    <w:rsid w:val="005770A4"/>
    <w:rsid w:val="00577B28"/>
    <w:rsid w:val="00582849"/>
    <w:rsid w:val="00584123"/>
    <w:rsid w:val="00584CEA"/>
    <w:rsid w:val="0058708F"/>
    <w:rsid w:val="005878EE"/>
    <w:rsid w:val="00590F4A"/>
    <w:rsid w:val="005918C2"/>
    <w:rsid w:val="00591CFC"/>
    <w:rsid w:val="005933FA"/>
    <w:rsid w:val="00595EA2"/>
    <w:rsid w:val="00596EE1"/>
    <w:rsid w:val="00597406"/>
    <w:rsid w:val="00597CEB"/>
    <w:rsid w:val="005A062C"/>
    <w:rsid w:val="005A13CB"/>
    <w:rsid w:val="005A3103"/>
    <w:rsid w:val="005A4248"/>
    <w:rsid w:val="005A434A"/>
    <w:rsid w:val="005B0021"/>
    <w:rsid w:val="005B08AC"/>
    <w:rsid w:val="005B1458"/>
    <w:rsid w:val="005B2BBC"/>
    <w:rsid w:val="005B3BCF"/>
    <w:rsid w:val="005B4239"/>
    <w:rsid w:val="005B4D86"/>
    <w:rsid w:val="005B6364"/>
    <w:rsid w:val="005B71FB"/>
    <w:rsid w:val="005B7DF8"/>
    <w:rsid w:val="005C3E10"/>
    <w:rsid w:val="005D1457"/>
    <w:rsid w:val="005D7188"/>
    <w:rsid w:val="005D7D33"/>
    <w:rsid w:val="005E33A6"/>
    <w:rsid w:val="005E565C"/>
    <w:rsid w:val="005E56C4"/>
    <w:rsid w:val="005E742B"/>
    <w:rsid w:val="005E7EB5"/>
    <w:rsid w:val="005F0AFA"/>
    <w:rsid w:val="005F1A2C"/>
    <w:rsid w:val="005F1EF6"/>
    <w:rsid w:val="005F2E88"/>
    <w:rsid w:val="005F3559"/>
    <w:rsid w:val="005F4313"/>
    <w:rsid w:val="005F533A"/>
    <w:rsid w:val="005F54A3"/>
    <w:rsid w:val="005F5B7C"/>
    <w:rsid w:val="0060427F"/>
    <w:rsid w:val="006054D1"/>
    <w:rsid w:val="006059B8"/>
    <w:rsid w:val="00605F38"/>
    <w:rsid w:val="00605F61"/>
    <w:rsid w:val="00607143"/>
    <w:rsid w:val="00607B15"/>
    <w:rsid w:val="00610520"/>
    <w:rsid w:val="006115A3"/>
    <w:rsid w:val="00612425"/>
    <w:rsid w:val="006143E7"/>
    <w:rsid w:val="00615679"/>
    <w:rsid w:val="00615683"/>
    <w:rsid w:val="00615D6B"/>
    <w:rsid w:val="00615E95"/>
    <w:rsid w:val="006216A4"/>
    <w:rsid w:val="006221DC"/>
    <w:rsid w:val="0062335C"/>
    <w:rsid w:val="00625B70"/>
    <w:rsid w:val="00625E41"/>
    <w:rsid w:val="00627CE6"/>
    <w:rsid w:val="0063020F"/>
    <w:rsid w:val="00631F67"/>
    <w:rsid w:val="006333FC"/>
    <w:rsid w:val="00633E90"/>
    <w:rsid w:val="00636A64"/>
    <w:rsid w:val="006402BF"/>
    <w:rsid w:val="00643F0B"/>
    <w:rsid w:val="006461D6"/>
    <w:rsid w:val="006466BA"/>
    <w:rsid w:val="00647935"/>
    <w:rsid w:val="006506DE"/>
    <w:rsid w:val="00650D27"/>
    <w:rsid w:val="00654222"/>
    <w:rsid w:val="00655426"/>
    <w:rsid w:val="00656D94"/>
    <w:rsid w:val="00657BF0"/>
    <w:rsid w:val="006608A3"/>
    <w:rsid w:val="0066231C"/>
    <w:rsid w:val="006632A6"/>
    <w:rsid w:val="00666927"/>
    <w:rsid w:val="00666BDE"/>
    <w:rsid w:val="0067192D"/>
    <w:rsid w:val="0067193B"/>
    <w:rsid w:val="00672E6F"/>
    <w:rsid w:val="00674A55"/>
    <w:rsid w:val="006751DD"/>
    <w:rsid w:val="006755E8"/>
    <w:rsid w:val="0067621E"/>
    <w:rsid w:val="00677896"/>
    <w:rsid w:val="00677F52"/>
    <w:rsid w:val="00681B3B"/>
    <w:rsid w:val="00682501"/>
    <w:rsid w:val="00683E01"/>
    <w:rsid w:val="00684087"/>
    <w:rsid w:val="00684517"/>
    <w:rsid w:val="00685654"/>
    <w:rsid w:val="00687499"/>
    <w:rsid w:val="00687E26"/>
    <w:rsid w:val="0069015D"/>
    <w:rsid w:val="00690D67"/>
    <w:rsid w:val="0069249C"/>
    <w:rsid w:val="00692D22"/>
    <w:rsid w:val="00693C97"/>
    <w:rsid w:val="00695ADB"/>
    <w:rsid w:val="0069619A"/>
    <w:rsid w:val="006A32C6"/>
    <w:rsid w:val="006A332C"/>
    <w:rsid w:val="006A34F4"/>
    <w:rsid w:val="006A7F4A"/>
    <w:rsid w:val="006B17AD"/>
    <w:rsid w:val="006B5285"/>
    <w:rsid w:val="006C0B25"/>
    <w:rsid w:val="006C4364"/>
    <w:rsid w:val="006C5235"/>
    <w:rsid w:val="006C7654"/>
    <w:rsid w:val="006D0659"/>
    <w:rsid w:val="006D20D0"/>
    <w:rsid w:val="006D24D6"/>
    <w:rsid w:val="006D515E"/>
    <w:rsid w:val="006D69F8"/>
    <w:rsid w:val="006E0782"/>
    <w:rsid w:val="006E11C0"/>
    <w:rsid w:val="006E1882"/>
    <w:rsid w:val="006E1F79"/>
    <w:rsid w:val="006E2E22"/>
    <w:rsid w:val="006E5AA4"/>
    <w:rsid w:val="006E70A3"/>
    <w:rsid w:val="006F03B5"/>
    <w:rsid w:val="006F070E"/>
    <w:rsid w:val="006F18B5"/>
    <w:rsid w:val="006F1E97"/>
    <w:rsid w:val="006F2EA4"/>
    <w:rsid w:val="006F3084"/>
    <w:rsid w:val="006F607B"/>
    <w:rsid w:val="006F6214"/>
    <w:rsid w:val="00700274"/>
    <w:rsid w:val="00701408"/>
    <w:rsid w:val="007014FB"/>
    <w:rsid w:val="00702AB7"/>
    <w:rsid w:val="00704E54"/>
    <w:rsid w:val="007069D0"/>
    <w:rsid w:val="00712830"/>
    <w:rsid w:val="007137DF"/>
    <w:rsid w:val="00716795"/>
    <w:rsid w:val="00716E5C"/>
    <w:rsid w:val="007175CD"/>
    <w:rsid w:val="00720BA8"/>
    <w:rsid w:val="00723593"/>
    <w:rsid w:val="00725BA5"/>
    <w:rsid w:val="00725E69"/>
    <w:rsid w:val="00731B9D"/>
    <w:rsid w:val="00732F57"/>
    <w:rsid w:val="0073495B"/>
    <w:rsid w:val="007412B5"/>
    <w:rsid w:val="007428D0"/>
    <w:rsid w:val="00743A05"/>
    <w:rsid w:val="00745D35"/>
    <w:rsid w:val="007460E3"/>
    <w:rsid w:val="00747527"/>
    <w:rsid w:val="00752DEC"/>
    <w:rsid w:val="007533FA"/>
    <w:rsid w:val="007535D8"/>
    <w:rsid w:val="00757B11"/>
    <w:rsid w:val="00760BDC"/>
    <w:rsid w:val="00762BBB"/>
    <w:rsid w:val="00762C4B"/>
    <w:rsid w:val="00763F22"/>
    <w:rsid w:val="007641B3"/>
    <w:rsid w:val="00764434"/>
    <w:rsid w:val="007648DA"/>
    <w:rsid w:val="0076566F"/>
    <w:rsid w:val="00767598"/>
    <w:rsid w:val="0077044E"/>
    <w:rsid w:val="00771A9B"/>
    <w:rsid w:val="00772806"/>
    <w:rsid w:val="00774279"/>
    <w:rsid w:val="00776C9D"/>
    <w:rsid w:val="00776D13"/>
    <w:rsid w:val="00777A82"/>
    <w:rsid w:val="007839CB"/>
    <w:rsid w:val="00783ECC"/>
    <w:rsid w:val="00784B14"/>
    <w:rsid w:val="00784D8C"/>
    <w:rsid w:val="007874FC"/>
    <w:rsid w:val="00787D5E"/>
    <w:rsid w:val="00790D94"/>
    <w:rsid w:val="007914E1"/>
    <w:rsid w:val="007916B0"/>
    <w:rsid w:val="0079358A"/>
    <w:rsid w:val="00795431"/>
    <w:rsid w:val="00795BF6"/>
    <w:rsid w:val="007A0BCD"/>
    <w:rsid w:val="007A2464"/>
    <w:rsid w:val="007A314B"/>
    <w:rsid w:val="007A4D2B"/>
    <w:rsid w:val="007A66B4"/>
    <w:rsid w:val="007A70F0"/>
    <w:rsid w:val="007B1DE9"/>
    <w:rsid w:val="007B33F6"/>
    <w:rsid w:val="007B4FB4"/>
    <w:rsid w:val="007C1332"/>
    <w:rsid w:val="007C4869"/>
    <w:rsid w:val="007C65EA"/>
    <w:rsid w:val="007D1655"/>
    <w:rsid w:val="007D238B"/>
    <w:rsid w:val="007D25A6"/>
    <w:rsid w:val="007D4E5D"/>
    <w:rsid w:val="007D6C6E"/>
    <w:rsid w:val="007E0E3C"/>
    <w:rsid w:val="007E2C63"/>
    <w:rsid w:val="007E2CB4"/>
    <w:rsid w:val="007E300B"/>
    <w:rsid w:val="007E54B7"/>
    <w:rsid w:val="007E6546"/>
    <w:rsid w:val="007E6A0B"/>
    <w:rsid w:val="007E7064"/>
    <w:rsid w:val="007E75EB"/>
    <w:rsid w:val="007F0A06"/>
    <w:rsid w:val="007F0EE0"/>
    <w:rsid w:val="007F4557"/>
    <w:rsid w:val="007F5C13"/>
    <w:rsid w:val="007F6610"/>
    <w:rsid w:val="007F6816"/>
    <w:rsid w:val="007F7484"/>
    <w:rsid w:val="00800E4B"/>
    <w:rsid w:val="00801553"/>
    <w:rsid w:val="00802D26"/>
    <w:rsid w:val="00803E2D"/>
    <w:rsid w:val="00805188"/>
    <w:rsid w:val="00812B05"/>
    <w:rsid w:val="00814996"/>
    <w:rsid w:val="0081531B"/>
    <w:rsid w:val="00815A70"/>
    <w:rsid w:val="00823300"/>
    <w:rsid w:val="00824AF0"/>
    <w:rsid w:val="00826026"/>
    <w:rsid w:val="0082646E"/>
    <w:rsid w:val="008318B0"/>
    <w:rsid w:val="00831D8F"/>
    <w:rsid w:val="008347C6"/>
    <w:rsid w:val="00837502"/>
    <w:rsid w:val="008437E7"/>
    <w:rsid w:val="008444CA"/>
    <w:rsid w:val="008449C4"/>
    <w:rsid w:val="00845372"/>
    <w:rsid w:val="0084754F"/>
    <w:rsid w:val="008533A7"/>
    <w:rsid w:val="00854574"/>
    <w:rsid w:val="00855888"/>
    <w:rsid w:val="00856E6D"/>
    <w:rsid w:val="00860880"/>
    <w:rsid w:val="0086151B"/>
    <w:rsid w:val="00862592"/>
    <w:rsid w:val="00863B95"/>
    <w:rsid w:val="00864325"/>
    <w:rsid w:val="0086498D"/>
    <w:rsid w:val="008658CF"/>
    <w:rsid w:val="00865B9A"/>
    <w:rsid w:val="00865C6B"/>
    <w:rsid w:val="008673A7"/>
    <w:rsid w:val="008718A9"/>
    <w:rsid w:val="00871A9C"/>
    <w:rsid w:val="00875208"/>
    <w:rsid w:val="00876AE2"/>
    <w:rsid w:val="00880587"/>
    <w:rsid w:val="00880A0B"/>
    <w:rsid w:val="0088189A"/>
    <w:rsid w:val="00882124"/>
    <w:rsid w:val="008830D9"/>
    <w:rsid w:val="0088695F"/>
    <w:rsid w:val="00886CAD"/>
    <w:rsid w:val="00892497"/>
    <w:rsid w:val="0089369B"/>
    <w:rsid w:val="00893D1E"/>
    <w:rsid w:val="00893DEA"/>
    <w:rsid w:val="008943E2"/>
    <w:rsid w:val="00894767"/>
    <w:rsid w:val="008950B2"/>
    <w:rsid w:val="00895DAD"/>
    <w:rsid w:val="00895FA5"/>
    <w:rsid w:val="00897EBC"/>
    <w:rsid w:val="008A1508"/>
    <w:rsid w:val="008A3399"/>
    <w:rsid w:val="008A377C"/>
    <w:rsid w:val="008A4987"/>
    <w:rsid w:val="008A62AC"/>
    <w:rsid w:val="008A68FB"/>
    <w:rsid w:val="008A741E"/>
    <w:rsid w:val="008A79E9"/>
    <w:rsid w:val="008B00B4"/>
    <w:rsid w:val="008B1454"/>
    <w:rsid w:val="008B2BB8"/>
    <w:rsid w:val="008B7528"/>
    <w:rsid w:val="008C3204"/>
    <w:rsid w:val="008C51FD"/>
    <w:rsid w:val="008C6423"/>
    <w:rsid w:val="008C7C78"/>
    <w:rsid w:val="008C7F56"/>
    <w:rsid w:val="008D2E77"/>
    <w:rsid w:val="008D3FC4"/>
    <w:rsid w:val="008D40FA"/>
    <w:rsid w:val="008D4286"/>
    <w:rsid w:val="008E02B6"/>
    <w:rsid w:val="008E1BC3"/>
    <w:rsid w:val="008E29B9"/>
    <w:rsid w:val="008E44F0"/>
    <w:rsid w:val="008E4688"/>
    <w:rsid w:val="008E6F97"/>
    <w:rsid w:val="008E78CD"/>
    <w:rsid w:val="008F02A1"/>
    <w:rsid w:val="008F093A"/>
    <w:rsid w:val="008F2208"/>
    <w:rsid w:val="008F2274"/>
    <w:rsid w:val="008F5DD1"/>
    <w:rsid w:val="008F69AB"/>
    <w:rsid w:val="008F6E3A"/>
    <w:rsid w:val="00904944"/>
    <w:rsid w:val="00904C53"/>
    <w:rsid w:val="00911D5F"/>
    <w:rsid w:val="00912596"/>
    <w:rsid w:val="00913C4E"/>
    <w:rsid w:val="00915381"/>
    <w:rsid w:val="00917688"/>
    <w:rsid w:val="009205A2"/>
    <w:rsid w:val="009215A4"/>
    <w:rsid w:val="00922612"/>
    <w:rsid w:val="0092376F"/>
    <w:rsid w:val="00924046"/>
    <w:rsid w:val="00924EF4"/>
    <w:rsid w:val="009316CC"/>
    <w:rsid w:val="00932A6E"/>
    <w:rsid w:val="00935171"/>
    <w:rsid w:val="00935766"/>
    <w:rsid w:val="009363B9"/>
    <w:rsid w:val="00945CA3"/>
    <w:rsid w:val="0095074D"/>
    <w:rsid w:val="009511D4"/>
    <w:rsid w:val="0095178A"/>
    <w:rsid w:val="00952410"/>
    <w:rsid w:val="00952431"/>
    <w:rsid w:val="00953C4F"/>
    <w:rsid w:val="00954C01"/>
    <w:rsid w:val="00955D5E"/>
    <w:rsid w:val="009564C3"/>
    <w:rsid w:val="00957579"/>
    <w:rsid w:val="00957A5A"/>
    <w:rsid w:val="009613D6"/>
    <w:rsid w:val="00961874"/>
    <w:rsid w:val="009639E6"/>
    <w:rsid w:val="00964C03"/>
    <w:rsid w:val="009664B9"/>
    <w:rsid w:val="00966724"/>
    <w:rsid w:val="00967D08"/>
    <w:rsid w:val="009709E5"/>
    <w:rsid w:val="00971D19"/>
    <w:rsid w:val="00972DF3"/>
    <w:rsid w:val="00973B4F"/>
    <w:rsid w:val="00973D7C"/>
    <w:rsid w:val="009746AB"/>
    <w:rsid w:val="00974CC0"/>
    <w:rsid w:val="00974DF8"/>
    <w:rsid w:val="00975F8D"/>
    <w:rsid w:val="00976934"/>
    <w:rsid w:val="009807DD"/>
    <w:rsid w:val="00980E62"/>
    <w:rsid w:val="00982CEB"/>
    <w:rsid w:val="00983BA1"/>
    <w:rsid w:val="00984B58"/>
    <w:rsid w:val="00984F8F"/>
    <w:rsid w:val="00985291"/>
    <w:rsid w:val="00986993"/>
    <w:rsid w:val="00986C34"/>
    <w:rsid w:val="0099162B"/>
    <w:rsid w:val="009917C8"/>
    <w:rsid w:val="00991A89"/>
    <w:rsid w:val="0099235E"/>
    <w:rsid w:val="00994914"/>
    <w:rsid w:val="009A16BA"/>
    <w:rsid w:val="009A2364"/>
    <w:rsid w:val="009A4883"/>
    <w:rsid w:val="009A4C0C"/>
    <w:rsid w:val="009A4C50"/>
    <w:rsid w:val="009A59F4"/>
    <w:rsid w:val="009A5CCB"/>
    <w:rsid w:val="009A6423"/>
    <w:rsid w:val="009B0A01"/>
    <w:rsid w:val="009B1AD9"/>
    <w:rsid w:val="009B32B3"/>
    <w:rsid w:val="009B5550"/>
    <w:rsid w:val="009B7597"/>
    <w:rsid w:val="009C125F"/>
    <w:rsid w:val="009C20E9"/>
    <w:rsid w:val="009C2F8E"/>
    <w:rsid w:val="009C54F2"/>
    <w:rsid w:val="009C7FCB"/>
    <w:rsid w:val="009D227F"/>
    <w:rsid w:val="009D2762"/>
    <w:rsid w:val="009D488E"/>
    <w:rsid w:val="009D7824"/>
    <w:rsid w:val="009E290D"/>
    <w:rsid w:val="009E4A7F"/>
    <w:rsid w:val="009F0DC8"/>
    <w:rsid w:val="009F1DB9"/>
    <w:rsid w:val="009F4697"/>
    <w:rsid w:val="009F57D8"/>
    <w:rsid w:val="009F6F6F"/>
    <w:rsid w:val="00A020F9"/>
    <w:rsid w:val="00A0231C"/>
    <w:rsid w:val="00A07763"/>
    <w:rsid w:val="00A10362"/>
    <w:rsid w:val="00A10DD9"/>
    <w:rsid w:val="00A138E1"/>
    <w:rsid w:val="00A16687"/>
    <w:rsid w:val="00A16EE7"/>
    <w:rsid w:val="00A208BE"/>
    <w:rsid w:val="00A20EFF"/>
    <w:rsid w:val="00A221A5"/>
    <w:rsid w:val="00A2634A"/>
    <w:rsid w:val="00A27220"/>
    <w:rsid w:val="00A330ED"/>
    <w:rsid w:val="00A340F7"/>
    <w:rsid w:val="00A34160"/>
    <w:rsid w:val="00A41262"/>
    <w:rsid w:val="00A41613"/>
    <w:rsid w:val="00A418F2"/>
    <w:rsid w:val="00A427A6"/>
    <w:rsid w:val="00A43739"/>
    <w:rsid w:val="00A46E4C"/>
    <w:rsid w:val="00A51785"/>
    <w:rsid w:val="00A52CBC"/>
    <w:rsid w:val="00A53E1F"/>
    <w:rsid w:val="00A5519D"/>
    <w:rsid w:val="00A572A1"/>
    <w:rsid w:val="00A607F0"/>
    <w:rsid w:val="00A60EF6"/>
    <w:rsid w:val="00A63960"/>
    <w:rsid w:val="00A63EFD"/>
    <w:rsid w:val="00A640AB"/>
    <w:rsid w:val="00A657C5"/>
    <w:rsid w:val="00A65936"/>
    <w:rsid w:val="00A65E25"/>
    <w:rsid w:val="00A6715E"/>
    <w:rsid w:val="00A67176"/>
    <w:rsid w:val="00A70544"/>
    <w:rsid w:val="00A70E7C"/>
    <w:rsid w:val="00A735E5"/>
    <w:rsid w:val="00A73872"/>
    <w:rsid w:val="00A740D7"/>
    <w:rsid w:val="00A74717"/>
    <w:rsid w:val="00A74E51"/>
    <w:rsid w:val="00A75557"/>
    <w:rsid w:val="00A7640D"/>
    <w:rsid w:val="00A765E5"/>
    <w:rsid w:val="00A76CEC"/>
    <w:rsid w:val="00A80440"/>
    <w:rsid w:val="00A80CCC"/>
    <w:rsid w:val="00A81BCC"/>
    <w:rsid w:val="00A83507"/>
    <w:rsid w:val="00A840DD"/>
    <w:rsid w:val="00A8430C"/>
    <w:rsid w:val="00A901D7"/>
    <w:rsid w:val="00A9067C"/>
    <w:rsid w:val="00A944D4"/>
    <w:rsid w:val="00A94AD2"/>
    <w:rsid w:val="00A9532C"/>
    <w:rsid w:val="00A96DAC"/>
    <w:rsid w:val="00AA132D"/>
    <w:rsid w:val="00AA202F"/>
    <w:rsid w:val="00AA2766"/>
    <w:rsid w:val="00AA45CC"/>
    <w:rsid w:val="00AA6BA1"/>
    <w:rsid w:val="00AB02E5"/>
    <w:rsid w:val="00AB11CD"/>
    <w:rsid w:val="00AB1B0D"/>
    <w:rsid w:val="00AB28B0"/>
    <w:rsid w:val="00AB44F1"/>
    <w:rsid w:val="00AB5B28"/>
    <w:rsid w:val="00AC1067"/>
    <w:rsid w:val="00AC2B3E"/>
    <w:rsid w:val="00AC5BF3"/>
    <w:rsid w:val="00AC7594"/>
    <w:rsid w:val="00AD1DA9"/>
    <w:rsid w:val="00AD3836"/>
    <w:rsid w:val="00AD57A6"/>
    <w:rsid w:val="00AD5D3F"/>
    <w:rsid w:val="00AE0677"/>
    <w:rsid w:val="00AE0F8F"/>
    <w:rsid w:val="00AE1ACD"/>
    <w:rsid w:val="00AE3227"/>
    <w:rsid w:val="00AE3B40"/>
    <w:rsid w:val="00AE462E"/>
    <w:rsid w:val="00AE4824"/>
    <w:rsid w:val="00AE4CF5"/>
    <w:rsid w:val="00AE5A58"/>
    <w:rsid w:val="00AE6797"/>
    <w:rsid w:val="00AE6924"/>
    <w:rsid w:val="00AE77C0"/>
    <w:rsid w:val="00AE796F"/>
    <w:rsid w:val="00AF18AF"/>
    <w:rsid w:val="00AF3C34"/>
    <w:rsid w:val="00AF60BF"/>
    <w:rsid w:val="00AF7251"/>
    <w:rsid w:val="00AF7A61"/>
    <w:rsid w:val="00B014E0"/>
    <w:rsid w:val="00B01530"/>
    <w:rsid w:val="00B02D6D"/>
    <w:rsid w:val="00B0624F"/>
    <w:rsid w:val="00B06ABE"/>
    <w:rsid w:val="00B0780D"/>
    <w:rsid w:val="00B147B5"/>
    <w:rsid w:val="00B223B9"/>
    <w:rsid w:val="00B232BC"/>
    <w:rsid w:val="00B23961"/>
    <w:rsid w:val="00B24144"/>
    <w:rsid w:val="00B24D70"/>
    <w:rsid w:val="00B25D87"/>
    <w:rsid w:val="00B26110"/>
    <w:rsid w:val="00B27133"/>
    <w:rsid w:val="00B3247C"/>
    <w:rsid w:val="00B33087"/>
    <w:rsid w:val="00B33A20"/>
    <w:rsid w:val="00B35DFA"/>
    <w:rsid w:val="00B37367"/>
    <w:rsid w:val="00B40FD5"/>
    <w:rsid w:val="00B425FB"/>
    <w:rsid w:val="00B426CB"/>
    <w:rsid w:val="00B42867"/>
    <w:rsid w:val="00B42B17"/>
    <w:rsid w:val="00B444DD"/>
    <w:rsid w:val="00B45564"/>
    <w:rsid w:val="00B503CA"/>
    <w:rsid w:val="00B50725"/>
    <w:rsid w:val="00B52E05"/>
    <w:rsid w:val="00B53E36"/>
    <w:rsid w:val="00B54465"/>
    <w:rsid w:val="00B55543"/>
    <w:rsid w:val="00B5663A"/>
    <w:rsid w:val="00B569C0"/>
    <w:rsid w:val="00B609AF"/>
    <w:rsid w:val="00B63231"/>
    <w:rsid w:val="00B666FF"/>
    <w:rsid w:val="00B66B34"/>
    <w:rsid w:val="00B704FF"/>
    <w:rsid w:val="00B70679"/>
    <w:rsid w:val="00B72D3F"/>
    <w:rsid w:val="00B7357B"/>
    <w:rsid w:val="00B73C60"/>
    <w:rsid w:val="00B766A5"/>
    <w:rsid w:val="00B77A76"/>
    <w:rsid w:val="00B824F4"/>
    <w:rsid w:val="00B82522"/>
    <w:rsid w:val="00B8311C"/>
    <w:rsid w:val="00B839C1"/>
    <w:rsid w:val="00B83A72"/>
    <w:rsid w:val="00B83C5B"/>
    <w:rsid w:val="00B852E4"/>
    <w:rsid w:val="00B8553D"/>
    <w:rsid w:val="00B8570C"/>
    <w:rsid w:val="00B861B5"/>
    <w:rsid w:val="00B87632"/>
    <w:rsid w:val="00B90E70"/>
    <w:rsid w:val="00B92ED6"/>
    <w:rsid w:val="00B9303A"/>
    <w:rsid w:val="00B93ACE"/>
    <w:rsid w:val="00B95359"/>
    <w:rsid w:val="00B95C28"/>
    <w:rsid w:val="00B96023"/>
    <w:rsid w:val="00B96174"/>
    <w:rsid w:val="00B9651F"/>
    <w:rsid w:val="00BA31B6"/>
    <w:rsid w:val="00BA3D58"/>
    <w:rsid w:val="00BA424D"/>
    <w:rsid w:val="00BA5063"/>
    <w:rsid w:val="00BA6338"/>
    <w:rsid w:val="00BA6A98"/>
    <w:rsid w:val="00BB0AD4"/>
    <w:rsid w:val="00BB1754"/>
    <w:rsid w:val="00BB18B7"/>
    <w:rsid w:val="00BB42E6"/>
    <w:rsid w:val="00BB625A"/>
    <w:rsid w:val="00BB634D"/>
    <w:rsid w:val="00BB6D61"/>
    <w:rsid w:val="00BB6E85"/>
    <w:rsid w:val="00BC1B4D"/>
    <w:rsid w:val="00BC2E13"/>
    <w:rsid w:val="00BC362C"/>
    <w:rsid w:val="00BC3887"/>
    <w:rsid w:val="00BC714C"/>
    <w:rsid w:val="00BD754B"/>
    <w:rsid w:val="00BE404C"/>
    <w:rsid w:val="00BE5500"/>
    <w:rsid w:val="00BE62B2"/>
    <w:rsid w:val="00BF17F3"/>
    <w:rsid w:val="00BF18A8"/>
    <w:rsid w:val="00BF19E6"/>
    <w:rsid w:val="00BF48F8"/>
    <w:rsid w:val="00BF51DE"/>
    <w:rsid w:val="00BF5717"/>
    <w:rsid w:val="00BF78A6"/>
    <w:rsid w:val="00C0091B"/>
    <w:rsid w:val="00C0192D"/>
    <w:rsid w:val="00C021C3"/>
    <w:rsid w:val="00C03139"/>
    <w:rsid w:val="00C03C7D"/>
    <w:rsid w:val="00C04138"/>
    <w:rsid w:val="00C04BF8"/>
    <w:rsid w:val="00C06463"/>
    <w:rsid w:val="00C13352"/>
    <w:rsid w:val="00C153C0"/>
    <w:rsid w:val="00C163FA"/>
    <w:rsid w:val="00C23D1C"/>
    <w:rsid w:val="00C24E88"/>
    <w:rsid w:val="00C2529C"/>
    <w:rsid w:val="00C26498"/>
    <w:rsid w:val="00C2733A"/>
    <w:rsid w:val="00C33336"/>
    <w:rsid w:val="00C349F6"/>
    <w:rsid w:val="00C37469"/>
    <w:rsid w:val="00C377C2"/>
    <w:rsid w:val="00C40844"/>
    <w:rsid w:val="00C40A6B"/>
    <w:rsid w:val="00C40BFA"/>
    <w:rsid w:val="00C41988"/>
    <w:rsid w:val="00C44996"/>
    <w:rsid w:val="00C44ABE"/>
    <w:rsid w:val="00C4715C"/>
    <w:rsid w:val="00C51E04"/>
    <w:rsid w:val="00C529CF"/>
    <w:rsid w:val="00C53930"/>
    <w:rsid w:val="00C55573"/>
    <w:rsid w:val="00C576E9"/>
    <w:rsid w:val="00C60FEE"/>
    <w:rsid w:val="00C6226B"/>
    <w:rsid w:val="00C623A9"/>
    <w:rsid w:val="00C64EEE"/>
    <w:rsid w:val="00C65BE4"/>
    <w:rsid w:val="00C660E4"/>
    <w:rsid w:val="00C66384"/>
    <w:rsid w:val="00C67154"/>
    <w:rsid w:val="00C67C48"/>
    <w:rsid w:val="00C7019D"/>
    <w:rsid w:val="00C7194C"/>
    <w:rsid w:val="00C73169"/>
    <w:rsid w:val="00C73720"/>
    <w:rsid w:val="00C7766B"/>
    <w:rsid w:val="00C82E48"/>
    <w:rsid w:val="00C84136"/>
    <w:rsid w:val="00C86F66"/>
    <w:rsid w:val="00C900B0"/>
    <w:rsid w:val="00C90E9F"/>
    <w:rsid w:val="00C938FE"/>
    <w:rsid w:val="00C95CF8"/>
    <w:rsid w:val="00C95F0A"/>
    <w:rsid w:val="00CA2DF7"/>
    <w:rsid w:val="00CA45A8"/>
    <w:rsid w:val="00CA7F81"/>
    <w:rsid w:val="00CB1657"/>
    <w:rsid w:val="00CB16F5"/>
    <w:rsid w:val="00CB4B9B"/>
    <w:rsid w:val="00CB5CE1"/>
    <w:rsid w:val="00CB77E3"/>
    <w:rsid w:val="00CB7866"/>
    <w:rsid w:val="00CC0743"/>
    <w:rsid w:val="00CC0F1C"/>
    <w:rsid w:val="00CC4AE7"/>
    <w:rsid w:val="00CC621E"/>
    <w:rsid w:val="00CC755B"/>
    <w:rsid w:val="00CD0B25"/>
    <w:rsid w:val="00CD1F27"/>
    <w:rsid w:val="00CD23E6"/>
    <w:rsid w:val="00CD425C"/>
    <w:rsid w:val="00CD4ACF"/>
    <w:rsid w:val="00CD4BAA"/>
    <w:rsid w:val="00CD628F"/>
    <w:rsid w:val="00CD6CFB"/>
    <w:rsid w:val="00CD75E5"/>
    <w:rsid w:val="00CE12FF"/>
    <w:rsid w:val="00CE5068"/>
    <w:rsid w:val="00CE6052"/>
    <w:rsid w:val="00CE65FE"/>
    <w:rsid w:val="00CE6B01"/>
    <w:rsid w:val="00CE6DDE"/>
    <w:rsid w:val="00CF1839"/>
    <w:rsid w:val="00CF1906"/>
    <w:rsid w:val="00CF1C35"/>
    <w:rsid w:val="00CF796E"/>
    <w:rsid w:val="00D00851"/>
    <w:rsid w:val="00D01734"/>
    <w:rsid w:val="00D01E00"/>
    <w:rsid w:val="00D047BF"/>
    <w:rsid w:val="00D04D09"/>
    <w:rsid w:val="00D05856"/>
    <w:rsid w:val="00D05B35"/>
    <w:rsid w:val="00D05F10"/>
    <w:rsid w:val="00D11F31"/>
    <w:rsid w:val="00D1206C"/>
    <w:rsid w:val="00D13ADB"/>
    <w:rsid w:val="00D13B53"/>
    <w:rsid w:val="00D157E4"/>
    <w:rsid w:val="00D163FB"/>
    <w:rsid w:val="00D16CFF"/>
    <w:rsid w:val="00D17371"/>
    <w:rsid w:val="00D2019B"/>
    <w:rsid w:val="00D229F6"/>
    <w:rsid w:val="00D2307A"/>
    <w:rsid w:val="00D24E99"/>
    <w:rsid w:val="00D261B1"/>
    <w:rsid w:val="00D27EC7"/>
    <w:rsid w:val="00D30B3B"/>
    <w:rsid w:val="00D322B6"/>
    <w:rsid w:val="00D33DF3"/>
    <w:rsid w:val="00D37E5E"/>
    <w:rsid w:val="00D42A0E"/>
    <w:rsid w:val="00D45C85"/>
    <w:rsid w:val="00D4782C"/>
    <w:rsid w:val="00D508DB"/>
    <w:rsid w:val="00D50C18"/>
    <w:rsid w:val="00D53468"/>
    <w:rsid w:val="00D54DD5"/>
    <w:rsid w:val="00D56935"/>
    <w:rsid w:val="00D576E4"/>
    <w:rsid w:val="00D5795C"/>
    <w:rsid w:val="00D57F64"/>
    <w:rsid w:val="00D60B52"/>
    <w:rsid w:val="00D60E2A"/>
    <w:rsid w:val="00D61073"/>
    <w:rsid w:val="00D61F83"/>
    <w:rsid w:val="00D62F7B"/>
    <w:rsid w:val="00D70E0D"/>
    <w:rsid w:val="00D7419B"/>
    <w:rsid w:val="00D74493"/>
    <w:rsid w:val="00D76573"/>
    <w:rsid w:val="00D771A5"/>
    <w:rsid w:val="00D819D5"/>
    <w:rsid w:val="00D82D76"/>
    <w:rsid w:val="00D84B7F"/>
    <w:rsid w:val="00D850A5"/>
    <w:rsid w:val="00D85340"/>
    <w:rsid w:val="00D85F49"/>
    <w:rsid w:val="00D8627B"/>
    <w:rsid w:val="00D87881"/>
    <w:rsid w:val="00D90BC6"/>
    <w:rsid w:val="00D92CCD"/>
    <w:rsid w:val="00D9481F"/>
    <w:rsid w:val="00D96224"/>
    <w:rsid w:val="00D97948"/>
    <w:rsid w:val="00D979D4"/>
    <w:rsid w:val="00DA0782"/>
    <w:rsid w:val="00DA0C43"/>
    <w:rsid w:val="00DA2F6B"/>
    <w:rsid w:val="00DA2FE7"/>
    <w:rsid w:val="00DA3C06"/>
    <w:rsid w:val="00DA66E3"/>
    <w:rsid w:val="00DA75D9"/>
    <w:rsid w:val="00DA7B7E"/>
    <w:rsid w:val="00DB24B5"/>
    <w:rsid w:val="00DB3D1F"/>
    <w:rsid w:val="00DB4A0D"/>
    <w:rsid w:val="00DB60A4"/>
    <w:rsid w:val="00DB6743"/>
    <w:rsid w:val="00DC0016"/>
    <w:rsid w:val="00DC01FB"/>
    <w:rsid w:val="00DC2207"/>
    <w:rsid w:val="00DC2936"/>
    <w:rsid w:val="00DC2E57"/>
    <w:rsid w:val="00DC36E7"/>
    <w:rsid w:val="00DC6B73"/>
    <w:rsid w:val="00DC7367"/>
    <w:rsid w:val="00DD18EE"/>
    <w:rsid w:val="00DD1FD1"/>
    <w:rsid w:val="00DD395E"/>
    <w:rsid w:val="00DD4494"/>
    <w:rsid w:val="00DD4FA0"/>
    <w:rsid w:val="00DD54E5"/>
    <w:rsid w:val="00DD5944"/>
    <w:rsid w:val="00DD5B55"/>
    <w:rsid w:val="00DD68B2"/>
    <w:rsid w:val="00DD7315"/>
    <w:rsid w:val="00DE0830"/>
    <w:rsid w:val="00DE2ACF"/>
    <w:rsid w:val="00DE39D3"/>
    <w:rsid w:val="00DE4031"/>
    <w:rsid w:val="00DE4C29"/>
    <w:rsid w:val="00DE6E65"/>
    <w:rsid w:val="00DF04F6"/>
    <w:rsid w:val="00DF1BDD"/>
    <w:rsid w:val="00DF3B2A"/>
    <w:rsid w:val="00DF74BD"/>
    <w:rsid w:val="00E04EA5"/>
    <w:rsid w:val="00E060EF"/>
    <w:rsid w:val="00E06871"/>
    <w:rsid w:val="00E07159"/>
    <w:rsid w:val="00E071E4"/>
    <w:rsid w:val="00E10FAC"/>
    <w:rsid w:val="00E11AA8"/>
    <w:rsid w:val="00E1213F"/>
    <w:rsid w:val="00E1420D"/>
    <w:rsid w:val="00E14B34"/>
    <w:rsid w:val="00E1509E"/>
    <w:rsid w:val="00E172E7"/>
    <w:rsid w:val="00E174EB"/>
    <w:rsid w:val="00E21D3C"/>
    <w:rsid w:val="00E21FFE"/>
    <w:rsid w:val="00E230ED"/>
    <w:rsid w:val="00E24794"/>
    <w:rsid w:val="00E24C99"/>
    <w:rsid w:val="00E24F79"/>
    <w:rsid w:val="00E27F8B"/>
    <w:rsid w:val="00E31051"/>
    <w:rsid w:val="00E312E7"/>
    <w:rsid w:val="00E31D92"/>
    <w:rsid w:val="00E333A0"/>
    <w:rsid w:val="00E3626D"/>
    <w:rsid w:val="00E41056"/>
    <w:rsid w:val="00E41904"/>
    <w:rsid w:val="00E4477F"/>
    <w:rsid w:val="00E50103"/>
    <w:rsid w:val="00E544E6"/>
    <w:rsid w:val="00E54687"/>
    <w:rsid w:val="00E54AB3"/>
    <w:rsid w:val="00E55C92"/>
    <w:rsid w:val="00E55FEF"/>
    <w:rsid w:val="00E56923"/>
    <w:rsid w:val="00E61194"/>
    <w:rsid w:val="00E62163"/>
    <w:rsid w:val="00E7204A"/>
    <w:rsid w:val="00E74EFF"/>
    <w:rsid w:val="00E80E86"/>
    <w:rsid w:val="00E812D6"/>
    <w:rsid w:val="00E839C7"/>
    <w:rsid w:val="00E83EF6"/>
    <w:rsid w:val="00E83FFC"/>
    <w:rsid w:val="00E84437"/>
    <w:rsid w:val="00E871B9"/>
    <w:rsid w:val="00E874BC"/>
    <w:rsid w:val="00E908A9"/>
    <w:rsid w:val="00E91B47"/>
    <w:rsid w:val="00E93423"/>
    <w:rsid w:val="00E96677"/>
    <w:rsid w:val="00E96CAC"/>
    <w:rsid w:val="00EA1C8A"/>
    <w:rsid w:val="00EA256D"/>
    <w:rsid w:val="00EA3C76"/>
    <w:rsid w:val="00EA3FB4"/>
    <w:rsid w:val="00EA6D30"/>
    <w:rsid w:val="00EA6E16"/>
    <w:rsid w:val="00EA7952"/>
    <w:rsid w:val="00EB06AE"/>
    <w:rsid w:val="00EB59D1"/>
    <w:rsid w:val="00EB77E5"/>
    <w:rsid w:val="00EC1DE1"/>
    <w:rsid w:val="00EC3A7B"/>
    <w:rsid w:val="00EC4F75"/>
    <w:rsid w:val="00EC61E7"/>
    <w:rsid w:val="00EC7D80"/>
    <w:rsid w:val="00ED092D"/>
    <w:rsid w:val="00ED1672"/>
    <w:rsid w:val="00ED3D1D"/>
    <w:rsid w:val="00ED5EA1"/>
    <w:rsid w:val="00ED66F5"/>
    <w:rsid w:val="00ED7120"/>
    <w:rsid w:val="00ED79F2"/>
    <w:rsid w:val="00EE2709"/>
    <w:rsid w:val="00EE497E"/>
    <w:rsid w:val="00EE4BFC"/>
    <w:rsid w:val="00EE741C"/>
    <w:rsid w:val="00EE7F4E"/>
    <w:rsid w:val="00EF49DE"/>
    <w:rsid w:val="00EF6346"/>
    <w:rsid w:val="00F01D4C"/>
    <w:rsid w:val="00F03953"/>
    <w:rsid w:val="00F04680"/>
    <w:rsid w:val="00F059E9"/>
    <w:rsid w:val="00F071CD"/>
    <w:rsid w:val="00F07BA7"/>
    <w:rsid w:val="00F110EF"/>
    <w:rsid w:val="00F11481"/>
    <w:rsid w:val="00F117F3"/>
    <w:rsid w:val="00F11D80"/>
    <w:rsid w:val="00F13DE5"/>
    <w:rsid w:val="00F14971"/>
    <w:rsid w:val="00F204C0"/>
    <w:rsid w:val="00F20575"/>
    <w:rsid w:val="00F20A59"/>
    <w:rsid w:val="00F20A89"/>
    <w:rsid w:val="00F20B4D"/>
    <w:rsid w:val="00F23303"/>
    <w:rsid w:val="00F23935"/>
    <w:rsid w:val="00F23ED3"/>
    <w:rsid w:val="00F277FB"/>
    <w:rsid w:val="00F27811"/>
    <w:rsid w:val="00F27D93"/>
    <w:rsid w:val="00F31E8D"/>
    <w:rsid w:val="00F32175"/>
    <w:rsid w:val="00F32ABC"/>
    <w:rsid w:val="00F36396"/>
    <w:rsid w:val="00F37E6D"/>
    <w:rsid w:val="00F42F0F"/>
    <w:rsid w:val="00F442A6"/>
    <w:rsid w:val="00F4620E"/>
    <w:rsid w:val="00F50459"/>
    <w:rsid w:val="00F5153D"/>
    <w:rsid w:val="00F51E69"/>
    <w:rsid w:val="00F53454"/>
    <w:rsid w:val="00F53CBD"/>
    <w:rsid w:val="00F5621E"/>
    <w:rsid w:val="00F56598"/>
    <w:rsid w:val="00F57BED"/>
    <w:rsid w:val="00F57C78"/>
    <w:rsid w:val="00F600D2"/>
    <w:rsid w:val="00F60368"/>
    <w:rsid w:val="00F60BE9"/>
    <w:rsid w:val="00F63784"/>
    <w:rsid w:val="00F64661"/>
    <w:rsid w:val="00F716F9"/>
    <w:rsid w:val="00F718BF"/>
    <w:rsid w:val="00F723FC"/>
    <w:rsid w:val="00F73A6C"/>
    <w:rsid w:val="00F7564B"/>
    <w:rsid w:val="00F7653C"/>
    <w:rsid w:val="00F800A0"/>
    <w:rsid w:val="00F80596"/>
    <w:rsid w:val="00F82362"/>
    <w:rsid w:val="00F84566"/>
    <w:rsid w:val="00F865DD"/>
    <w:rsid w:val="00F87A2B"/>
    <w:rsid w:val="00F951A0"/>
    <w:rsid w:val="00F96BBB"/>
    <w:rsid w:val="00F976C5"/>
    <w:rsid w:val="00FA0594"/>
    <w:rsid w:val="00FA09BB"/>
    <w:rsid w:val="00FA6B9A"/>
    <w:rsid w:val="00FB25E0"/>
    <w:rsid w:val="00FB2F2F"/>
    <w:rsid w:val="00FB3638"/>
    <w:rsid w:val="00FC121D"/>
    <w:rsid w:val="00FC24C1"/>
    <w:rsid w:val="00FC2509"/>
    <w:rsid w:val="00FC2C4E"/>
    <w:rsid w:val="00FC3FF1"/>
    <w:rsid w:val="00FC5A49"/>
    <w:rsid w:val="00FC75E0"/>
    <w:rsid w:val="00FD2683"/>
    <w:rsid w:val="00FD3EEB"/>
    <w:rsid w:val="00FD6DBB"/>
    <w:rsid w:val="00FE11C0"/>
    <w:rsid w:val="00FE312F"/>
    <w:rsid w:val="00FE32C0"/>
    <w:rsid w:val="00FE369C"/>
    <w:rsid w:val="00FE4FA1"/>
    <w:rsid w:val="00FE50E9"/>
    <w:rsid w:val="00FE53AD"/>
    <w:rsid w:val="00FE7CB9"/>
    <w:rsid w:val="00FF1247"/>
    <w:rsid w:val="00FF4407"/>
    <w:rsid w:val="00FF540D"/>
    <w:rsid w:val="00FF6EDE"/>
    <w:rsid w:val="00FF7A69"/>
    <w:rsid w:val="00FF7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902D7"/>
  <w15:docId w15:val="{B956B548-2A93-4E32-ABE4-151FDB12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1AB6"/>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outlineLvl w:val="1"/>
    </w:pPr>
    <w:rPr>
      <w:rFonts w:ascii="Arial" w:hAnsi="Arial"/>
      <w:caps/>
      <w:sz w:val="28"/>
    </w:rPr>
  </w:style>
  <w:style w:type="paragraph" w:styleId="Nagwek3">
    <w:name w:val="heading 3"/>
    <w:basedOn w:val="Normalny"/>
    <w:next w:val="Normalny"/>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qFormat/>
    <w:pPr>
      <w:keepNext/>
      <w:jc w:val="center"/>
      <w:outlineLvl w:val="7"/>
    </w:pPr>
    <w:rPr>
      <w:rFonts w:ascii="Arial" w:hAnsi="Arial"/>
      <w:b/>
      <w:sz w:val="28"/>
    </w:rPr>
  </w:style>
  <w:style w:type="paragraph" w:styleId="Nagwek9">
    <w:name w:val="heading 9"/>
    <w:basedOn w:val="Normalny"/>
    <w:next w:val="Normalny"/>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rPr>
      <w:rFonts w:ascii="Arial" w:hAnsi="Arial"/>
      <w:sz w:val="24"/>
    </w:rPr>
  </w:style>
  <w:style w:type="paragraph" w:customStyle="1" w:styleId="TableText">
    <w:name w:val="Table Text"/>
    <w:basedOn w:val="Normalny"/>
    <w:pPr>
      <w:widowControl w:val="0"/>
      <w:tabs>
        <w:tab w:val="decimal" w:pos="0"/>
      </w:tabs>
      <w:autoSpaceDE w:val="0"/>
      <w:autoSpaceDN w:val="0"/>
      <w:adjustRightInd w:val="0"/>
    </w:pPr>
    <w:rPr>
      <w:sz w:val="24"/>
    </w:rPr>
  </w:style>
  <w:style w:type="paragraph" w:styleId="Tytu">
    <w:name w:val="Title"/>
    <w:basedOn w:val="Normalny"/>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FR1">
    <w:name w:val="FR1"/>
    <w:qFormat/>
    <w:pPr>
      <w:widowControl w:val="0"/>
      <w:jc w:val="both"/>
    </w:pPr>
    <w:rPr>
      <w:sz w:val="24"/>
    </w:r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szCs w:val="1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pPr>
      <w:spacing w:before="100" w:beforeAutospacing="1" w:after="100" w:afterAutospacing="1"/>
    </w:pPr>
    <w:rPr>
      <w:sz w:val="24"/>
      <w:szCs w:val="24"/>
    </w:rPr>
  </w:style>
  <w:style w:type="paragraph" w:styleId="Tekstpodstawowy3">
    <w:name w:val="Body Text 3"/>
    <w:basedOn w:val="Normalny"/>
    <w:link w:val="Tekstpodstawowy3Znak"/>
    <w:qFormat/>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
    <w:basedOn w:val="Normalny"/>
    <w:link w:val="AkapitzlistZnak"/>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qFormat/>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qFormat/>
    <w:rsid w:val="001B317B"/>
  </w:style>
  <w:style w:type="character" w:customStyle="1" w:styleId="AkapitzlistZnak">
    <w:name w:val="Akapit z listą Znak"/>
    <w:aliases w:val="CW_Lista Znak"/>
    <w:link w:val="Akapitzlist"/>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paragraph" w:customStyle="1" w:styleId="oj-normal">
    <w:name w:val="oj-normal"/>
    <w:basedOn w:val="Normalny"/>
    <w:rsid w:val="00D27EC7"/>
    <w:pPr>
      <w:spacing w:before="100" w:beforeAutospacing="1" w:after="100" w:afterAutospacing="1"/>
    </w:pPr>
    <w:rPr>
      <w:sz w:val="24"/>
      <w:szCs w:val="24"/>
    </w:rPr>
  </w:style>
  <w:style w:type="character" w:customStyle="1" w:styleId="TekstpodstawowyZnak">
    <w:name w:val="Tekst podstawowy Znak"/>
    <w:basedOn w:val="Domylnaczcionkaakapitu"/>
    <w:link w:val="Tekstpodstawowy"/>
    <w:qFormat/>
    <w:rsid w:val="00E41056"/>
    <w:rPr>
      <w:rFonts w:ascii="Arial" w:hAnsi="Arial"/>
      <w:sz w:val="28"/>
    </w:rPr>
  </w:style>
  <w:style w:type="character" w:customStyle="1" w:styleId="Teksttreci">
    <w:name w:val="Tekst treści_"/>
    <w:basedOn w:val="Domylnaczcionkaakapitu"/>
    <w:link w:val="Teksttreci0"/>
    <w:rsid w:val="00C04138"/>
    <w:rPr>
      <w:sz w:val="22"/>
      <w:szCs w:val="22"/>
    </w:rPr>
  </w:style>
  <w:style w:type="paragraph" w:customStyle="1" w:styleId="Teksttreci0">
    <w:name w:val="Tekst treści"/>
    <w:basedOn w:val="Normalny"/>
    <w:link w:val="Teksttreci"/>
    <w:rsid w:val="00C04138"/>
    <w:pPr>
      <w:widowControl w:val="0"/>
      <w:spacing w:line="360" w:lineRule="auto"/>
    </w:pPr>
    <w:rPr>
      <w:sz w:val="22"/>
      <w:szCs w:val="22"/>
    </w:rPr>
  </w:style>
  <w:style w:type="paragraph" w:customStyle="1" w:styleId="Standard">
    <w:name w:val="Standard"/>
    <w:rsid w:val="00195BB2"/>
    <w:pPr>
      <w:suppressAutoHyphens/>
      <w:autoSpaceDN w:val="0"/>
      <w:textAlignment w:val="baseline"/>
    </w:pPr>
    <w:rPr>
      <w:kern w:val="3"/>
    </w:rPr>
  </w:style>
  <w:style w:type="paragraph" w:customStyle="1" w:styleId="TableContents">
    <w:name w:val="Table Contents"/>
    <w:basedOn w:val="Normalny"/>
    <w:rsid w:val="00195BB2"/>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Nierozpoznanawzmianka1">
    <w:name w:val="Nierozpoznana wzmianka1"/>
    <w:basedOn w:val="Domylnaczcionkaakapitu"/>
    <w:uiPriority w:val="99"/>
    <w:semiHidden/>
    <w:unhideWhenUsed/>
    <w:rsid w:val="000C42AD"/>
    <w:rPr>
      <w:color w:val="605E5C"/>
      <w:shd w:val="clear" w:color="auto" w:fill="E1DFDD"/>
    </w:rPr>
  </w:style>
  <w:style w:type="character" w:customStyle="1" w:styleId="Tekstpodstawowy3Znak">
    <w:name w:val="Tekst podstawowy 3 Znak"/>
    <w:basedOn w:val="Domylnaczcionkaakapitu"/>
    <w:link w:val="Tekstpodstawowy3"/>
    <w:rsid w:val="004A3628"/>
    <w:rPr>
      <w:rFonts w:ascii="Tahoma" w:hAnsi="Tahoma" w:cs="Tahoma"/>
      <w:sz w:val="24"/>
      <w:szCs w:val="24"/>
    </w:rPr>
  </w:style>
  <w:style w:type="paragraph" w:customStyle="1" w:styleId="Default">
    <w:name w:val="Default"/>
    <w:qFormat/>
    <w:rsid w:val="00181CD3"/>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8808">
      <w:bodyDiv w:val="1"/>
      <w:marLeft w:val="0"/>
      <w:marRight w:val="0"/>
      <w:marTop w:val="0"/>
      <w:marBottom w:val="0"/>
      <w:divBdr>
        <w:top w:val="none" w:sz="0" w:space="0" w:color="auto"/>
        <w:left w:val="none" w:sz="0" w:space="0" w:color="auto"/>
        <w:bottom w:val="none" w:sz="0" w:space="0" w:color="auto"/>
        <w:right w:val="none" w:sz="0" w:space="0" w:color="auto"/>
      </w:divBdr>
      <w:divsChild>
        <w:div w:id="282618540">
          <w:marLeft w:val="0"/>
          <w:marRight w:val="0"/>
          <w:marTop w:val="72"/>
          <w:marBottom w:val="0"/>
          <w:divBdr>
            <w:top w:val="none" w:sz="0" w:space="0" w:color="auto"/>
            <w:left w:val="none" w:sz="0" w:space="0" w:color="auto"/>
            <w:bottom w:val="none" w:sz="0" w:space="0" w:color="auto"/>
            <w:right w:val="none" w:sz="0" w:space="0" w:color="auto"/>
          </w:divBdr>
          <w:divsChild>
            <w:div w:id="1693611515">
              <w:marLeft w:val="360"/>
              <w:marRight w:val="0"/>
              <w:marTop w:val="72"/>
              <w:marBottom w:val="72"/>
              <w:divBdr>
                <w:top w:val="none" w:sz="0" w:space="0" w:color="auto"/>
                <w:left w:val="none" w:sz="0" w:space="0" w:color="auto"/>
                <w:bottom w:val="none" w:sz="0" w:space="0" w:color="auto"/>
                <w:right w:val="none" w:sz="0" w:space="0" w:color="auto"/>
              </w:divBdr>
            </w:div>
            <w:div w:id="1417559463">
              <w:marLeft w:val="360"/>
              <w:marRight w:val="0"/>
              <w:marTop w:val="0"/>
              <w:marBottom w:val="72"/>
              <w:divBdr>
                <w:top w:val="none" w:sz="0" w:space="0" w:color="auto"/>
                <w:left w:val="none" w:sz="0" w:space="0" w:color="auto"/>
                <w:bottom w:val="none" w:sz="0" w:space="0" w:color="auto"/>
                <w:right w:val="none" w:sz="0" w:space="0" w:color="auto"/>
              </w:divBdr>
            </w:div>
            <w:div w:id="1294795580">
              <w:marLeft w:val="360"/>
              <w:marRight w:val="0"/>
              <w:marTop w:val="0"/>
              <w:marBottom w:val="72"/>
              <w:divBdr>
                <w:top w:val="none" w:sz="0" w:space="0" w:color="auto"/>
                <w:left w:val="none" w:sz="0" w:space="0" w:color="auto"/>
                <w:bottom w:val="none" w:sz="0" w:space="0" w:color="auto"/>
                <w:right w:val="none" w:sz="0" w:space="0" w:color="auto"/>
              </w:divBdr>
              <w:divsChild>
                <w:div w:id="1498837068">
                  <w:marLeft w:val="360"/>
                  <w:marRight w:val="0"/>
                  <w:marTop w:val="0"/>
                  <w:marBottom w:val="0"/>
                  <w:divBdr>
                    <w:top w:val="none" w:sz="0" w:space="0" w:color="auto"/>
                    <w:left w:val="none" w:sz="0" w:space="0" w:color="auto"/>
                    <w:bottom w:val="none" w:sz="0" w:space="0" w:color="auto"/>
                    <w:right w:val="none" w:sz="0" w:space="0" w:color="auto"/>
                  </w:divBdr>
                </w:div>
                <w:div w:id="9490948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12139815">
          <w:marLeft w:val="0"/>
          <w:marRight w:val="0"/>
          <w:marTop w:val="72"/>
          <w:marBottom w:val="0"/>
          <w:divBdr>
            <w:top w:val="none" w:sz="0" w:space="0" w:color="auto"/>
            <w:left w:val="none" w:sz="0" w:space="0" w:color="auto"/>
            <w:bottom w:val="none" w:sz="0" w:space="0" w:color="auto"/>
            <w:right w:val="none" w:sz="0" w:space="0" w:color="auto"/>
          </w:divBdr>
        </w:div>
        <w:div w:id="1295410030">
          <w:marLeft w:val="0"/>
          <w:marRight w:val="0"/>
          <w:marTop w:val="72"/>
          <w:marBottom w:val="0"/>
          <w:divBdr>
            <w:top w:val="none" w:sz="0" w:space="0" w:color="auto"/>
            <w:left w:val="none" w:sz="0" w:space="0" w:color="auto"/>
            <w:bottom w:val="none" w:sz="0" w:space="0" w:color="auto"/>
            <w:right w:val="none" w:sz="0" w:space="0" w:color="auto"/>
          </w:divBdr>
        </w:div>
      </w:divsChild>
    </w:div>
    <w:div w:id="206457522">
      <w:bodyDiv w:val="1"/>
      <w:marLeft w:val="0"/>
      <w:marRight w:val="0"/>
      <w:marTop w:val="0"/>
      <w:marBottom w:val="0"/>
      <w:divBdr>
        <w:top w:val="none" w:sz="0" w:space="0" w:color="auto"/>
        <w:left w:val="none" w:sz="0" w:space="0" w:color="auto"/>
        <w:bottom w:val="none" w:sz="0" w:space="0" w:color="auto"/>
        <w:right w:val="none" w:sz="0" w:space="0" w:color="auto"/>
      </w:divBdr>
    </w:div>
    <w:div w:id="234901951">
      <w:bodyDiv w:val="1"/>
      <w:marLeft w:val="0"/>
      <w:marRight w:val="0"/>
      <w:marTop w:val="0"/>
      <w:marBottom w:val="0"/>
      <w:divBdr>
        <w:top w:val="none" w:sz="0" w:space="0" w:color="auto"/>
        <w:left w:val="none" w:sz="0" w:space="0" w:color="auto"/>
        <w:bottom w:val="none" w:sz="0" w:space="0" w:color="auto"/>
        <w:right w:val="none" w:sz="0" w:space="0" w:color="auto"/>
      </w:divBdr>
    </w:div>
    <w:div w:id="554586910">
      <w:bodyDiv w:val="1"/>
      <w:marLeft w:val="0"/>
      <w:marRight w:val="0"/>
      <w:marTop w:val="0"/>
      <w:marBottom w:val="0"/>
      <w:divBdr>
        <w:top w:val="none" w:sz="0" w:space="0" w:color="auto"/>
        <w:left w:val="none" w:sz="0" w:space="0" w:color="auto"/>
        <w:bottom w:val="none" w:sz="0" w:space="0" w:color="auto"/>
        <w:right w:val="none" w:sz="0" w:space="0" w:color="auto"/>
      </w:divBdr>
    </w:div>
    <w:div w:id="655838873">
      <w:bodyDiv w:val="1"/>
      <w:marLeft w:val="0"/>
      <w:marRight w:val="0"/>
      <w:marTop w:val="0"/>
      <w:marBottom w:val="0"/>
      <w:divBdr>
        <w:top w:val="none" w:sz="0" w:space="0" w:color="auto"/>
        <w:left w:val="none" w:sz="0" w:space="0" w:color="auto"/>
        <w:bottom w:val="none" w:sz="0" w:space="0" w:color="auto"/>
        <w:right w:val="none" w:sz="0" w:space="0" w:color="auto"/>
      </w:divBdr>
      <w:divsChild>
        <w:div w:id="670523819">
          <w:marLeft w:val="360"/>
          <w:marRight w:val="0"/>
          <w:marTop w:val="72"/>
          <w:marBottom w:val="72"/>
          <w:divBdr>
            <w:top w:val="none" w:sz="0" w:space="0" w:color="auto"/>
            <w:left w:val="none" w:sz="0" w:space="0" w:color="auto"/>
            <w:bottom w:val="none" w:sz="0" w:space="0" w:color="auto"/>
            <w:right w:val="none" w:sz="0" w:space="0" w:color="auto"/>
          </w:divBdr>
        </w:div>
        <w:div w:id="1962108069">
          <w:marLeft w:val="360"/>
          <w:marRight w:val="0"/>
          <w:marTop w:val="0"/>
          <w:marBottom w:val="72"/>
          <w:divBdr>
            <w:top w:val="none" w:sz="0" w:space="0" w:color="auto"/>
            <w:left w:val="none" w:sz="0" w:space="0" w:color="auto"/>
            <w:bottom w:val="none" w:sz="0" w:space="0" w:color="auto"/>
            <w:right w:val="none" w:sz="0" w:space="0" w:color="auto"/>
          </w:divBdr>
        </w:div>
        <w:div w:id="1180197232">
          <w:marLeft w:val="360"/>
          <w:marRight w:val="0"/>
          <w:marTop w:val="0"/>
          <w:marBottom w:val="72"/>
          <w:divBdr>
            <w:top w:val="none" w:sz="0" w:space="0" w:color="auto"/>
            <w:left w:val="none" w:sz="0" w:space="0" w:color="auto"/>
            <w:bottom w:val="none" w:sz="0" w:space="0" w:color="auto"/>
            <w:right w:val="none" w:sz="0" w:space="0" w:color="auto"/>
          </w:divBdr>
        </w:div>
      </w:divsChild>
    </w:div>
    <w:div w:id="813645506">
      <w:bodyDiv w:val="1"/>
      <w:marLeft w:val="0"/>
      <w:marRight w:val="0"/>
      <w:marTop w:val="0"/>
      <w:marBottom w:val="0"/>
      <w:divBdr>
        <w:top w:val="none" w:sz="0" w:space="0" w:color="auto"/>
        <w:left w:val="none" w:sz="0" w:space="0" w:color="auto"/>
        <w:bottom w:val="none" w:sz="0" w:space="0" w:color="auto"/>
        <w:right w:val="none" w:sz="0" w:space="0" w:color="auto"/>
      </w:divBdr>
    </w:div>
    <w:div w:id="920141119">
      <w:bodyDiv w:val="1"/>
      <w:marLeft w:val="0"/>
      <w:marRight w:val="0"/>
      <w:marTop w:val="0"/>
      <w:marBottom w:val="0"/>
      <w:divBdr>
        <w:top w:val="none" w:sz="0" w:space="0" w:color="auto"/>
        <w:left w:val="none" w:sz="0" w:space="0" w:color="auto"/>
        <w:bottom w:val="none" w:sz="0" w:space="0" w:color="auto"/>
        <w:right w:val="none" w:sz="0" w:space="0" w:color="auto"/>
      </w:divBdr>
    </w:div>
    <w:div w:id="1049305249">
      <w:bodyDiv w:val="1"/>
      <w:marLeft w:val="0"/>
      <w:marRight w:val="0"/>
      <w:marTop w:val="0"/>
      <w:marBottom w:val="0"/>
      <w:divBdr>
        <w:top w:val="none" w:sz="0" w:space="0" w:color="auto"/>
        <w:left w:val="none" w:sz="0" w:space="0" w:color="auto"/>
        <w:bottom w:val="none" w:sz="0" w:space="0" w:color="auto"/>
        <w:right w:val="none" w:sz="0" w:space="0" w:color="auto"/>
      </w:divBdr>
    </w:div>
    <w:div w:id="1109086103">
      <w:bodyDiv w:val="1"/>
      <w:marLeft w:val="0"/>
      <w:marRight w:val="0"/>
      <w:marTop w:val="0"/>
      <w:marBottom w:val="0"/>
      <w:divBdr>
        <w:top w:val="none" w:sz="0" w:space="0" w:color="auto"/>
        <w:left w:val="none" w:sz="0" w:space="0" w:color="auto"/>
        <w:bottom w:val="none" w:sz="0" w:space="0" w:color="auto"/>
        <w:right w:val="none" w:sz="0" w:space="0" w:color="auto"/>
      </w:divBdr>
    </w:div>
    <w:div w:id="1859615912">
      <w:bodyDiv w:val="1"/>
      <w:marLeft w:val="0"/>
      <w:marRight w:val="0"/>
      <w:marTop w:val="0"/>
      <w:marBottom w:val="0"/>
      <w:divBdr>
        <w:top w:val="none" w:sz="0" w:space="0" w:color="auto"/>
        <w:left w:val="none" w:sz="0" w:space="0" w:color="auto"/>
        <w:bottom w:val="none" w:sz="0" w:space="0" w:color="auto"/>
        <w:right w:val="none" w:sz="0" w:space="0" w:color="auto"/>
      </w:divBdr>
    </w:div>
    <w:div w:id="1863013839">
      <w:bodyDiv w:val="1"/>
      <w:marLeft w:val="0"/>
      <w:marRight w:val="0"/>
      <w:marTop w:val="0"/>
      <w:marBottom w:val="0"/>
      <w:divBdr>
        <w:top w:val="none" w:sz="0" w:space="0" w:color="auto"/>
        <w:left w:val="none" w:sz="0" w:space="0" w:color="auto"/>
        <w:bottom w:val="none" w:sz="0" w:space="0" w:color="auto"/>
        <w:right w:val="none" w:sz="0" w:space="0" w:color="auto"/>
      </w:divBdr>
    </w:div>
    <w:div w:id="2082873263">
      <w:bodyDiv w:val="1"/>
      <w:marLeft w:val="0"/>
      <w:marRight w:val="0"/>
      <w:marTop w:val="0"/>
      <w:marBottom w:val="0"/>
      <w:divBdr>
        <w:top w:val="none" w:sz="0" w:space="0" w:color="auto"/>
        <w:left w:val="none" w:sz="0" w:space="0" w:color="auto"/>
        <w:bottom w:val="none" w:sz="0" w:space="0" w:color="auto"/>
        <w:right w:val="none" w:sz="0" w:space="0" w:color="auto"/>
      </w:divBdr>
    </w:div>
    <w:div w:id="2110081802">
      <w:bodyDiv w:val="1"/>
      <w:marLeft w:val="0"/>
      <w:marRight w:val="0"/>
      <w:marTop w:val="0"/>
      <w:marBottom w:val="0"/>
      <w:divBdr>
        <w:top w:val="none" w:sz="0" w:space="0" w:color="auto"/>
        <w:left w:val="none" w:sz="0" w:space="0" w:color="auto"/>
        <w:bottom w:val="none" w:sz="0" w:space="0" w:color="auto"/>
        <w:right w:val="none" w:sz="0" w:space="0" w:color="auto"/>
      </w:divBdr>
    </w:div>
    <w:div w:id="2117367591">
      <w:bodyDiv w:val="1"/>
      <w:marLeft w:val="0"/>
      <w:marRight w:val="0"/>
      <w:marTop w:val="0"/>
      <w:marBottom w:val="0"/>
      <w:divBdr>
        <w:top w:val="none" w:sz="0" w:space="0" w:color="auto"/>
        <w:left w:val="none" w:sz="0" w:space="0" w:color="auto"/>
        <w:bottom w:val="none" w:sz="0" w:space="0" w:color="auto"/>
        <w:right w:val="none" w:sz="0" w:space="0" w:color="auto"/>
      </w:divBdr>
      <w:divsChild>
        <w:div w:id="1245922113">
          <w:marLeft w:val="0"/>
          <w:marRight w:val="0"/>
          <w:marTop w:val="72"/>
          <w:marBottom w:val="0"/>
          <w:divBdr>
            <w:top w:val="none" w:sz="0" w:space="0" w:color="auto"/>
            <w:left w:val="none" w:sz="0" w:space="0" w:color="auto"/>
            <w:bottom w:val="none" w:sz="0" w:space="0" w:color="auto"/>
            <w:right w:val="none" w:sz="0" w:space="0" w:color="auto"/>
          </w:divBdr>
        </w:div>
        <w:div w:id="1023286801">
          <w:marLeft w:val="0"/>
          <w:marRight w:val="0"/>
          <w:marTop w:val="72"/>
          <w:marBottom w:val="0"/>
          <w:divBdr>
            <w:top w:val="none" w:sz="0" w:space="0" w:color="auto"/>
            <w:left w:val="none" w:sz="0" w:space="0" w:color="auto"/>
            <w:bottom w:val="none" w:sz="0" w:space="0" w:color="auto"/>
            <w:right w:val="none" w:sz="0" w:space="0" w:color="auto"/>
          </w:divBdr>
        </w:div>
        <w:div w:id="76363828">
          <w:marLeft w:val="0"/>
          <w:marRight w:val="0"/>
          <w:marTop w:val="72"/>
          <w:marBottom w:val="0"/>
          <w:divBdr>
            <w:top w:val="none" w:sz="0" w:space="0" w:color="auto"/>
            <w:left w:val="none" w:sz="0" w:space="0" w:color="auto"/>
            <w:bottom w:val="none" w:sz="0" w:space="0" w:color="auto"/>
            <w:right w:val="none" w:sz="0" w:space="0" w:color="auto"/>
          </w:divBdr>
        </w:div>
        <w:div w:id="1442721097">
          <w:marLeft w:val="0"/>
          <w:marRight w:val="0"/>
          <w:marTop w:val="72"/>
          <w:marBottom w:val="0"/>
          <w:divBdr>
            <w:top w:val="none" w:sz="0" w:space="0" w:color="auto"/>
            <w:left w:val="none" w:sz="0" w:space="0" w:color="auto"/>
            <w:bottom w:val="none" w:sz="0" w:space="0" w:color="auto"/>
            <w:right w:val="none" w:sz="0" w:space="0" w:color="auto"/>
          </w:divBdr>
          <w:divsChild>
            <w:div w:id="679896327">
              <w:marLeft w:val="360"/>
              <w:marRight w:val="0"/>
              <w:marTop w:val="72"/>
              <w:marBottom w:val="72"/>
              <w:divBdr>
                <w:top w:val="none" w:sz="0" w:space="0" w:color="auto"/>
                <w:left w:val="none" w:sz="0" w:space="0" w:color="auto"/>
                <w:bottom w:val="none" w:sz="0" w:space="0" w:color="auto"/>
                <w:right w:val="none" w:sz="0" w:space="0" w:color="auto"/>
              </w:divBdr>
            </w:div>
            <w:div w:id="1941378685">
              <w:marLeft w:val="360"/>
              <w:marRight w:val="0"/>
              <w:marTop w:val="0"/>
              <w:marBottom w:val="72"/>
              <w:divBdr>
                <w:top w:val="none" w:sz="0" w:space="0" w:color="auto"/>
                <w:left w:val="none" w:sz="0" w:space="0" w:color="auto"/>
                <w:bottom w:val="none" w:sz="0" w:space="0" w:color="auto"/>
                <w:right w:val="none" w:sz="0" w:space="0" w:color="auto"/>
              </w:divBdr>
            </w:div>
          </w:divsChild>
        </w:div>
        <w:div w:id="1391075233">
          <w:marLeft w:val="0"/>
          <w:marRight w:val="0"/>
          <w:marTop w:val="72"/>
          <w:marBottom w:val="0"/>
          <w:divBdr>
            <w:top w:val="none" w:sz="0" w:space="0" w:color="auto"/>
            <w:left w:val="none" w:sz="0" w:space="0" w:color="auto"/>
            <w:bottom w:val="none" w:sz="0" w:space="0" w:color="auto"/>
            <w:right w:val="none" w:sz="0" w:space="0" w:color="auto"/>
          </w:divBdr>
        </w:div>
      </w:divsChild>
    </w:div>
    <w:div w:id="21270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swk.med.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8ihhyn5f_r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F4A5B-78C6-4BE5-85A8-556CB1F5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45</Pages>
  <Words>22654</Words>
  <Characters>150978</Characters>
  <Application>Microsoft Office Word</Application>
  <DocSecurity>0</DocSecurity>
  <Lines>1258</Lines>
  <Paragraphs>346</Paragraphs>
  <ScaleCrop>false</ScaleCrop>
  <HeadingPairs>
    <vt:vector size="2" baseType="variant">
      <vt:variant>
        <vt:lpstr>Tytuł</vt:lpstr>
      </vt:variant>
      <vt:variant>
        <vt:i4>1</vt:i4>
      </vt:variant>
    </vt:vector>
  </HeadingPairs>
  <TitlesOfParts>
    <vt:vector size="1" baseType="lpstr">
      <vt:lpstr>SIWZ</vt:lpstr>
    </vt:vector>
  </TitlesOfParts>
  <Company>Szpital Wojewódzki</Company>
  <LinksUpToDate>false</LinksUpToDate>
  <CharactersWithSpaces>173286</CharactersWithSpaces>
  <SharedDoc>false</SharedDoc>
  <HLinks>
    <vt:vector size="12" baseType="variant">
      <vt:variant>
        <vt:i4>1900610</vt:i4>
      </vt:variant>
      <vt:variant>
        <vt:i4>3</vt:i4>
      </vt:variant>
      <vt:variant>
        <vt:i4>0</vt:i4>
      </vt:variant>
      <vt:variant>
        <vt:i4>5</vt:i4>
      </vt:variant>
      <vt:variant>
        <vt:lpwstr>http://uzp.gov.pl/cmsws/page/GetFile1.aspx?attid=6914</vt:lpwstr>
      </vt:variant>
      <vt:variant>
        <vt:lpwstr/>
      </vt:variant>
      <vt:variant>
        <vt:i4>1900610</vt:i4>
      </vt:variant>
      <vt:variant>
        <vt:i4>0</vt:i4>
      </vt:variant>
      <vt:variant>
        <vt:i4>0</vt:i4>
      </vt:variant>
      <vt:variant>
        <vt:i4>5</vt:i4>
      </vt:variant>
      <vt:variant>
        <vt:lpwstr>http://uzp.gov.pl/cmsws/page/GetFile1.aspx?attid=6914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SWK</dc:creator>
  <cp:lastModifiedBy>Ewelina Kopaczewska</cp:lastModifiedBy>
  <cp:revision>21</cp:revision>
  <cp:lastPrinted>2026-08-05T06:36:00Z</cp:lastPrinted>
  <dcterms:created xsi:type="dcterms:W3CDTF">2026-07-16T08:18:00Z</dcterms:created>
  <dcterms:modified xsi:type="dcterms:W3CDTF">2026-08-12T05:53:00Z</dcterms:modified>
  <cp:category>Specyfikacje</cp:category>
</cp:coreProperties>
</file>